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B20FD" w14:textId="77777777" w:rsidR="00436541" w:rsidRDefault="00436541">
      <w:pPr>
        <w:pStyle w:val="BodyText"/>
        <w:ind w:firstLine="0"/>
        <w:rPr>
          <w:sz w:val="20"/>
        </w:rPr>
      </w:pPr>
    </w:p>
    <w:p w14:paraId="56AD8AB6" w14:textId="77777777" w:rsidR="00436541" w:rsidRDefault="00436541">
      <w:pPr>
        <w:pStyle w:val="BodyText"/>
        <w:ind w:firstLine="0"/>
        <w:rPr>
          <w:sz w:val="20"/>
        </w:rPr>
      </w:pPr>
    </w:p>
    <w:p w14:paraId="5AAF4B2C" w14:textId="77777777" w:rsidR="00436541" w:rsidRDefault="00436541">
      <w:pPr>
        <w:pStyle w:val="BodyText"/>
        <w:ind w:firstLine="0"/>
        <w:rPr>
          <w:sz w:val="20"/>
        </w:rPr>
      </w:pPr>
    </w:p>
    <w:p w14:paraId="11E3B5C6" w14:textId="77777777" w:rsidR="00436541" w:rsidRDefault="00436541">
      <w:pPr>
        <w:pStyle w:val="BodyText"/>
        <w:ind w:firstLine="0"/>
        <w:rPr>
          <w:sz w:val="20"/>
        </w:rPr>
      </w:pPr>
    </w:p>
    <w:p w14:paraId="67C117C9" w14:textId="77777777" w:rsidR="00436541" w:rsidRDefault="00436541">
      <w:pPr>
        <w:pStyle w:val="BodyText"/>
        <w:ind w:firstLine="0"/>
        <w:rPr>
          <w:sz w:val="20"/>
        </w:rPr>
      </w:pPr>
    </w:p>
    <w:p w14:paraId="75BA7653" w14:textId="77777777" w:rsidR="00436541" w:rsidRDefault="00436541">
      <w:pPr>
        <w:pStyle w:val="BodyText"/>
        <w:ind w:firstLine="0"/>
        <w:rPr>
          <w:sz w:val="20"/>
        </w:rPr>
      </w:pPr>
    </w:p>
    <w:p w14:paraId="0D5A351B" w14:textId="77777777" w:rsidR="00436541" w:rsidRDefault="00436541">
      <w:pPr>
        <w:pStyle w:val="BodyText"/>
        <w:ind w:firstLine="0"/>
        <w:rPr>
          <w:sz w:val="20"/>
        </w:rPr>
      </w:pPr>
    </w:p>
    <w:p w14:paraId="58B41676" w14:textId="77777777" w:rsidR="00436541" w:rsidRDefault="00436541">
      <w:pPr>
        <w:pStyle w:val="BodyText"/>
        <w:ind w:firstLine="0"/>
        <w:rPr>
          <w:sz w:val="20"/>
        </w:rPr>
      </w:pPr>
    </w:p>
    <w:p w14:paraId="0FCE9BEA" w14:textId="77777777" w:rsidR="00436541" w:rsidRDefault="00436541">
      <w:pPr>
        <w:pStyle w:val="BodyText"/>
        <w:ind w:firstLine="0"/>
        <w:rPr>
          <w:sz w:val="20"/>
        </w:rPr>
      </w:pPr>
    </w:p>
    <w:p w14:paraId="04401AD5" w14:textId="77777777" w:rsidR="00436541" w:rsidRDefault="00436541">
      <w:pPr>
        <w:pStyle w:val="BodyText"/>
        <w:spacing w:before="5"/>
        <w:ind w:firstLine="0"/>
        <w:rPr>
          <w:sz w:val="23"/>
        </w:rPr>
      </w:pPr>
    </w:p>
    <w:p w14:paraId="2A52010C" w14:textId="77777777" w:rsidR="00436541" w:rsidRDefault="00750F16">
      <w:pPr>
        <w:spacing w:before="85"/>
        <w:ind w:left="2857" w:right="2857"/>
        <w:jc w:val="center"/>
        <w:rPr>
          <w:rFonts w:ascii="Century Gothic"/>
          <w:sz w:val="36"/>
        </w:rPr>
      </w:pPr>
      <w:r>
        <w:rPr>
          <w:rFonts w:ascii="Century Gothic"/>
          <w:sz w:val="36"/>
        </w:rPr>
        <w:t>Contract Documents</w:t>
      </w:r>
    </w:p>
    <w:p w14:paraId="26FEEE85" w14:textId="77777777" w:rsidR="00436541" w:rsidRDefault="00750F16">
      <w:pPr>
        <w:spacing w:before="233"/>
        <w:ind w:left="2856" w:right="2857"/>
        <w:jc w:val="center"/>
        <w:rPr>
          <w:rFonts w:ascii="Century Gothic"/>
          <w:sz w:val="30"/>
        </w:rPr>
      </w:pPr>
      <w:r>
        <w:rPr>
          <w:rFonts w:ascii="Century Gothic"/>
          <w:sz w:val="30"/>
        </w:rPr>
        <w:t>for</w:t>
      </w:r>
    </w:p>
    <w:p w14:paraId="1D1130E5" w14:textId="77777777" w:rsidR="00436541" w:rsidRDefault="00750F16">
      <w:pPr>
        <w:tabs>
          <w:tab w:val="left" w:pos="5318"/>
        </w:tabs>
        <w:spacing w:before="237" w:line="235" w:lineRule="auto"/>
        <w:ind w:left="2858" w:right="2857"/>
        <w:jc w:val="center"/>
        <w:rPr>
          <w:rFonts w:ascii="Century Gothic"/>
          <w:sz w:val="36"/>
        </w:rPr>
      </w:pPr>
      <w:r>
        <w:rPr>
          <w:rFonts w:ascii="Century Gothic"/>
          <w:w w:val="90"/>
          <w:sz w:val="36"/>
        </w:rPr>
        <w:t xml:space="preserve">Rochester Housing Authority </w:t>
      </w:r>
      <w:r>
        <w:rPr>
          <w:rFonts w:ascii="Century Gothic"/>
          <w:sz w:val="36"/>
        </w:rPr>
        <w:t>675 West Main Street Rochester,</w:t>
      </w:r>
      <w:r>
        <w:rPr>
          <w:rFonts w:ascii="Century Gothic"/>
          <w:spacing w:val="-55"/>
          <w:sz w:val="36"/>
        </w:rPr>
        <w:t xml:space="preserve"> </w:t>
      </w:r>
      <w:r>
        <w:rPr>
          <w:rFonts w:ascii="Century Gothic"/>
          <w:sz w:val="36"/>
        </w:rPr>
        <w:t>NY</w:t>
      </w:r>
      <w:r>
        <w:rPr>
          <w:rFonts w:ascii="Century Gothic"/>
          <w:sz w:val="36"/>
        </w:rPr>
        <w:tab/>
        <w:t>14611</w:t>
      </w:r>
    </w:p>
    <w:p w14:paraId="378D8D18" w14:textId="77777777" w:rsidR="00436541" w:rsidRDefault="00436541">
      <w:pPr>
        <w:pStyle w:val="BodyText"/>
        <w:spacing w:before="11"/>
        <w:ind w:firstLine="0"/>
        <w:rPr>
          <w:rFonts w:ascii="Century Gothic"/>
          <w:sz w:val="56"/>
        </w:rPr>
      </w:pPr>
    </w:p>
    <w:p w14:paraId="4C6AABA2" w14:textId="77777777" w:rsidR="00436541" w:rsidRDefault="00750F16">
      <w:pPr>
        <w:spacing w:line="728" w:lineRule="exact"/>
        <w:ind w:left="2857" w:right="2857"/>
        <w:jc w:val="center"/>
        <w:rPr>
          <w:rFonts w:ascii="Century Gothic"/>
          <w:sz w:val="60"/>
        </w:rPr>
      </w:pPr>
      <w:r>
        <w:rPr>
          <w:rFonts w:ascii="Century Gothic"/>
          <w:sz w:val="60"/>
        </w:rPr>
        <w:t>Scattered Sites</w:t>
      </w:r>
    </w:p>
    <w:p w14:paraId="33473E7E" w14:textId="35151AF1" w:rsidR="00436541" w:rsidRDefault="00750F16">
      <w:pPr>
        <w:spacing w:line="728" w:lineRule="exact"/>
        <w:ind w:left="407" w:right="405"/>
        <w:jc w:val="center"/>
        <w:rPr>
          <w:rFonts w:ascii="Century Gothic" w:hAnsi="Century Gothic"/>
          <w:sz w:val="60"/>
        </w:rPr>
      </w:pPr>
      <w:r>
        <w:rPr>
          <w:rFonts w:ascii="Century Gothic" w:hAnsi="Century Gothic"/>
          <w:sz w:val="60"/>
        </w:rPr>
        <w:t>Porch Replacements</w:t>
      </w:r>
      <w:r>
        <w:rPr>
          <w:rFonts w:ascii="Century Gothic" w:hAnsi="Century Gothic"/>
          <w:spacing w:val="-54"/>
          <w:sz w:val="60"/>
        </w:rPr>
        <w:t xml:space="preserve"> </w:t>
      </w:r>
      <w:r>
        <w:rPr>
          <w:rFonts w:ascii="Century Gothic" w:hAnsi="Century Gothic"/>
          <w:sz w:val="60"/>
        </w:rPr>
        <w:t>–</w:t>
      </w:r>
      <w:r>
        <w:rPr>
          <w:rFonts w:ascii="Century Gothic" w:hAnsi="Century Gothic"/>
          <w:spacing w:val="-55"/>
          <w:sz w:val="60"/>
        </w:rPr>
        <w:t xml:space="preserve"> </w:t>
      </w:r>
      <w:r>
        <w:rPr>
          <w:rFonts w:ascii="Century Gothic" w:hAnsi="Century Gothic"/>
          <w:sz w:val="60"/>
        </w:rPr>
        <w:t>P</w:t>
      </w:r>
      <w:r w:rsidR="00B60E68">
        <w:rPr>
          <w:rFonts w:ascii="Century Gothic" w:hAnsi="Century Gothic"/>
          <w:sz w:val="60"/>
        </w:rPr>
        <w:t>14</w:t>
      </w:r>
    </w:p>
    <w:p w14:paraId="612A19B1" w14:textId="4C3C8B23" w:rsidR="00B60E68" w:rsidRDefault="00750F16" w:rsidP="00B60E68">
      <w:pPr>
        <w:pStyle w:val="Heading2"/>
        <w:spacing w:before="291" w:line="235" w:lineRule="auto"/>
        <w:ind w:left="3974" w:right="3975" w:firstLine="4"/>
        <w:jc w:val="center"/>
      </w:pPr>
      <w:r>
        <w:t>111 Rugby Ave 134A</w:t>
      </w:r>
      <w:r>
        <w:rPr>
          <w:spacing w:val="-33"/>
        </w:rPr>
        <w:t xml:space="preserve"> </w:t>
      </w:r>
      <w:r>
        <w:t>&amp;</w:t>
      </w:r>
      <w:r>
        <w:rPr>
          <w:spacing w:val="-32"/>
        </w:rPr>
        <w:t xml:space="preserve"> </w:t>
      </w:r>
      <w:r>
        <w:t>B</w:t>
      </w:r>
      <w:r>
        <w:rPr>
          <w:spacing w:val="-33"/>
        </w:rPr>
        <w:t xml:space="preserve"> </w:t>
      </w:r>
      <w:r>
        <w:t>York</w:t>
      </w:r>
      <w:r>
        <w:rPr>
          <w:spacing w:val="-32"/>
        </w:rPr>
        <w:t xml:space="preserve"> </w:t>
      </w:r>
      <w:r>
        <w:t xml:space="preserve">Street </w:t>
      </w:r>
      <w:r w:rsidR="00B60E68">
        <w:t>24 Chandler St</w:t>
      </w:r>
    </w:p>
    <w:p w14:paraId="5E01B95D" w14:textId="77777777" w:rsidR="00436541" w:rsidRDefault="00436541">
      <w:pPr>
        <w:pStyle w:val="BodyText"/>
        <w:spacing w:before="5"/>
        <w:ind w:firstLine="0"/>
        <w:rPr>
          <w:rFonts w:ascii="Century Gothic"/>
          <w:sz w:val="23"/>
        </w:rPr>
      </w:pPr>
    </w:p>
    <w:p w14:paraId="03310E10" w14:textId="77777777" w:rsidR="00436541" w:rsidRDefault="00750F16">
      <w:pPr>
        <w:spacing w:line="235" w:lineRule="auto"/>
        <w:ind w:left="4300" w:right="4297"/>
        <w:jc w:val="center"/>
        <w:rPr>
          <w:rFonts w:ascii="Century Gothic"/>
          <w:sz w:val="24"/>
        </w:rPr>
      </w:pPr>
      <w:r>
        <w:rPr>
          <w:rFonts w:ascii="Century Gothic"/>
          <w:w w:val="95"/>
          <w:sz w:val="24"/>
        </w:rPr>
        <w:t xml:space="preserve">Rochester N.Y. </w:t>
      </w:r>
      <w:r>
        <w:rPr>
          <w:rFonts w:ascii="Century Gothic"/>
          <w:sz w:val="24"/>
        </w:rPr>
        <w:t>July 31, 2022.</w:t>
      </w:r>
    </w:p>
    <w:p w14:paraId="0BF53729" w14:textId="77777777" w:rsidR="00436541" w:rsidRDefault="00436541">
      <w:pPr>
        <w:pStyle w:val="BodyText"/>
        <w:ind w:firstLine="0"/>
        <w:rPr>
          <w:rFonts w:ascii="Century Gothic"/>
          <w:sz w:val="20"/>
        </w:rPr>
      </w:pPr>
    </w:p>
    <w:p w14:paraId="5951CDFA" w14:textId="77777777" w:rsidR="00436541" w:rsidRDefault="00750F16">
      <w:pPr>
        <w:pStyle w:val="BodyText"/>
        <w:spacing w:before="8"/>
        <w:ind w:firstLine="0"/>
        <w:rPr>
          <w:rFonts w:ascii="Century Gothic"/>
          <w:sz w:val="18"/>
        </w:rPr>
      </w:pPr>
      <w:r>
        <w:rPr>
          <w:noProof/>
        </w:rPr>
        <w:drawing>
          <wp:anchor distT="0" distB="0" distL="0" distR="0" simplePos="0" relativeHeight="251658240" behindDoc="0" locked="0" layoutInCell="1" allowOverlap="1" wp14:anchorId="56FF331C" wp14:editId="1758A080">
            <wp:simplePos x="0" y="0"/>
            <wp:positionH relativeFrom="page">
              <wp:posOffset>3429000</wp:posOffset>
            </wp:positionH>
            <wp:positionV relativeFrom="paragraph">
              <wp:posOffset>170338</wp:posOffset>
            </wp:positionV>
            <wp:extent cx="895356" cy="67989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895356" cy="679894"/>
                    </a:xfrm>
                    <a:prstGeom prst="rect">
                      <a:avLst/>
                    </a:prstGeom>
                  </pic:spPr>
                </pic:pic>
              </a:graphicData>
            </a:graphic>
          </wp:anchor>
        </w:drawing>
      </w:r>
    </w:p>
    <w:p w14:paraId="3257D57D" w14:textId="77777777" w:rsidR="00436541" w:rsidRDefault="00750F16">
      <w:pPr>
        <w:ind w:left="3454" w:right="3449"/>
        <w:jc w:val="center"/>
        <w:rPr>
          <w:sz w:val="20"/>
        </w:rPr>
      </w:pPr>
      <w:r>
        <w:rPr>
          <w:sz w:val="20"/>
        </w:rPr>
        <w:t>APD Engineering &amp; Architecture. PLLC 615 Fishers Run</w:t>
      </w:r>
    </w:p>
    <w:p w14:paraId="6EA5F99E" w14:textId="77777777" w:rsidR="00436541" w:rsidRDefault="00750F16">
      <w:pPr>
        <w:spacing w:line="229" w:lineRule="exact"/>
        <w:ind w:left="2857" w:right="2857"/>
        <w:jc w:val="center"/>
        <w:rPr>
          <w:sz w:val="20"/>
        </w:rPr>
      </w:pPr>
      <w:r>
        <w:rPr>
          <w:sz w:val="20"/>
        </w:rPr>
        <w:t>Victor, NY 14564</w:t>
      </w:r>
    </w:p>
    <w:p w14:paraId="70662119" w14:textId="77777777" w:rsidR="00436541" w:rsidRDefault="00436541">
      <w:pPr>
        <w:spacing w:line="229" w:lineRule="exact"/>
        <w:jc w:val="center"/>
        <w:rPr>
          <w:sz w:val="20"/>
        </w:rPr>
        <w:sectPr w:rsidR="00436541">
          <w:type w:val="continuous"/>
          <w:pgSz w:w="12240" w:h="15840"/>
          <w:pgMar w:top="1500" w:right="1020" w:bottom="280" w:left="1020" w:header="720" w:footer="720" w:gutter="0"/>
          <w:cols w:space="720"/>
        </w:sectPr>
      </w:pPr>
    </w:p>
    <w:p w14:paraId="1910C248" w14:textId="77777777" w:rsidR="00436541" w:rsidRDefault="00436541">
      <w:pPr>
        <w:pStyle w:val="BodyText"/>
        <w:spacing w:before="4"/>
        <w:ind w:firstLine="0"/>
        <w:rPr>
          <w:sz w:val="17"/>
        </w:rPr>
      </w:pPr>
    </w:p>
    <w:p w14:paraId="32FA03EC" w14:textId="77777777" w:rsidR="00436541" w:rsidRDefault="00436541">
      <w:pPr>
        <w:rPr>
          <w:sz w:val="17"/>
        </w:rPr>
        <w:sectPr w:rsidR="00436541">
          <w:pgSz w:w="12240" w:h="15840"/>
          <w:pgMar w:top="1500" w:right="1020" w:bottom="280" w:left="1020" w:header="720" w:footer="720" w:gutter="0"/>
          <w:cols w:space="720"/>
        </w:sectPr>
      </w:pPr>
    </w:p>
    <w:p w14:paraId="3C753E51" w14:textId="77777777" w:rsidR="00436541" w:rsidRDefault="00750F16">
      <w:pPr>
        <w:spacing w:before="61"/>
        <w:ind w:left="132"/>
        <w:rPr>
          <w:b/>
          <w:sz w:val="28"/>
        </w:rPr>
      </w:pPr>
      <w:r>
        <w:rPr>
          <w:b/>
          <w:sz w:val="28"/>
        </w:rPr>
        <w:lastRenderedPageBreak/>
        <w:t>Table of Contents</w:t>
      </w:r>
    </w:p>
    <w:sdt>
      <w:sdtPr>
        <w:rPr>
          <w:b w:val="0"/>
          <w:bCs w:val="0"/>
          <w:sz w:val="20"/>
          <w:szCs w:val="20"/>
        </w:rPr>
        <w:id w:val="-1366976682"/>
        <w:docPartObj>
          <w:docPartGallery w:val="Table of Contents"/>
          <w:docPartUnique/>
        </w:docPartObj>
      </w:sdtPr>
      <w:sdtEndPr/>
      <w:sdtContent>
        <w:p w14:paraId="78E46B22" w14:textId="77777777" w:rsidR="00436541" w:rsidRDefault="00E109ED">
          <w:pPr>
            <w:pStyle w:val="TOC1"/>
            <w:tabs>
              <w:tab w:val="right" w:leader="dot" w:pos="10058"/>
            </w:tabs>
            <w:spacing w:before="351"/>
            <w:ind w:left="132"/>
          </w:pPr>
          <w:hyperlink w:anchor="_bookmark0" w:history="1">
            <w:r w:rsidR="00750F16">
              <w:t>Division 1 -</w:t>
            </w:r>
            <w:r w:rsidR="00750F16">
              <w:rPr>
                <w:spacing w:val="-7"/>
              </w:rPr>
              <w:t xml:space="preserve"> </w:t>
            </w:r>
            <w:r w:rsidR="00750F16">
              <w:t>General</w:t>
            </w:r>
            <w:r w:rsidR="00750F16">
              <w:rPr>
                <w:spacing w:val="1"/>
              </w:rPr>
              <w:t xml:space="preserve"> </w:t>
            </w:r>
            <w:r w:rsidR="00750F16">
              <w:t>Requirements</w:t>
            </w:r>
            <w:r w:rsidR="00750F16">
              <w:tab/>
              <w:t>1</w:t>
            </w:r>
          </w:hyperlink>
        </w:p>
        <w:p w14:paraId="6DEF0304" w14:textId="77777777" w:rsidR="00436541" w:rsidRDefault="00E109ED">
          <w:pPr>
            <w:pStyle w:val="TOC2"/>
            <w:tabs>
              <w:tab w:val="right" w:leader="dot" w:pos="10057"/>
            </w:tabs>
          </w:pPr>
          <w:hyperlink w:anchor="_bookmark1" w:history="1">
            <w:r w:rsidR="00750F16">
              <w:t>SECTION 01 10 00 – SUMMARY</w:t>
            </w:r>
            <w:r w:rsidR="00750F16">
              <w:rPr>
                <w:spacing w:val="2"/>
              </w:rPr>
              <w:t xml:space="preserve"> </w:t>
            </w:r>
            <w:r w:rsidR="00750F16">
              <w:t>OF</w:t>
            </w:r>
            <w:r w:rsidR="00750F16">
              <w:rPr>
                <w:spacing w:val="2"/>
              </w:rPr>
              <w:t xml:space="preserve"> </w:t>
            </w:r>
            <w:r w:rsidR="00750F16">
              <w:t>WORK</w:t>
            </w:r>
            <w:r w:rsidR="00750F16">
              <w:tab/>
              <w:t>2</w:t>
            </w:r>
          </w:hyperlink>
        </w:p>
        <w:p w14:paraId="0553A07A" w14:textId="77777777" w:rsidR="00436541" w:rsidRDefault="00E109ED">
          <w:pPr>
            <w:pStyle w:val="TOC2"/>
            <w:tabs>
              <w:tab w:val="right" w:leader="dot" w:pos="10057"/>
            </w:tabs>
          </w:pPr>
          <w:hyperlink w:anchor="_bookmark2" w:history="1">
            <w:r w:rsidR="00750F16">
              <w:t>SECTION 01 20 00 – PRICE &amp;</w:t>
            </w:r>
            <w:r w:rsidR="00750F16">
              <w:rPr>
                <w:spacing w:val="4"/>
              </w:rPr>
              <w:t xml:space="preserve"> </w:t>
            </w:r>
            <w:r w:rsidR="00750F16">
              <w:t>PAYMENT</w:t>
            </w:r>
            <w:r w:rsidR="00750F16">
              <w:rPr>
                <w:spacing w:val="1"/>
              </w:rPr>
              <w:t xml:space="preserve"> </w:t>
            </w:r>
            <w:r w:rsidR="00750F16">
              <w:t>PROCEDURES</w:t>
            </w:r>
            <w:r w:rsidR="00750F16">
              <w:tab/>
              <w:t>5</w:t>
            </w:r>
          </w:hyperlink>
        </w:p>
        <w:p w14:paraId="74400AB6" w14:textId="77777777" w:rsidR="00436541" w:rsidRDefault="00E109ED">
          <w:pPr>
            <w:pStyle w:val="TOC2"/>
            <w:tabs>
              <w:tab w:val="right" w:leader="dot" w:pos="10057"/>
            </w:tabs>
            <w:spacing w:before="22"/>
          </w:pPr>
          <w:hyperlink w:anchor="_bookmark3" w:history="1">
            <w:r w:rsidR="00750F16">
              <w:t>SECTION 01 30 00 –</w:t>
            </w:r>
            <w:r w:rsidR="00750F16">
              <w:rPr>
                <w:spacing w:val="2"/>
              </w:rPr>
              <w:t xml:space="preserve"> </w:t>
            </w:r>
            <w:r w:rsidR="00750F16">
              <w:t>ADMINISTRATIVE</w:t>
            </w:r>
            <w:r w:rsidR="00750F16">
              <w:rPr>
                <w:spacing w:val="1"/>
              </w:rPr>
              <w:t xml:space="preserve"> </w:t>
            </w:r>
            <w:r w:rsidR="00750F16">
              <w:t>REQUIREMENTS</w:t>
            </w:r>
            <w:r w:rsidR="00750F16">
              <w:tab/>
              <w:t>6</w:t>
            </w:r>
          </w:hyperlink>
        </w:p>
        <w:p w14:paraId="57E7D044" w14:textId="77777777" w:rsidR="00436541" w:rsidRDefault="00E109ED">
          <w:pPr>
            <w:pStyle w:val="TOC2"/>
            <w:tabs>
              <w:tab w:val="right" w:leader="dot" w:pos="10057"/>
            </w:tabs>
          </w:pPr>
          <w:hyperlink w:anchor="_bookmark4" w:history="1">
            <w:r w:rsidR="00750F16">
              <w:t>SECTION 01 32 16 – CONSTRUCTION</w:t>
            </w:r>
            <w:r w:rsidR="00750F16">
              <w:rPr>
                <w:spacing w:val="5"/>
              </w:rPr>
              <w:t xml:space="preserve"> </w:t>
            </w:r>
            <w:r w:rsidR="00750F16">
              <w:t>PROGRESS SCHEDULE</w:t>
            </w:r>
            <w:r w:rsidR="00750F16">
              <w:tab/>
              <w:t>9</w:t>
            </w:r>
          </w:hyperlink>
        </w:p>
        <w:p w14:paraId="732DAD1F" w14:textId="77777777" w:rsidR="00436541" w:rsidRDefault="00E109ED">
          <w:pPr>
            <w:pStyle w:val="TOC2"/>
            <w:tabs>
              <w:tab w:val="right" w:leader="dot" w:pos="10060"/>
            </w:tabs>
            <w:spacing w:before="19"/>
          </w:pPr>
          <w:hyperlink w:anchor="_bookmark5" w:history="1">
            <w:r w:rsidR="00750F16">
              <w:t>SECTION 01 33 00 –</w:t>
            </w:r>
            <w:r w:rsidR="00750F16">
              <w:rPr>
                <w:spacing w:val="3"/>
              </w:rPr>
              <w:t xml:space="preserve"> </w:t>
            </w:r>
            <w:r w:rsidR="00750F16">
              <w:t>SUBMITTAL</w:t>
            </w:r>
            <w:r w:rsidR="00750F16">
              <w:rPr>
                <w:spacing w:val="1"/>
              </w:rPr>
              <w:t xml:space="preserve"> </w:t>
            </w:r>
            <w:r w:rsidR="00750F16">
              <w:t>PROCEDURES</w:t>
            </w:r>
            <w:r w:rsidR="00750F16">
              <w:tab/>
              <w:t>11</w:t>
            </w:r>
          </w:hyperlink>
        </w:p>
        <w:p w14:paraId="3A577819" w14:textId="77777777" w:rsidR="00436541" w:rsidRDefault="00E109ED">
          <w:pPr>
            <w:pStyle w:val="TOC2"/>
            <w:tabs>
              <w:tab w:val="right" w:leader="dot" w:pos="10060"/>
            </w:tabs>
          </w:pPr>
          <w:hyperlink w:anchor="_bookmark6" w:history="1">
            <w:r w:rsidR="00750F16">
              <w:t>SECTION 01 60 00 –</w:t>
            </w:r>
            <w:r w:rsidR="00750F16">
              <w:rPr>
                <w:spacing w:val="3"/>
              </w:rPr>
              <w:t xml:space="preserve"> </w:t>
            </w:r>
            <w:r w:rsidR="00750F16">
              <w:t>PRODUCT REQUIREMENTS</w:t>
            </w:r>
            <w:r w:rsidR="00750F16">
              <w:tab/>
              <w:t>15</w:t>
            </w:r>
          </w:hyperlink>
        </w:p>
        <w:p w14:paraId="48A7180B" w14:textId="77777777" w:rsidR="00436541" w:rsidRDefault="00E109ED">
          <w:pPr>
            <w:pStyle w:val="TOC2"/>
            <w:tabs>
              <w:tab w:val="right" w:leader="dot" w:pos="10060"/>
            </w:tabs>
          </w:pPr>
          <w:hyperlink w:anchor="_bookmark7" w:history="1">
            <w:r w:rsidR="00750F16">
              <w:t>SECTION 01 61 16 – VOLATILE</w:t>
            </w:r>
            <w:r w:rsidR="00750F16">
              <w:rPr>
                <w:spacing w:val="3"/>
              </w:rPr>
              <w:t xml:space="preserve"> </w:t>
            </w:r>
            <w:r w:rsidR="00750F16">
              <w:t>ORGANIC</w:t>
            </w:r>
            <w:r w:rsidR="00750F16">
              <w:rPr>
                <w:spacing w:val="1"/>
              </w:rPr>
              <w:t xml:space="preserve"> </w:t>
            </w:r>
            <w:r w:rsidR="00750F16">
              <w:t>COMPOUND</w:t>
            </w:r>
            <w:r w:rsidR="00750F16">
              <w:tab/>
              <w:t>18</w:t>
            </w:r>
          </w:hyperlink>
        </w:p>
        <w:p w14:paraId="4D524A58" w14:textId="77777777" w:rsidR="00436541" w:rsidRDefault="00E109ED">
          <w:pPr>
            <w:pStyle w:val="TOC2"/>
            <w:tabs>
              <w:tab w:val="right" w:leader="dot" w:pos="10060"/>
            </w:tabs>
            <w:spacing w:before="19"/>
          </w:pPr>
          <w:hyperlink w:anchor="_bookmark8" w:history="1">
            <w:r w:rsidR="00750F16">
              <w:t>SECTION 01 73 00</w:t>
            </w:r>
            <w:r w:rsidR="00750F16">
              <w:rPr>
                <w:spacing w:val="2"/>
              </w:rPr>
              <w:t xml:space="preserve"> </w:t>
            </w:r>
            <w:r w:rsidR="00750F16">
              <w:t>–</w:t>
            </w:r>
            <w:r w:rsidR="00750F16">
              <w:rPr>
                <w:spacing w:val="1"/>
              </w:rPr>
              <w:t xml:space="preserve"> </w:t>
            </w:r>
            <w:r w:rsidR="00750F16">
              <w:t>EXECUTION</w:t>
            </w:r>
            <w:r w:rsidR="00750F16">
              <w:tab/>
              <w:t>21</w:t>
            </w:r>
          </w:hyperlink>
        </w:p>
        <w:p w14:paraId="68FADE78" w14:textId="77777777" w:rsidR="00436541" w:rsidRDefault="00E109ED">
          <w:pPr>
            <w:pStyle w:val="TOC2"/>
            <w:tabs>
              <w:tab w:val="right" w:leader="dot" w:pos="10060"/>
            </w:tabs>
            <w:spacing w:before="22"/>
          </w:pPr>
          <w:hyperlink w:anchor="_bookmark9" w:history="1">
            <w:r w:rsidR="00750F16">
              <w:t>SECTION 01 74 00 – CLEANING &amp;</w:t>
            </w:r>
            <w:r w:rsidR="00750F16">
              <w:rPr>
                <w:spacing w:val="3"/>
              </w:rPr>
              <w:t xml:space="preserve"> </w:t>
            </w:r>
            <w:r w:rsidR="00750F16">
              <w:t>WASTE MANAGEMENT</w:t>
            </w:r>
            <w:r w:rsidR="00750F16">
              <w:tab/>
              <w:t>23</w:t>
            </w:r>
          </w:hyperlink>
        </w:p>
        <w:p w14:paraId="7B358CE3" w14:textId="77777777" w:rsidR="00436541" w:rsidRDefault="00E109ED">
          <w:pPr>
            <w:pStyle w:val="TOC2"/>
            <w:tabs>
              <w:tab w:val="right" w:leader="dot" w:pos="10060"/>
            </w:tabs>
          </w:pPr>
          <w:hyperlink w:anchor="_bookmark10" w:history="1">
            <w:r w:rsidR="00750F16">
              <w:t>SECTION 01 77 00 –</w:t>
            </w:r>
            <w:r w:rsidR="00750F16">
              <w:rPr>
                <w:spacing w:val="3"/>
              </w:rPr>
              <w:t xml:space="preserve"> </w:t>
            </w:r>
            <w:r w:rsidR="00750F16">
              <w:t>CLOSEOUT PROCEDURES</w:t>
            </w:r>
            <w:r w:rsidR="00750F16">
              <w:tab/>
              <w:t>25</w:t>
            </w:r>
          </w:hyperlink>
        </w:p>
        <w:p w14:paraId="506AE4DD" w14:textId="77777777" w:rsidR="00436541" w:rsidRDefault="00E109ED">
          <w:pPr>
            <w:pStyle w:val="TOC2"/>
            <w:tabs>
              <w:tab w:val="right" w:leader="dot" w:pos="10060"/>
            </w:tabs>
            <w:spacing w:before="19"/>
          </w:pPr>
          <w:hyperlink w:anchor="_bookmark11" w:history="1">
            <w:r w:rsidR="00750F16">
              <w:t>SECTION 01 78 00 –</w:t>
            </w:r>
            <w:r w:rsidR="00750F16">
              <w:rPr>
                <w:spacing w:val="3"/>
              </w:rPr>
              <w:t xml:space="preserve"> </w:t>
            </w:r>
            <w:r w:rsidR="00750F16">
              <w:t>CLOSEOUT SUBMITTALS</w:t>
            </w:r>
            <w:r w:rsidR="00750F16">
              <w:tab/>
              <w:t>27</w:t>
            </w:r>
          </w:hyperlink>
        </w:p>
        <w:p w14:paraId="2FDACAA0" w14:textId="77777777" w:rsidR="00436541" w:rsidRDefault="00E109ED">
          <w:pPr>
            <w:pStyle w:val="TOC2"/>
            <w:tabs>
              <w:tab w:val="right" w:leader="dot" w:pos="10060"/>
            </w:tabs>
          </w:pPr>
          <w:hyperlink w:anchor="_bookmark12" w:history="1">
            <w:r w:rsidR="00750F16">
              <w:t>SECTION 01 78 36</w:t>
            </w:r>
            <w:r w:rsidR="00750F16">
              <w:rPr>
                <w:spacing w:val="2"/>
              </w:rPr>
              <w:t xml:space="preserve"> </w:t>
            </w:r>
            <w:r w:rsidR="00750F16">
              <w:t>–</w:t>
            </w:r>
            <w:r w:rsidR="00750F16">
              <w:rPr>
                <w:spacing w:val="1"/>
              </w:rPr>
              <w:t xml:space="preserve"> </w:t>
            </w:r>
            <w:r w:rsidR="00750F16">
              <w:t>WARRANTIES</w:t>
            </w:r>
            <w:r w:rsidR="00750F16">
              <w:tab/>
              <w:t>31</w:t>
            </w:r>
          </w:hyperlink>
        </w:p>
        <w:p w14:paraId="779C3BE1" w14:textId="77777777" w:rsidR="00436541" w:rsidRDefault="00E109ED">
          <w:pPr>
            <w:pStyle w:val="TOC1"/>
            <w:tabs>
              <w:tab w:val="right" w:leader="dot" w:pos="10058"/>
            </w:tabs>
          </w:pPr>
          <w:hyperlink w:anchor="_bookmark13" w:history="1">
            <w:r w:rsidR="00750F16">
              <w:t>Division 2 -</w:t>
            </w:r>
            <w:r w:rsidR="00750F16">
              <w:rPr>
                <w:spacing w:val="-4"/>
              </w:rPr>
              <w:t xml:space="preserve"> </w:t>
            </w:r>
            <w:r w:rsidR="00750F16">
              <w:t>Existing Conditions</w:t>
            </w:r>
            <w:r w:rsidR="00750F16">
              <w:tab/>
              <w:t>34</w:t>
            </w:r>
          </w:hyperlink>
        </w:p>
        <w:p w14:paraId="3FB22C30" w14:textId="77777777" w:rsidR="00436541" w:rsidRDefault="00E109ED">
          <w:pPr>
            <w:pStyle w:val="TOC2"/>
            <w:tabs>
              <w:tab w:val="right" w:leader="dot" w:pos="10060"/>
            </w:tabs>
          </w:pPr>
          <w:hyperlink w:anchor="_bookmark14" w:history="1">
            <w:r w:rsidR="00750F16">
              <w:t>SECTION 02 41 19 –</w:t>
            </w:r>
            <w:r w:rsidR="00750F16">
              <w:rPr>
                <w:spacing w:val="3"/>
              </w:rPr>
              <w:t xml:space="preserve"> </w:t>
            </w:r>
            <w:r w:rsidR="00750F16">
              <w:t>SELECTIVE DEMOLITION</w:t>
            </w:r>
            <w:r w:rsidR="00750F16">
              <w:tab/>
              <w:t>35</w:t>
            </w:r>
          </w:hyperlink>
        </w:p>
        <w:p w14:paraId="3155F43F" w14:textId="77777777" w:rsidR="00436541" w:rsidRDefault="00E109ED">
          <w:pPr>
            <w:pStyle w:val="TOC1"/>
            <w:tabs>
              <w:tab w:val="right" w:leader="dot" w:pos="10058"/>
            </w:tabs>
          </w:pPr>
          <w:hyperlink w:anchor="_bookmark15" w:history="1">
            <w:r w:rsidR="00750F16">
              <w:t>Division 3</w:t>
            </w:r>
            <w:r w:rsidR="00750F16">
              <w:rPr>
                <w:spacing w:val="-5"/>
              </w:rPr>
              <w:t xml:space="preserve"> </w:t>
            </w:r>
            <w:r w:rsidR="00750F16">
              <w:t>-</w:t>
            </w:r>
            <w:r w:rsidR="00750F16">
              <w:rPr>
                <w:spacing w:val="1"/>
              </w:rPr>
              <w:t xml:space="preserve"> </w:t>
            </w:r>
            <w:r w:rsidR="00750F16">
              <w:t>Concrete</w:t>
            </w:r>
            <w:r w:rsidR="00750F16">
              <w:tab/>
              <w:t>38</w:t>
            </w:r>
          </w:hyperlink>
        </w:p>
        <w:p w14:paraId="4987E150" w14:textId="77777777" w:rsidR="00436541" w:rsidRDefault="00E109ED">
          <w:pPr>
            <w:pStyle w:val="TOC2"/>
            <w:tabs>
              <w:tab w:val="right" w:leader="dot" w:pos="10060"/>
            </w:tabs>
            <w:spacing w:before="21"/>
          </w:pPr>
          <w:hyperlink w:anchor="_bookmark16" w:history="1">
            <w:r w:rsidR="00750F16">
              <w:t>SECTION 03 30 00</w:t>
            </w:r>
            <w:r w:rsidR="00750F16">
              <w:rPr>
                <w:spacing w:val="2"/>
              </w:rPr>
              <w:t xml:space="preserve"> </w:t>
            </w:r>
            <w:r w:rsidR="00750F16">
              <w:t>–</w:t>
            </w:r>
            <w:r w:rsidR="00750F16">
              <w:rPr>
                <w:spacing w:val="1"/>
              </w:rPr>
              <w:t xml:space="preserve"> </w:t>
            </w:r>
            <w:r w:rsidR="00750F16">
              <w:t>CONCRETE</w:t>
            </w:r>
            <w:r w:rsidR="00750F16">
              <w:tab/>
              <w:t>39</w:t>
            </w:r>
          </w:hyperlink>
        </w:p>
        <w:p w14:paraId="7CDB9E63" w14:textId="77777777" w:rsidR="00436541" w:rsidRDefault="00E109ED">
          <w:pPr>
            <w:pStyle w:val="TOC1"/>
            <w:tabs>
              <w:tab w:val="right" w:leader="dot" w:pos="10058"/>
            </w:tabs>
          </w:pPr>
          <w:hyperlink w:anchor="_bookmark17" w:history="1">
            <w:r w:rsidR="00750F16">
              <w:t>Division 6</w:t>
            </w:r>
            <w:r w:rsidR="00750F16">
              <w:rPr>
                <w:spacing w:val="-4"/>
              </w:rPr>
              <w:t xml:space="preserve"> </w:t>
            </w:r>
            <w:r w:rsidR="00750F16">
              <w:t>-</w:t>
            </w:r>
            <w:r w:rsidR="00750F16">
              <w:rPr>
                <w:spacing w:val="1"/>
              </w:rPr>
              <w:t xml:space="preserve"> </w:t>
            </w:r>
            <w:r w:rsidR="00750F16">
              <w:t>Carpentry</w:t>
            </w:r>
            <w:r w:rsidR="00750F16">
              <w:tab/>
              <w:t>41</w:t>
            </w:r>
          </w:hyperlink>
        </w:p>
        <w:p w14:paraId="1058447D" w14:textId="77777777" w:rsidR="00436541" w:rsidRDefault="00E109ED">
          <w:pPr>
            <w:pStyle w:val="TOC2"/>
            <w:tabs>
              <w:tab w:val="right" w:leader="dot" w:pos="10060"/>
            </w:tabs>
          </w:pPr>
          <w:hyperlink w:anchor="_bookmark18" w:history="1">
            <w:r w:rsidR="00750F16">
              <w:t>SECTION 06 10 00 –</w:t>
            </w:r>
            <w:r w:rsidR="00750F16">
              <w:rPr>
                <w:spacing w:val="3"/>
              </w:rPr>
              <w:t xml:space="preserve"> </w:t>
            </w:r>
            <w:r w:rsidR="00750F16">
              <w:t>ROUGH CARPENTRY</w:t>
            </w:r>
            <w:r w:rsidR="00750F16">
              <w:tab/>
              <w:t>42</w:t>
            </w:r>
          </w:hyperlink>
        </w:p>
        <w:p w14:paraId="25482117" w14:textId="77777777" w:rsidR="00436541" w:rsidRDefault="00E109ED">
          <w:pPr>
            <w:pStyle w:val="TOC2"/>
            <w:tabs>
              <w:tab w:val="right" w:leader="dot" w:pos="10060"/>
            </w:tabs>
            <w:spacing w:before="19"/>
          </w:pPr>
          <w:hyperlink w:anchor="_bookmark19" w:history="1">
            <w:r w:rsidR="00750F16">
              <w:t>SECTION 06 17 53 – PREFABRICATED</w:t>
            </w:r>
            <w:r w:rsidR="00750F16">
              <w:rPr>
                <w:spacing w:val="2"/>
              </w:rPr>
              <w:t xml:space="preserve"> </w:t>
            </w:r>
            <w:r w:rsidR="00750F16">
              <w:t>WOOD TRUSSES</w:t>
            </w:r>
            <w:r w:rsidR="00750F16">
              <w:tab/>
              <w:t>44</w:t>
            </w:r>
          </w:hyperlink>
        </w:p>
        <w:p w14:paraId="5B2A333D" w14:textId="77777777" w:rsidR="00436541" w:rsidRDefault="00E109ED">
          <w:pPr>
            <w:pStyle w:val="TOC2"/>
            <w:tabs>
              <w:tab w:val="right" w:leader="dot" w:pos="10060"/>
            </w:tabs>
          </w:pPr>
          <w:hyperlink w:anchor="_bookmark20" w:history="1">
            <w:r w:rsidR="00750F16">
              <w:t>SECTION 06 73 00 –</w:t>
            </w:r>
            <w:r w:rsidR="00750F16">
              <w:rPr>
                <w:spacing w:val="3"/>
              </w:rPr>
              <w:t xml:space="preserve"> </w:t>
            </w:r>
            <w:r w:rsidR="00750F16">
              <w:t>COMPOSITE</w:t>
            </w:r>
            <w:r w:rsidR="00750F16">
              <w:rPr>
                <w:spacing w:val="1"/>
              </w:rPr>
              <w:t xml:space="preserve"> </w:t>
            </w:r>
            <w:r w:rsidR="00750F16">
              <w:t>DECKING</w:t>
            </w:r>
            <w:r w:rsidR="00750F16">
              <w:tab/>
              <w:t>46</w:t>
            </w:r>
          </w:hyperlink>
        </w:p>
        <w:p w14:paraId="7CFC9ABA" w14:textId="77777777" w:rsidR="00436541" w:rsidRDefault="00E109ED">
          <w:pPr>
            <w:pStyle w:val="TOC2"/>
            <w:tabs>
              <w:tab w:val="right" w:leader="dot" w:pos="10060"/>
            </w:tabs>
          </w:pPr>
          <w:hyperlink w:anchor="_bookmark21" w:history="1">
            <w:r w:rsidR="00750F16">
              <w:t>SECTION 06 81 00 –</w:t>
            </w:r>
            <w:r w:rsidR="00750F16">
              <w:rPr>
                <w:spacing w:val="3"/>
              </w:rPr>
              <w:t xml:space="preserve"> </w:t>
            </w:r>
            <w:r w:rsidR="00750F16">
              <w:t>COMPOSITE RAILINGS</w:t>
            </w:r>
            <w:r w:rsidR="00750F16">
              <w:tab/>
              <w:t>48</w:t>
            </w:r>
          </w:hyperlink>
        </w:p>
        <w:p w14:paraId="01C8BD2C" w14:textId="77777777" w:rsidR="00436541" w:rsidRDefault="00E109ED">
          <w:pPr>
            <w:pStyle w:val="TOC1"/>
            <w:tabs>
              <w:tab w:val="right" w:leader="dot" w:pos="10058"/>
            </w:tabs>
          </w:pPr>
          <w:hyperlink w:anchor="_bookmark22" w:history="1">
            <w:r w:rsidR="00750F16">
              <w:t>Division 7 – Thermal &amp;</w:t>
            </w:r>
            <w:r w:rsidR="00750F16">
              <w:rPr>
                <w:spacing w:val="-9"/>
              </w:rPr>
              <w:t xml:space="preserve"> </w:t>
            </w:r>
            <w:r w:rsidR="00750F16">
              <w:t>Moisture Protection</w:t>
            </w:r>
            <w:r w:rsidR="00750F16">
              <w:tab/>
              <w:t>2</w:t>
            </w:r>
          </w:hyperlink>
        </w:p>
        <w:p w14:paraId="0D0DEE2B" w14:textId="77777777" w:rsidR="00436541" w:rsidRDefault="00E109ED">
          <w:pPr>
            <w:pStyle w:val="TOC2"/>
            <w:tabs>
              <w:tab w:val="right" w:leader="dot" w:pos="10057"/>
            </w:tabs>
          </w:pPr>
          <w:hyperlink w:anchor="_bookmark23" w:history="1">
            <w:r w:rsidR="00750F16">
              <w:t>SECTION 07 25 00 – WEATHER</w:t>
            </w:r>
            <w:r w:rsidR="00750F16">
              <w:rPr>
                <w:spacing w:val="1"/>
              </w:rPr>
              <w:t xml:space="preserve"> </w:t>
            </w:r>
            <w:r w:rsidR="00750F16">
              <w:t>RESISTIVE</w:t>
            </w:r>
            <w:r w:rsidR="00750F16">
              <w:rPr>
                <w:spacing w:val="3"/>
              </w:rPr>
              <w:t xml:space="preserve"> </w:t>
            </w:r>
            <w:r w:rsidR="00750F16">
              <w:t>BARRIER</w:t>
            </w:r>
            <w:r w:rsidR="00750F16">
              <w:tab/>
              <w:t>3</w:t>
            </w:r>
          </w:hyperlink>
        </w:p>
        <w:p w14:paraId="6A76AF67" w14:textId="77777777" w:rsidR="00436541" w:rsidRDefault="00E109ED">
          <w:pPr>
            <w:pStyle w:val="TOC2"/>
            <w:tabs>
              <w:tab w:val="right" w:leader="dot" w:pos="10056"/>
            </w:tabs>
            <w:spacing w:before="19"/>
          </w:pPr>
          <w:hyperlink w:anchor="_bookmark24" w:history="1">
            <w:r w:rsidR="00750F16">
              <w:t>SECTION 07 31 13 – FIBERGLASS-BASED ASPHALT SHINGLES</w:t>
            </w:r>
            <w:r w:rsidR="00750F16">
              <w:rPr>
                <w:spacing w:val="1"/>
              </w:rPr>
              <w:t xml:space="preserve"> </w:t>
            </w:r>
            <w:r w:rsidR="00750F16">
              <w:t>AND</w:t>
            </w:r>
            <w:r w:rsidR="00750F16">
              <w:rPr>
                <w:spacing w:val="-1"/>
              </w:rPr>
              <w:t xml:space="preserve"> </w:t>
            </w:r>
            <w:r w:rsidR="00750F16">
              <w:t>ACCESSORIES</w:t>
            </w:r>
            <w:r w:rsidR="00750F16">
              <w:tab/>
              <w:t>6</w:t>
            </w:r>
          </w:hyperlink>
        </w:p>
        <w:p w14:paraId="6633F3B3" w14:textId="77777777" w:rsidR="00436541" w:rsidRDefault="00E109ED">
          <w:pPr>
            <w:pStyle w:val="TOC2"/>
            <w:tabs>
              <w:tab w:val="right" w:leader="dot" w:pos="10060"/>
            </w:tabs>
          </w:pPr>
          <w:hyperlink w:anchor="_bookmark25" w:history="1">
            <w:r w:rsidR="00750F16">
              <w:t>SECTION 07 46 33 -</w:t>
            </w:r>
            <w:r w:rsidR="00750F16">
              <w:rPr>
                <w:spacing w:val="3"/>
              </w:rPr>
              <w:t xml:space="preserve"> </w:t>
            </w:r>
            <w:r w:rsidR="00750F16">
              <w:t>PLASTIC</w:t>
            </w:r>
            <w:r w:rsidR="00750F16">
              <w:rPr>
                <w:spacing w:val="-1"/>
              </w:rPr>
              <w:t xml:space="preserve"> </w:t>
            </w:r>
            <w:r w:rsidR="00750F16">
              <w:t>SIDING</w:t>
            </w:r>
            <w:r w:rsidR="00750F16">
              <w:tab/>
              <w:t>11</w:t>
            </w:r>
          </w:hyperlink>
        </w:p>
        <w:p w14:paraId="7218FD28" w14:textId="77777777" w:rsidR="00436541" w:rsidRDefault="00E109ED">
          <w:pPr>
            <w:pStyle w:val="TOC2"/>
            <w:tabs>
              <w:tab w:val="right" w:leader="dot" w:pos="10060"/>
            </w:tabs>
            <w:spacing w:before="22"/>
          </w:pPr>
          <w:hyperlink w:anchor="_bookmark26" w:history="1">
            <w:r w:rsidR="00750F16">
              <w:t>SECTION 07 62 00 - SHEET METAL FLASHING</w:t>
            </w:r>
            <w:r w:rsidR="00750F16">
              <w:rPr>
                <w:spacing w:val="1"/>
              </w:rPr>
              <w:t xml:space="preserve"> </w:t>
            </w:r>
            <w:r w:rsidR="00750F16">
              <w:t>AND</w:t>
            </w:r>
            <w:r w:rsidR="00750F16">
              <w:rPr>
                <w:spacing w:val="-1"/>
              </w:rPr>
              <w:t xml:space="preserve"> </w:t>
            </w:r>
            <w:r w:rsidR="00750F16">
              <w:t>TRIM</w:t>
            </w:r>
            <w:r w:rsidR="00750F16">
              <w:tab/>
              <w:t>14</w:t>
            </w:r>
          </w:hyperlink>
        </w:p>
        <w:p w14:paraId="43B4CD49" w14:textId="77777777" w:rsidR="00436541" w:rsidRDefault="00E109ED">
          <w:pPr>
            <w:pStyle w:val="TOC2"/>
            <w:tabs>
              <w:tab w:val="right" w:leader="dot" w:pos="10060"/>
            </w:tabs>
          </w:pPr>
          <w:hyperlink w:anchor="_bookmark27" w:history="1">
            <w:r w:rsidR="00750F16">
              <w:t>SECTION 07 92 00 –</w:t>
            </w:r>
            <w:r w:rsidR="00750F16">
              <w:rPr>
                <w:spacing w:val="3"/>
              </w:rPr>
              <w:t xml:space="preserve"> </w:t>
            </w:r>
            <w:r w:rsidR="00750F16">
              <w:t>JOINT</w:t>
            </w:r>
            <w:r w:rsidR="00750F16">
              <w:rPr>
                <w:spacing w:val="-2"/>
              </w:rPr>
              <w:t xml:space="preserve"> </w:t>
            </w:r>
            <w:r w:rsidR="00750F16">
              <w:t>SEALANTS</w:t>
            </w:r>
            <w:r w:rsidR="00750F16">
              <w:tab/>
              <w:t>18</w:t>
            </w:r>
          </w:hyperlink>
        </w:p>
        <w:p w14:paraId="0A3436C6" w14:textId="77777777" w:rsidR="00436541" w:rsidRDefault="00E109ED">
          <w:pPr>
            <w:pStyle w:val="TOC1"/>
            <w:tabs>
              <w:tab w:val="right" w:leader="dot" w:pos="10058"/>
            </w:tabs>
          </w:pPr>
          <w:hyperlink w:anchor="_bookmark28" w:history="1">
            <w:r w:rsidR="00750F16">
              <w:t>Division 09</w:t>
            </w:r>
            <w:r w:rsidR="00750F16">
              <w:rPr>
                <w:spacing w:val="-4"/>
              </w:rPr>
              <w:t xml:space="preserve"> </w:t>
            </w:r>
            <w:r w:rsidR="00750F16">
              <w:t>– Finishes</w:t>
            </w:r>
            <w:r w:rsidR="00750F16">
              <w:tab/>
              <w:t>20</w:t>
            </w:r>
          </w:hyperlink>
        </w:p>
        <w:p w14:paraId="102607D3" w14:textId="77777777" w:rsidR="00436541" w:rsidRDefault="00E109ED">
          <w:pPr>
            <w:pStyle w:val="TOC2"/>
            <w:tabs>
              <w:tab w:val="right" w:leader="dot" w:pos="10060"/>
            </w:tabs>
          </w:pPr>
          <w:hyperlink w:anchor="_bookmark29" w:history="1">
            <w:r w:rsidR="00750F16">
              <w:t>SECTION 09 91 00</w:t>
            </w:r>
            <w:r w:rsidR="00750F16">
              <w:rPr>
                <w:spacing w:val="2"/>
              </w:rPr>
              <w:t xml:space="preserve"> </w:t>
            </w:r>
            <w:r w:rsidR="00750F16">
              <w:t>–</w:t>
            </w:r>
            <w:r w:rsidR="00750F16">
              <w:rPr>
                <w:spacing w:val="1"/>
              </w:rPr>
              <w:t xml:space="preserve"> </w:t>
            </w:r>
            <w:r w:rsidR="00750F16">
              <w:t>PAINTING</w:t>
            </w:r>
            <w:r w:rsidR="00750F16">
              <w:tab/>
              <w:t>21</w:t>
            </w:r>
          </w:hyperlink>
        </w:p>
        <w:p w14:paraId="1E06DE7B" w14:textId="77777777" w:rsidR="00436541" w:rsidRDefault="00E109ED">
          <w:pPr>
            <w:pStyle w:val="TOC1"/>
            <w:tabs>
              <w:tab w:val="right" w:leader="dot" w:pos="10058"/>
            </w:tabs>
          </w:pPr>
          <w:hyperlink w:anchor="_bookmark28" w:history="1">
            <w:r w:rsidR="00750F16">
              <w:t>Division 09</w:t>
            </w:r>
            <w:r w:rsidR="00750F16">
              <w:rPr>
                <w:spacing w:val="-4"/>
              </w:rPr>
              <w:t xml:space="preserve"> </w:t>
            </w:r>
            <w:r w:rsidR="00750F16">
              <w:t>– Finishes</w:t>
            </w:r>
            <w:r w:rsidR="00750F16">
              <w:tab/>
              <w:t>20</w:t>
            </w:r>
          </w:hyperlink>
        </w:p>
        <w:p w14:paraId="0891CA56" w14:textId="77777777" w:rsidR="00436541" w:rsidRDefault="00E109ED">
          <w:pPr>
            <w:pStyle w:val="TOC2"/>
            <w:tabs>
              <w:tab w:val="right" w:leader="dot" w:pos="10060"/>
            </w:tabs>
          </w:pPr>
          <w:hyperlink w:anchor="_bookmark29" w:history="1">
            <w:r w:rsidR="00750F16">
              <w:t>SECTION 09 91 00</w:t>
            </w:r>
            <w:r w:rsidR="00750F16">
              <w:rPr>
                <w:spacing w:val="2"/>
              </w:rPr>
              <w:t xml:space="preserve"> </w:t>
            </w:r>
            <w:r w:rsidR="00750F16">
              <w:t>–</w:t>
            </w:r>
            <w:r w:rsidR="00750F16">
              <w:rPr>
                <w:spacing w:val="1"/>
              </w:rPr>
              <w:t xml:space="preserve"> </w:t>
            </w:r>
            <w:r w:rsidR="00750F16">
              <w:t>PAINTING</w:t>
            </w:r>
            <w:r w:rsidR="00750F16">
              <w:tab/>
              <w:t>21</w:t>
            </w:r>
          </w:hyperlink>
        </w:p>
        <w:p w14:paraId="5C0BFAD1" w14:textId="77777777" w:rsidR="00436541" w:rsidRDefault="00E109ED">
          <w:pPr>
            <w:pStyle w:val="TOC1"/>
            <w:tabs>
              <w:tab w:val="right" w:leader="dot" w:pos="10058"/>
            </w:tabs>
          </w:pPr>
          <w:hyperlink w:anchor="_bookmark30" w:history="1">
            <w:r w:rsidR="00750F16">
              <w:t>Division 31</w:t>
            </w:r>
            <w:r w:rsidR="00750F16">
              <w:rPr>
                <w:spacing w:val="-4"/>
              </w:rPr>
              <w:t xml:space="preserve"> </w:t>
            </w:r>
            <w:r w:rsidR="00750F16">
              <w:t>-</w:t>
            </w:r>
            <w:r w:rsidR="00750F16">
              <w:rPr>
                <w:spacing w:val="1"/>
              </w:rPr>
              <w:t xml:space="preserve"> </w:t>
            </w:r>
            <w:r w:rsidR="00750F16">
              <w:t>Earthwork</w:t>
            </w:r>
            <w:r w:rsidR="00750F16">
              <w:tab/>
              <w:t>25</w:t>
            </w:r>
          </w:hyperlink>
        </w:p>
        <w:p w14:paraId="52A1F8E5" w14:textId="77777777" w:rsidR="00436541" w:rsidRDefault="00E109ED">
          <w:pPr>
            <w:pStyle w:val="TOC2"/>
            <w:tabs>
              <w:tab w:val="right" w:leader="dot" w:pos="10060"/>
            </w:tabs>
            <w:spacing w:before="18"/>
          </w:pPr>
          <w:hyperlink w:anchor="_bookmark31" w:history="1">
            <w:r w:rsidR="00750F16">
              <w:t>SECTION 31 23 00 – EXCAVATION</w:t>
            </w:r>
            <w:r w:rsidR="00750F16">
              <w:rPr>
                <w:spacing w:val="3"/>
              </w:rPr>
              <w:t xml:space="preserve"> </w:t>
            </w:r>
            <w:r w:rsidR="00750F16">
              <w:t>&amp;</w:t>
            </w:r>
            <w:r w:rsidR="00750F16">
              <w:rPr>
                <w:spacing w:val="1"/>
              </w:rPr>
              <w:t xml:space="preserve"> </w:t>
            </w:r>
            <w:r w:rsidR="00750F16">
              <w:t>FILL</w:t>
            </w:r>
            <w:r w:rsidR="00750F16">
              <w:tab/>
              <w:t>43</w:t>
            </w:r>
          </w:hyperlink>
        </w:p>
        <w:p w14:paraId="2AD64248" w14:textId="77777777" w:rsidR="00436541" w:rsidRDefault="00E109ED">
          <w:pPr>
            <w:pStyle w:val="TOC1"/>
            <w:tabs>
              <w:tab w:val="right" w:leader="dot" w:pos="10058"/>
            </w:tabs>
            <w:spacing w:before="83"/>
          </w:pPr>
          <w:hyperlink w:anchor="_bookmark32" w:history="1">
            <w:r w:rsidR="00750F16">
              <w:t>Division 32 –</w:t>
            </w:r>
            <w:r w:rsidR="00750F16">
              <w:rPr>
                <w:spacing w:val="-5"/>
              </w:rPr>
              <w:t xml:space="preserve"> </w:t>
            </w:r>
            <w:r w:rsidR="00750F16">
              <w:t>Exterior Improvements</w:t>
            </w:r>
            <w:r w:rsidR="00750F16">
              <w:tab/>
              <w:t>45</w:t>
            </w:r>
          </w:hyperlink>
        </w:p>
        <w:p w14:paraId="78B99CDE" w14:textId="77777777" w:rsidR="00436541" w:rsidRDefault="00750F16">
          <w:pPr>
            <w:pStyle w:val="TOC3"/>
            <w:tabs>
              <w:tab w:val="left" w:leader="dot" w:pos="7468"/>
            </w:tabs>
            <w:rPr>
              <w:i w:val="0"/>
              <w:sz w:val="20"/>
            </w:rPr>
          </w:pPr>
          <w:r>
            <w:rPr>
              <w:b w:val="0"/>
              <w:i w:val="0"/>
              <w:sz w:val="20"/>
            </w:rPr>
            <w:t>SECTION 32 16 23</w:t>
          </w:r>
          <w:r>
            <w:rPr>
              <w:b w:val="0"/>
              <w:i w:val="0"/>
              <w:spacing w:val="-6"/>
              <w:sz w:val="20"/>
            </w:rPr>
            <w:t xml:space="preserve"> </w:t>
          </w:r>
          <w:r>
            <w:rPr>
              <w:b w:val="0"/>
              <w:i w:val="0"/>
              <w:sz w:val="20"/>
            </w:rPr>
            <w:t>–</w:t>
          </w:r>
          <w:r>
            <w:rPr>
              <w:b w:val="0"/>
              <w:i w:val="0"/>
              <w:spacing w:val="-1"/>
              <w:sz w:val="20"/>
            </w:rPr>
            <w:t xml:space="preserve"> </w:t>
          </w:r>
          <w:r>
            <w:rPr>
              <w:b w:val="0"/>
              <w:i w:val="0"/>
              <w:sz w:val="20"/>
            </w:rPr>
            <w:t>SIDEWALKS</w:t>
          </w:r>
          <w:r>
            <w:rPr>
              <w:b w:val="0"/>
              <w:i w:val="0"/>
              <w:sz w:val="20"/>
            </w:rPr>
            <w:tab/>
          </w:r>
          <w:r>
            <w:rPr>
              <w:i w:val="0"/>
              <w:sz w:val="20"/>
            </w:rPr>
            <w:t>Error! Bookmark not</w:t>
          </w:r>
          <w:r>
            <w:rPr>
              <w:i w:val="0"/>
              <w:spacing w:val="-10"/>
              <w:sz w:val="20"/>
            </w:rPr>
            <w:t xml:space="preserve"> </w:t>
          </w:r>
          <w:r>
            <w:rPr>
              <w:i w:val="0"/>
              <w:sz w:val="20"/>
            </w:rPr>
            <w:t>defined.</w:t>
          </w:r>
        </w:p>
        <w:p w14:paraId="03C3F341" w14:textId="77777777" w:rsidR="00436541" w:rsidRDefault="00E109ED">
          <w:pPr>
            <w:pStyle w:val="TOC2"/>
            <w:tabs>
              <w:tab w:val="right" w:leader="dot" w:pos="10060"/>
            </w:tabs>
            <w:spacing w:before="22"/>
          </w:pPr>
          <w:hyperlink w:anchor="_bookmark33" w:history="1">
            <w:r w:rsidR="00750F16">
              <w:t>SECTION 32 92 00</w:t>
            </w:r>
            <w:r w:rsidR="00750F16">
              <w:rPr>
                <w:spacing w:val="2"/>
              </w:rPr>
              <w:t xml:space="preserve"> </w:t>
            </w:r>
            <w:r w:rsidR="00750F16">
              <w:t>LAWN RESTORATION</w:t>
            </w:r>
            <w:r w:rsidR="00750F16">
              <w:tab/>
              <w:t>48</w:t>
            </w:r>
          </w:hyperlink>
        </w:p>
      </w:sdtContent>
    </w:sdt>
    <w:p w14:paraId="0F57A8CF" w14:textId="77777777" w:rsidR="00436541" w:rsidRDefault="00436541">
      <w:pPr>
        <w:sectPr w:rsidR="00436541">
          <w:pgSz w:w="12240" w:h="15840"/>
          <w:pgMar w:top="1400" w:right="1020" w:bottom="280" w:left="1020" w:header="720" w:footer="720" w:gutter="0"/>
          <w:cols w:space="720"/>
        </w:sectPr>
      </w:pPr>
    </w:p>
    <w:p w14:paraId="30F3B669" w14:textId="77777777" w:rsidR="00436541" w:rsidRDefault="00436541">
      <w:pPr>
        <w:pStyle w:val="BodyText"/>
        <w:ind w:firstLine="0"/>
        <w:rPr>
          <w:sz w:val="38"/>
        </w:rPr>
      </w:pPr>
    </w:p>
    <w:p w14:paraId="10A9B03E" w14:textId="77777777" w:rsidR="00436541" w:rsidRDefault="00436541">
      <w:pPr>
        <w:pStyle w:val="BodyText"/>
        <w:ind w:firstLine="0"/>
        <w:rPr>
          <w:sz w:val="38"/>
        </w:rPr>
      </w:pPr>
    </w:p>
    <w:p w14:paraId="58DAE2AF" w14:textId="77777777" w:rsidR="00436541" w:rsidRDefault="00436541">
      <w:pPr>
        <w:pStyle w:val="BodyText"/>
        <w:ind w:firstLine="0"/>
        <w:rPr>
          <w:sz w:val="38"/>
        </w:rPr>
      </w:pPr>
    </w:p>
    <w:p w14:paraId="60373B33" w14:textId="77777777" w:rsidR="00436541" w:rsidRDefault="00436541">
      <w:pPr>
        <w:pStyle w:val="BodyText"/>
        <w:ind w:firstLine="0"/>
        <w:rPr>
          <w:sz w:val="38"/>
        </w:rPr>
      </w:pPr>
    </w:p>
    <w:p w14:paraId="41E6F562" w14:textId="77777777" w:rsidR="00436541" w:rsidRDefault="00436541">
      <w:pPr>
        <w:pStyle w:val="BodyText"/>
        <w:ind w:firstLine="0"/>
        <w:rPr>
          <w:sz w:val="38"/>
        </w:rPr>
      </w:pPr>
    </w:p>
    <w:p w14:paraId="546092FB" w14:textId="77777777" w:rsidR="00436541" w:rsidRDefault="00436541">
      <w:pPr>
        <w:pStyle w:val="BodyText"/>
        <w:ind w:firstLine="0"/>
        <w:rPr>
          <w:sz w:val="38"/>
        </w:rPr>
      </w:pPr>
    </w:p>
    <w:p w14:paraId="17F393FB" w14:textId="77777777" w:rsidR="00436541" w:rsidRDefault="00750F16">
      <w:pPr>
        <w:pStyle w:val="Heading1"/>
        <w:spacing w:before="291"/>
      </w:pPr>
      <w:bookmarkStart w:id="0" w:name="Division_1_-_General_Requirements"/>
      <w:bookmarkStart w:id="1" w:name="_bookmark0"/>
      <w:bookmarkEnd w:id="0"/>
      <w:bookmarkEnd w:id="1"/>
      <w:r>
        <w:t>Division 1 - General Requirements</w:t>
      </w:r>
    </w:p>
    <w:p w14:paraId="7680D421" w14:textId="77777777" w:rsidR="00436541" w:rsidRDefault="00436541">
      <w:pPr>
        <w:sectPr w:rsidR="00436541">
          <w:headerReference w:type="default" r:id="rId11"/>
          <w:footerReference w:type="default" r:id="rId12"/>
          <w:pgSz w:w="12240" w:h="15840"/>
          <w:pgMar w:top="980" w:right="1020" w:bottom="580" w:left="1020" w:header="763" w:footer="399" w:gutter="0"/>
          <w:pgNumType w:start="1"/>
          <w:cols w:space="720"/>
        </w:sectPr>
      </w:pPr>
    </w:p>
    <w:p w14:paraId="4756EEEC" w14:textId="77777777" w:rsidR="00436541" w:rsidRDefault="00436541">
      <w:pPr>
        <w:pStyle w:val="BodyText"/>
        <w:spacing w:before="5"/>
        <w:ind w:firstLine="0"/>
        <w:rPr>
          <w:rFonts w:ascii="Century Gothic"/>
          <w:sz w:val="28"/>
        </w:rPr>
      </w:pPr>
    </w:p>
    <w:p w14:paraId="6D18B42A" w14:textId="77777777" w:rsidR="00436541" w:rsidRDefault="00750F16">
      <w:pPr>
        <w:pStyle w:val="Heading1"/>
        <w:spacing w:before="86"/>
      </w:pPr>
      <w:bookmarkStart w:id="2" w:name="SECTION_01_10_00_–_SUMMARY_OF_WORK"/>
      <w:bookmarkStart w:id="3" w:name="_bookmark1"/>
      <w:bookmarkEnd w:id="2"/>
      <w:bookmarkEnd w:id="3"/>
      <w:r>
        <w:t>SECTION 01 10 00 – SUMMARY OF WORK</w:t>
      </w:r>
    </w:p>
    <w:p w14:paraId="67C4A6B1" w14:textId="77777777" w:rsidR="00436541" w:rsidRDefault="00750F16">
      <w:pPr>
        <w:pStyle w:val="Heading2"/>
        <w:spacing w:before="232"/>
      </w:pPr>
      <w:r>
        <w:t>PART 1 – GENERAL</w:t>
      </w:r>
    </w:p>
    <w:p w14:paraId="7E3BC2D1" w14:textId="77777777" w:rsidR="00436541" w:rsidRDefault="00750F16">
      <w:pPr>
        <w:pStyle w:val="ListParagraph"/>
        <w:numPr>
          <w:ilvl w:val="0"/>
          <w:numId w:val="94"/>
        </w:numPr>
        <w:tabs>
          <w:tab w:val="left" w:pos="737"/>
        </w:tabs>
        <w:spacing w:before="241"/>
      </w:pPr>
      <w:r>
        <w:t>This section</w:t>
      </w:r>
      <w:r>
        <w:rPr>
          <w:spacing w:val="-4"/>
        </w:rPr>
        <w:t xml:space="preserve"> </w:t>
      </w:r>
      <w:r>
        <w:t>includes:</w:t>
      </w:r>
    </w:p>
    <w:p w14:paraId="55ADC90E" w14:textId="77777777" w:rsidR="00436541" w:rsidRDefault="00750F16">
      <w:pPr>
        <w:pStyle w:val="ListParagraph"/>
        <w:numPr>
          <w:ilvl w:val="1"/>
          <w:numId w:val="94"/>
        </w:numPr>
        <w:tabs>
          <w:tab w:val="left" w:pos="1100"/>
        </w:tabs>
        <w:spacing w:before="143"/>
        <w:ind w:hanging="366"/>
      </w:pPr>
      <w:r>
        <w:t>Project description and general scope of work covered by Contract</w:t>
      </w:r>
      <w:r>
        <w:rPr>
          <w:spacing w:val="-17"/>
        </w:rPr>
        <w:t xml:space="preserve"> </w:t>
      </w:r>
      <w:r>
        <w:t>Documents.</w:t>
      </w:r>
    </w:p>
    <w:p w14:paraId="0707051E" w14:textId="77777777" w:rsidR="00436541" w:rsidRDefault="00750F16">
      <w:pPr>
        <w:pStyle w:val="ListParagraph"/>
        <w:numPr>
          <w:ilvl w:val="1"/>
          <w:numId w:val="94"/>
        </w:numPr>
        <w:tabs>
          <w:tab w:val="left" w:pos="1100"/>
        </w:tabs>
        <w:spacing w:before="151"/>
        <w:ind w:hanging="366"/>
      </w:pPr>
      <w:r>
        <w:t>Additional contractor's</w:t>
      </w:r>
      <w:r>
        <w:rPr>
          <w:spacing w:val="3"/>
        </w:rPr>
        <w:t xml:space="preserve"> </w:t>
      </w:r>
      <w:r>
        <w:t>requirements.</w:t>
      </w:r>
    </w:p>
    <w:p w14:paraId="335BFA02" w14:textId="77777777" w:rsidR="00436541" w:rsidRDefault="00750F16">
      <w:pPr>
        <w:pStyle w:val="ListParagraph"/>
        <w:numPr>
          <w:ilvl w:val="1"/>
          <w:numId w:val="94"/>
        </w:numPr>
        <w:tabs>
          <w:tab w:val="left" w:pos="1100"/>
        </w:tabs>
        <w:spacing w:before="142"/>
        <w:ind w:hanging="366"/>
      </w:pPr>
      <w:r>
        <w:t>Work</w:t>
      </w:r>
      <w:r>
        <w:rPr>
          <w:spacing w:val="-7"/>
        </w:rPr>
        <w:t xml:space="preserve"> </w:t>
      </w:r>
      <w:r>
        <w:t>sequence.</w:t>
      </w:r>
    </w:p>
    <w:p w14:paraId="6A92FBB6" w14:textId="77777777" w:rsidR="00436541" w:rsidRDefault="00750F16">
      <w:pPr>
        <w:pStyle w:val="ListParagraph"/>
        <w:numPr>
          <w:ilvl w:val="1"/>
          <w:numId w:val="94"/>
        </w:numPr>
        <w:tabs>
          <w:tab w:val="left" w:pos="1100"/>
        </w:tabs>
        <w:spacing w:before="143"/>
        <w:ind w:hanging="366"/>
      </w:pPr>
      <w:r>
        <w:t>Contractor use of</w:t>
      </w:r>
      <w:r>
        <w:rPr>
          <w:spacing w:val="1"/>
        </w:rPr>
        <w:t xml:space="preserve"> </w:t>
      </w:r>
      <w:r>
        <w:t>premises.</w:t>
      </w:r>
    </w:p>
    <w:p w14:paraId="23CF5EEB" w14:textId="77777777" w:rsidR="00436541" w:rsidRDefault="00750F16">
      <w:pPr>
        <w:pStyle w:val="ListParagraph"/>
        <w:numPr>
          <w:ilvl w:val="0"/>
          <w:numId w:val="94"/>
        </w:numPr>
        <w:tabs>
          <w:tab w:val="left" w:pos="737"/>
        </w:tabs>
        <w:spacing w:before="146"/>
      </w:pPr>
      <w:r>
        <w:t>Owner / Consultant</w:t>
      </w:r>
      <w:r>
        <w:rPr>
          <w:spacing w:val="4"/>
        </w:rPr>
        <w:t xml:space="preserve"> </w:t>
      </w:r>
      <w:r>
        <w:t>Identification</w:t>
      </w:r>
    </w:p>
    <w:p w14:paraId="65792321" w14:textId="77777777" w:rsidR="00436541" w:rsidRDefault="00750F16">
      <w:pPr>
        <w:pStyle w:val="ListParagraph"/>
        <w:numPr>
          <w:ilvl w:val="1"/>
          <w:numId w:val="94"/>
        </w:numPr>
        <w:tabs>
          <w:tab w:val="left" w:pos="1097"/>
        </w:tabs>
        <w:spacing w:before="138"/>
        <w:ind w:left="1096" w:hanging="363"/>
      </w:pPr>
      <w:r>
        <w:t>The Owner is: Rochester Housing Authority, 675 W. Main Street, Rochester, NY</w:t>
      </w:r>
      <w:r>
        <w:rPr>
          <w:spacing w:val="-21"/>
        </w:rPr>
        <w:t xml:space="preserve"> </w:t>
      </w:r>
      <w:r>
        <w:t>14611.</w:t>
      </w:r>
    </w:p>
    <w:p w14:paraId="734586F2" w14:textId="77777777" w:rsidR="00436541" w:rsidRDefault="00750F16">
      <w:pPr>
        <w:pStyle w:val="ListParagraph"/>
        <w:numPr>
          <w:ilvl w:val="1"/>
          <w:numId w:val="94"/>
        </w:numPr>
        <w:tabs>
          <w:tab w:val="left" w:pos="1097"/>
        </w:tabs>
        <w:spacing w:before="143"/>
        <w:ind w:left="1096" w:hanging="363"/>
      </w:pPr>
      <w:r>
        <w:t>The Architect is:</w:t>
      </w:r>
    </w:p>
    <w:p w14:paraId="4D56E993" w14:textId="77777777" w:rsidR="00436541" w:rsidRDefault="00750F16">
      <w:pPr>
        <w:pStyle w:val="BodyText"/>
        <w:spacing w:before="148"/>
        <w:ind w:left="976" w:firstLine="0"/>
      </w:pPr>
      <w:r>
        <w:t>APD Engineering &amp; Architecture, PLLC, 615 Fishers Run, Victor, NY 14564</w:t>
      </w:r>
    </w:p>
    <w:p w14:paraId="1A4B8964" w14:textId="77777777" w:rsidR="00436541" w:rsidRDefault="00750F16">
      <w:pPr>
        <w:pStyle w:val="BodyText"/>
        <w:spacing w:before="143" w:line="242" w:lineRule="auto"/>
        <w:ind w:left="976" w:right="4673" w:firstLine="0"/>
      </w:pPr>
      <w:r>
        <w:rPr>
          <w:b/>
        </w:rPr>
        <w:t>Steven Palmeri</w:t>
      </w:r>
      <w:r>
        <w:t xml:space="preserve">, RA Senior Architect </w:t>
      </w:r>
      <w:hyperlink r:id="rId13">
        <w:r>
          <w:rPr>
            <w:color w:val="0000FF"/>
            <w:u w:val="single" w:color="0000FF"/>
          </w:rPr>
          <w:t xml:space="preserve">spalmeri@apd.com </w:t>
        </w:r>
      </w:hyperlink>
      <w:r>
        <w:t>Direct Phone +1.585.742.0238.</w:t>
      </w:r>
    </w:p>
    <w:p w14:paraId="5EE284C3" w14:textId="77777777" w:rsidR="00436541" w:rsidRDefault="00750F16">
      <w:pPr>
        <w:pStyle w:val="ListParagraph"/>
        <w:numPr>
          <w:ilvl w:val="0"/>
          <w:numId w:val="94"/>
        </w:numPr>
        <w:tabs>
          <w:tab w:val="left" w:pos="737"/>
        </w:tabs>
        <w:spacing w:before="140"/>
      </w:pPr>
      <w:r>
        <w:t>Project Description:</w:t>
      </w:r>
    </w:p>
    <w:p w14:paraId="330C18F6" w14:textId="77777777" w:rsidR="00436541" w:rsidRDefault="00750F16">
      <w:pPr>
        <w:pStyle w:val="ListParagraph"/>
        <w:numPr>
          <w:ilvl w:val="1"/>
          <w:numId w:val="94"/>
        </w:numPr>
        <w:tabs>
          <w:tab w:val="left" w:pos="1100"/>
        </w:tabs>
        <w:spacing w:before="145"/>
        <w:ind w:hanging="366"/>
      </w:pPr>
      <w:r>
        <w:t>Project Name: Scattered Sites Porch Improvements – P9, 10</w:t>
      </w:r>
      <w:r>
        <w:rPr>
          <w:spacing w:val="-1"/>
        </w:rPr>
        <w:t xml:space="preserve"> </w:t>
      </w:r>
      <w:r>
        <w:t>&amp;11.</w:t>
      </w:r>
    </w:p>
    <w:p w14:paraId="72267353" w14:textId="77777777" w:rsidR="00436541" w:rsidRDefault="00750F16">
      <w:pPr>
        <w:pStyle w:val="ListParagraph"/>
        <w:numPr>
          <w:ilvl w:val="1"/>
          <w:numId w:val="94"/>
        </w:numPr>
        <w:tabs>
          <w:tab w:val="left" w:pos="1100"/>
        </w:tabs>
        <w:spacing w:before="143"/>
        <w:ind w:hanging="366"/>
      </w:pPr>
      <w:r>
        <w:t>Project Location: Various sites located in Rochester New</w:t>
      </w:r>
      <w:r>
        <w:rPr>
          <w:spacing w:val="-11"/>
        </w:rPr>
        <w:t xml:space="preserve"> </w:t>
      </w:r>
      <w:r>
        <w:t>York.</w:t>
      </w:r>
    </w:p>
    <w:p w14:paraId="48232ED0" w14:textId="77777777" w:rsidR="00436541" w:rsidRDefault="00750F16">
      <w:pPr>
        <w:pStyle w:val="ListParagraph"/>
        <w:numPr>
          <w:ilvl w:val="1"/>
          <w:numId w:val="94"/>
        </w:numPr>
        <w:tabs>
          <w:tab w:val="left" w:pos="1099"/>
        </w:tabs>
        <w:spacing w:before="143"/>
        <w:ind w:left="1098" w:right="387"/>
      </w:pPr>
      <w:r>
        <w:t>Summary of Scope: The project generally consists of the removal and replacement of wooden porches with new pressure treated structure and composite decking and vinyl railing systems. Each site is unique and may also include concrete and asphalt paving work, as described in the drawings and specification, summarized</w:t>
      </w:r>
      <w:r>
        <w:rPr>
          <w:spacing w:val="-7"/>
        </w:rPr>
        <w:t xml:space="preserve"> </w:t>
      </w:r>
      <w:r>
        <w:t>as:</w:t>
      </w:r>
    </w:p>
    <w:p w14:paraId="08C7BE8D" w14:textId="77777777" w:rsidR="00436541" w:rsidRDefault="00750F16">
      <w:pPr>
        <w:pStyle w:val="ListParagraph"/>
        <w:numPr>
          <w:ilvl w:val="2"/>
          <w:numId w:val="94"/>
        </w:numPr>
        <w:tabs>
          <w:tab w:val="left" w:pos="1337"/>
        </w:tabs>
        <w:spacing w:before="144"/>
      </w:pPr>
      <w:r>
        <w:t>Demolition of the existing wooden porches and railings including all</w:t>
      </w:r>
      <w:r>
        <w:rPr>
          <w:spacing w:val="-34"/>
        </w:rPr>
        <w:t xml:space="preserve"> </w:t>
      </w:r>
      <w:r>
        <w:t>sub-structure.</w:t>
      </w:r>
    </w:p>
    <w:p w14:paraId="71E5EAA8" w14:textId="77777777" w:rsidR="00436541" w:rsidRDefault="00750F16">
      <w:pPr>
        <w:pStyle w:val="ListParagraph"/>
        <w:numPr>
          <w:ilvl w:val="2"/>
          <w:numId w:val="94"/>
        </w:numPr>
        <w:tabs>
          <w:tab w:val="left" w:pos="1334"/>
        </w:tabs>
        <w:spacing w:before="141"/>
        <w:ind w:left="1333" w:right="204" w:hanging="360"/>
      </w:pPr>
      <w:r>
        <w:t>Some existing foundations and piers are to remain while others are removed and replaced as noted on the</w:t>
      </w:r>
      <w:r>
        <w:rPr>
          <w:spacing w:val="-17"/>
        </w:rPr>
        <w:t xml:space="preserve"> </w:t>
      </w:r>
      <w:r>
        <w:t>drawings.</w:t>
      </w:r>
    </w:p>
    <w:p w14:paraId="1C681B28" w14:textId="77777777" w:rsidR="00436541" w:rsidRDefault="00750F16">
      <w:pPr>
        <w:pStyle w:val="ListParagraph"/>
        <w:numPr>
          <w:ilvl w:val="2"/>
          <w:numId w:val="94"/>
        </w:numPr>
        <w:tabs>
          <w:tab w:val="left" w:pos="1334"/>
        </w:tabs>
        <w:spacing w:before="142"/>
        <w:ind w:left="1333" w:hanging="361"/>
      </w:pPr>
      <w:r>
        <w:t>Install new pressure treated</w:t>
      </w:r>
      <w:r>
        <w:rPr>
          <w:spacing w:val="-9"/>
        </w:rPr>
        <w:t xml:space="preserve"> </w:t>
      </w:r>
      <w:r>
        <w:t>sub-structure.</w:t>
      </w:r>
    </w:p>
    <w:p w14:paraId="60E68534" w14:textId="77777777" w:rsidR="00436541" w:rsidRDefault="00750F16">
      <w:pPr>
        <w:pStyle w:val="ListParagraph"/>
        <w:numPr>
          <w:ilvl w:val="2"/>
          <w:numId w:val="94"/>
        </w:numPr>
        <w:tabs>
          <w:tab w:val="left" w:pos="1334"/>
        </w:tabs>
        <w:spacing w:before="145"/>
        <w:ind w:left="1333" w:right="878" w:hanging="361"/>
      </w:pPr>
      <w:r>
        <w:t>Install new pressure treated columns with column wraps to support the existing roof where indicated.</w:t>
      </w:r>
    </w:p>
    <w:p w14:paraId="0690F429" w14:textId="77777777" w:rsidR="00436541" w:rsidRDefault="00750F16">
      <w:pPr>
        <w:pStyle w:val="ListParagraph"/>
        <w:numPr>
          <w:ilvl w:val="2"/>
          <w:numId w:val="94"/>
        </w:numPr>
        <w:tabs>
          <w:tab w:val="left" w:pos="1334"/>
        </w:tabs>
        <w:spacing w:before="145"/>
        <w:ind w:left="1333" w:hanging="361"/>
      </w:pPr>
      <w:r>
        <w:t>Install new pressure treated railing posts with vinyl post</w:t>
      </w:r>
      <w:r>
        <w:rPr>
          <w:spacing w:val="-16"/>
        </w:rPr>
        <w:t xml:space="preserve"> </w:t>
      </w:r>
      <w:r>
        <w:t>covers.</w:t>
      </w:r>
    </w:p>
    <w:p w14:paraId="01F37B53" w14:textId="77777777" w:rsidR="00436541" w:rsidRDefault="00750F16">
      <w:pPr>
        <w:pStyle w:val="ListParagraph"/>
        <w:numPr>
          <w:ilvl w:val="2"/>
          <w:numId w:val="94"/>
        </w:numPr>
        <w:tabs>
          <w:tab w:val="left" w:pos="1334"/>
        </w:tabs>
        <w:spacing w:before="140"/>
        <w:ind w:left="1333" w:hanging="361"/>
      </w:pPr>
      <w:r>
        <w:t>Install new composite stair and deck</w:t>
      </w:r>
      <w:r>
        <w:rPr>
          <w:spacing w:val="-18"/>
        </w:rPr>
        <w:t xml:space="preserve"> </w:t>
      </w:r>
      <w:r>
        <w:t>design.</w:t>
      </w:r>
    </w:p>
    <w:p w14:paraId="74CEDBFE" w14:textId="77777777" w:rsidR="00436541" w:rsidRDefault="00750F16">
      <w:pPr>
        <w:pStyle w:val="ListParagraph"/>
        <w:numPr>
          <w:ilvl w:val="2"/>
          <w:numId w:val="94"/>
        </w:numPr>
        <w:tabs>
          <w:tab w:val="left" w:pos="1334"/>
        </w:tabs>
        <w:spacing w:before="143"/>
        <w:ind w:left="1333" w:hanging="361"/>
      </w:pPr>
      <w:r>
        <w:t>Install new vinyl railing</w:t>
      </w:r>
      <w:r>
        <w:rPr>
          <w:spacing w:val="-3"/>
        </w:rPr>
        <w:t xml:space="preserve"> </w:t>
      </w:r>
      <w:r>
        <w:t>system.</w:t>
      </w:r>
    </w:p>
    <w:p w14:paraId="3EDA8BFF" w14:textId="77777777" w:rsidR="00436541" w:rsidRDefault="00750F16">
      <w:pPr>
        <w:pStyle w:val="ListParagraph"/>
        <w:numPr>
          <w:ilvl w:val="2"/>
          <w:numId w:val="94"/>
        </w:numPr>
        <w:tabs>
          <w:tab w:val="left" w:pos="1334"/>
        </w:tabs>
        <w:spacing w:before="143"/>
        <w:ind w:left="1333" w:hanging="361"/>
      </w:pPr>
      <w:r>
        <w:t>Install new concrete walkways, flatwork and stairs as</w:t>
      </w:r>
      <w:r>
        <w:rPr>
          <w:spacing w:val="-25"/>
        </w:rPr>
        <w:t xml:space="preserve"> </w:t>
      </w:r>
      <w:r>
        <w:t>indicated.</w:t>
      </w:r>
    </w:p>
    <w:p w14:paraId="6139959E" w14:textId="77777777" w:rsidR="00436541" w:rsidRDefault="00750F16">
      <w:pPr>
        <w:pStyle w:val="ListParagraph"/>
        <w:numPr>
          <w:ilvl w:val="2"/>
          <w:numId w:val="94"/>
        </w:numPr>
        <w:tabs>
          <w:tab w:val="left" w:pos="1333"/>
          <w:tab w:val="left" w:pos="1334"/>
        </w:tabs>
        <w:spacing w:before="146"/>
        <w:ind w:left="1333" w:right="1253" w:hanging="360"/>
      </w:pPr>
      <w:r>
        <w:t>Access to each unit is to be maintained at all times. Provide code compliant temporary stairs or ramps as required for tenant</w:t>
      </w:r>
      <w:r>
        <w:rPr>
          <w:spacing w:val="-7"/>
        </w:rPr>
        <w:t xml:space="preserve"> </w:t>
      </w:r>
      <w:r>
        <w:t>access.</w:t>
      </w:r>
    </w:p>
    <w:p w14:paraId="792DC262" w14:textId="77777777" w:rsidR="00436541" w:rsidRDefault="00750F16">
      <w:pPr>
        <w:pStyle w:val="ListParagraph"/>
        <w:numPr>
          <w:ilvl w:val="1"/>
          <w:numId w:val="94"/>
        </w:numPr>
        <w:tabs>
          <w:tab w:val="left" w:pos="1066"/>
        </w:tabs>
        <w:spacing w:before="144"/>
        <w:ind w:left="1065" w:right="1103" w:hanging="332"/>
      </w:pPr>
      <w:r>
        <w:t>The requirements described in the Sections of Division 1 shall apply to the Work described in all other Divisions.</w:t>
      </w:r>
    </w:p>
    <w:p w14:paraId="6B8730B2" w14:textId="77777777" w:rsidR="00436541" w:rsidRDefault="00750F16">
      <w:pPr>
        <w:pStyle w:val="ListParagraph"/>
        <w:numPr>
          <w:ilvl w:val="1"/>
          <w:numId w:val="94"/>
        </w:numPr>
        <w:tabs>
          <w:tab w:val="left" w:pos="1097"/>
        </w:tabs>
        <w:spacing w:before="147"/>
        <w:ind w:left="1096" w:hanging="364"/>
      </w:pPr>
      <w:r>
        <w:t xml:space="preserve">The Work shall be implemented under </w:t>
      </w:r>
      <w:r>
        <w:rPr>
          <w:b/>
        </w:rPr>
        <w:t>Three Single Prime</w:t>
      </w:r>
      <w:r>
        <w:rPr>
          <w:b/>
          <w:spacing w:val="-7"/>
        </w:rPr>
        <w:t xml:space="preserve"> </w:t>
      </w:r>
      <w:r>
        <w:t>contracts.</w:t>
      </w:r>
    </w:p>
    <w:p w14:paraId="3C6409AF" w14:textId="77777777" w:rsidR="00436541" w:rsidRDefault="00750F16">
      <w:pPr>
        <w:pStyle w:val="ListParagraph"/>
        <w:numPr>
          <w:ilvl w:val="0"/>
          <w:numId w:val="94"/>
        </w:numPr>
        <w:tabs>
          <w:tab w:val="left" w:pos="737"/>
        </w:tabs>
        <w:spacing w:before="142"/>
        <w:ind w:hanging="361"/>
      </w:pPr>
      <w:r>
        <w:t>Other Requirements Integral to the</w:t>
      </w:r>
      <w:r>
        <w:rPr>
          <w:spacing w:val="1"/>
        </w:rPr>
        <w:t xml:space="preserve"> </w:t>
      </w:r>
      <w:r>
        <w:t>Contract:</w:t>
      </w:r>
    </w:p>
    <w:p w14:paraId="64D46380" w14:textId="77777777" w:rsidR="00436541" w:rsidRDefault="00436541">
      <w:pPr>
        <w:sectPr w:rsidR="00436541">
          <w:pgSz w:w="12240" w:h="15840"/>
          <w:pgMar w:top="980" w:right="1020" w:bottom="580" w:left="1020" w:header="763" w:footer="399" w:gutter="0"/>
          <w:cols w:space="720"/>
        </w:sectPr>
      </w:pPr>
    </w:p>
    <w:p w14:paraId="42FA190A" w14:textId="77777777" w:rsidR="00436541" w:rsidRDefault="00436541">
      <w:pPr>
        <w:pStyle w:val="BodyText"/>
        <w:ind w:firstLine="0"/>
        <w:rPr>
          <w:sz w:val="20"/>
        </w:rPr>
      </w:pPr>
    </w:p>
    <w:p w14:paraId="0F9F71EC" w14:textId="77777777" w:rsidR="00436541" w:rsidRDefault="00436541">
      <w:pPr>
        <w:pStyle w:val="BodyText"/>
        <w:spacing w:before="10"/>
        <w:ind w:firstLine="0"/>
        <w:rPr>
          <w:sz w:val="18"/>
        </w:rPr>
      </w:pPr>
    </w:p>
    <w:p w14:paraId="72E223AD" w14:textId="77777777" w:rsidR="00436541" w:rsidRDefault="00750F16">
      <w:pPr>
        <w:pStyle w:val="ListParagraph"/>
        <w:numPr>
          <w:ilvl w:val="1"/>
          <w:numId w:val="94"/>
        </w:numPr>
        <w:tabs>
          <w:tab w:val="left" w:pos="1100"/>
        </w:tabs>
        <w:ind w:hanging="366"/>
      </w:pPr>
      <w:r>
        <w:t>All bidders are forewarned to review all information within the Contract</w:t>
      </w:r>
      <w:r>
        <w:rPr>
          <w:spacing w:val="-12"/>
        </w:rPr>
        <w:t xml:space="preserve"> </w:t>
      </w:r>
      <w:r>
        <w:t>Documents.</w:t>
      </w:r>
    </w:p>
    <w:p w14:paraId="687FA5D9" w14:textId="77777777" w:rsidR="00436541" w:rsidRDefault="00750F16">
      <w:pPr>
        <w:pStyle w:val="ListParagraph"/>
        <w:numPr>
          <w:ilvl w:val="1"/>
          <w:numId w:val="94"/>
        </w:numPr>
        <w:tabs>
          <w:tab w:val="left" w:pos="1097"/>
        </w:tabs>
        <w:spacing w:before="141" w:line="244" w:lineRule="auto"/>
        <w:ind w:left="1096" w:right="2226" w:hanging="363"/>
      </w:pPr>
      <w:r>
        <w:t>All Contractors are responsible for the layout and survey of their own work or work</w:t>
      </w:r>
      <w:r>
        <w:rPr>
          <w:spacing w:val="-1"/>
        </w:rPr>
        <w:t xml:space="preserve"> </w:t>
      </w:r>
      <w:r>
        <w:t>requirements.</w:t>
      </w:r>
    </w:p>
    <w:p w14:paraId="040A555F" w14:textId="77777777" w:rsidR="00436541" w:rsidRDefault="00750F16">
      <w:pPr>
        <w:pStyle w:val="ListParagraph"/>
        <w:numPr>
          <w:ilvl w:val="1"/>
          <w:numId w:val="94"/>
        </w:numPr>
        <w:tabs>
          <w:tab w:val="left" w:pos="1097"/>
        </w:tabs>
        <w:spacing w:before="134" w:line="244" w:lineRule="auto"/>
        <w:ind w:left="1096" w:right="1195" w:hanging="360"/>
      </w:pPr>
      <w:r>
        <w:t>All Contractors shall be responsible for obtaining the applicable permits required for their work prior to beginning the</w:t>
      </w:r>
      <w:r>
        <w:rPr>
          <w:spacing w:val="-10"/>
        </w:rPr>
        <w:t xml:space="preserve"> </w:t>
      </w:r>
      <w:r>
        <w:t>Work.</w:t>
      </w:r>
    </w:p>
    <w:p w14:paraId="1B79C154" w14:textId="77777777" w:rsidR="00436541" w:rsidRDefault="00750F16">
      <w:pPr>
        <w:pStyle w:val="ListParagraph"/>
        <w:numPr>
          <w:ilvl w:val="1"/>
          <w:numId w:val="94"/>
        </w:numPr>
        <w:tabs>
          <w:tab w:val="left" w:pos="1097"/>
        </w:tabs>
        <w:spacing w:before="137" w:line="244" w:lineRule="auto"/>
        <w:ind w:left="1096" w:right="2080" w:hanging="360"/>
      </w:pPr>
      <w:r>
        <w:t>All Work shall be performed in accordance with City of Rochester regulations, including the Bureau of Water, Street Specifications, and Bureau of Planning &amp; Zoning.</w:t>
      </w:r>
    </w:p>
    <w:p w14:paraId="28FA869D" w14:textId="77777777" w:rsidR="00436541" w:rsidRDefault="00750F16">
      <w:pPr>
        <w:pStyle w:val="ListParagraph"/>
        <w:numPr>
          <w:ilvl w:val="1"/>
          <w:numId w:val="94"/>
        </w:numPr>
        <w:tabs>
          <w:tab w:val="left" w:pos="1097"/>
        </w:tabs>
        <w:spacing w:before="143" w:line="244" w:lineRule="auto"/>
        <w:ind w:left="1096" w:right="1123" w:hanging="360"/>
      </w:pPr>
      <w:r>
        <w:t>All contractors are required to construct the project by the completion date listed in the RHA Bid Proposal Form. All contractors shall comply with the intentions of the</w:t>
      </w:r>
      <w:r>
        <w:rPr>
          <w:spacing w:val="-24"/>
        </w:rPr>
        <w:t xml:space="preserve"> </w:t>
      </w:r>
      <w:r>
        <w:t>Schedule.</w:t>
      </w:r>
    </w:p>
    <w:p w14:paraId="2E0AF95F" w14:textId="77777777" w:rsidR="00436541" w:rsidRDefault="00750F16">
      <w:pPr>
        <w:pStyle w:val="ListParagraph"/>
        <w:numPr>
          <w:ilvl w:val="1"/>
          <w:numId w:val="94"/>
        </w:numPr>
        <w:tabs>
          <w:tab w:val="left" w:pos="1097"/>
        </w:tabs>
        <w:spacing w:before="139" w:line="242" w:lineRule="auto"/>
        <w:ind w:left="1096" w:right="1033" w:hanging="360"/>
      </w:pPr>
      <w:r>
        <w:t>All Contractors shall provide any and all temporary shoring, bracing, supports or protection systems necessary to expedite the work requirements including the maintenance of worker safety.</w:t>
      </w:r>
    </w:p>
    <w:p w14:paraId="760D7E29" w14:textId="77777777" w:rsidR="00436541" w:rsidRDefault="00750F16">
      <w:pPr>
        <w:pStyle w:val="ListParagraph"/>
        <w:numPr>
          <w:ilvl w:val="1"/>
          <w:numId w:val="94"/>
        </w:numPr>
        <w:tabs>
          <w:tab w:val="left" w:pos="1097"/>
        </w:tabs>
        <w:spacing w:before="138" w:line="242" w:lineRule="auto"/>
        <w:ind w:left="1096" w:right="1165" w:hanging="360"/>
      </w:pPr>
      <w:r>
        <w:t>All contractors are responsible for the safety of their own workers, subcontractors, work area, and other personnel on site. Each and every contractor is responsible for maintaining a safe work site and utilizing best safety</w:t>
      </w:r>
      <w:r>
        <w:rPr>
          <w:spacing w:val="-16"/>
        </w:rPr>
        <w:t xml:space="preserve"> </w:t>
      </w:r>
      <w:r>
        <w:t>procedures.</w:t>
      </w:r>
    </w:p>
    <w:p w14:paraId="7EADE420" w14:textId="77777777" w:rsidR="00436541" w:rsidRDefault="00750F16">
      <w:pPr>
        <w:pStyle w:val="ListParagraph"/>
        <w:numPr>
          <w:ilvl w:val="1"/>
          <w:numId w:val="94"/>
        </w:numPr>
        <w:tabs>
          <w:tab w:val="left" w:pos="1097"/>
        </w:tabs>
        <w:spacing w:before="143"/>
        <w:ind w:left="1096" w:right="1088" w:hanging="360"/>
      </w:pPr>
      <w:r>
        <w:t>All contractors are responsible for providing a safe exit/entrance to a unit for tenants to use at all</w:t>
      </w:r>
      <w:r>
        <w:rPr>
          <w:spacing w:val="-2"/>
        </w:rPr>
        <w:t xml:space="preserve"> </w:t>
      </w:r>
      <w:r>
        <w:t>times.</w:t>
      </w:r>
    </w:p>
    <w:p w14:paraId="70159BEE" w14:textId="77777777" w:rsidR="00436541" w:rsidRDefault="00750F16">
      <w:pPr>
        <w:pStyle w:val="ListParagraph"/>
        <w:numPr>
          <w:ilvl w:val="0"/>
          <w:numId w:val="94"/>
        </w:numPr>
        <w:tabs>
          <w:tab w:val="left" w:pos="363"/>
        </w:tabs>
        <w:spacing w:before="149"/>
        <w:ind w:right="5233" w:hanging="737"/>
        <w:jc w:val="right"/>
      </w:pPr>
      <w:r>
        <w:t>Order of Precedence in the Contract</w:t>
      </w:r>
      <w:r>
        <w:rPr>
          <w:spacing w:val="-15"/>
        </w:rPr>
        <w:t xml:space="preserve"> </w:t>
      </w:r>
      <w:r>
        <w:t>Documents</w:t>
      </w:r>
    </w:p>
    <w:p w14:paraId="080BE07E" w14:textId="77777777" w:rsidR="00436541" w:rsidRDefault="00750F16">
      <w:pPr>
        <w:pStyle w:val="BodyText"/>
        <w:spacing w:before="140" w:line="242" w:lineRule="auto"/>
        <w:ind w:left="738" w:right="1197" w:hanging="3"/>
      </w:pPr>
      <w:r>
        <w:rPr>
          <w:spacing w:val="-5"/>
        </w:rPr>
        <w:t xml:space="preserve">In </w:t>
      </w:r>
      <w:r>
        <w:t xml:space="preserve">the </w:t>
      </w:r>
      <w:r>
        <w:rPr>
          <w:spacing w:val="-5"/>
        </w:rPr>
        <w:t xml:space="preserve">event </w:t>
      </w:r>
      <w:r>
        <w:rPr>
          <w:spacing w:val="-4"/>
        </w:rPr>
        <w:t xml:space="preserve">that </w:t>
      </w:r>
      <w:r>
        <w:t xml:space="preserve">a </w:t>
      </w:r>
      <w:r>
        <w:rPr>
          <w:spacing w:val="-6"/>
        </w:rPr>
        <w:t xml:space="preserve">discrepancy </w:t>
      </w:r>
      <w:r>
        <w:rPr>
          <w:spacing w:val="-4"/>
        </w:rPr>
        <w:t xml:space="preserve">exists </w:t>
      </w:r>
      <w:r>
        <w:rPr>
          <w:spacing w:val="-5"/>
        </w:rPr>
        <w:t xml:space="preserve">between </w:t>
      </w:r>
      <w:r>
        <w:rPr>
          <w:spacing w:val="-3"/>
        </w:rPr>
        <w:t xml:space="preserve">the </w:t>
      </w:r>
      <w:r>
        <w:rPr>
          <w:spacing w:val="-7"/>
        </w:rPr>
        <w:t xml:space="preserve">Drawings </w:t>
      </w:r>
      <w:r>
        <w:rPr>
          <w:spacing w:val="-4"/>
        </w:rPr>
        <w:t xml:space="preserve">and </w:t>
      </w:r>
      <w:r>
        <w:rPr>
          <w:spacing w:val="-6"/>
        </w:rPr>
        <w:t xml:space="preserve">Specifications, interpretation </w:t>
      </w:r>
      <w:r>
        <w:rPr>
          <w:spacing w:val="-5"/>
        </w:rPr>
        <w:t xml:space="preserve">shall </w:t>
      </w:r>
      <w:r>
        <w:t xml:space="preserve">be </w:t>
      </w:r>
      <w:r>
        <w:rPr>
          <w:spacing w:val="-6"/>
        </w:rPr>
        <w:t xml:space="preserve">given </w:t>
      </w:r>
      <w:r>
        <w:rPr>
          <w:spacing w:val="-5"/>
        </w:rPr>
        <w:t xml:space="preserve">preference </w:t>
      </w:r>
      <w:r>
        <w:t xml:space="preserve">in </w:t>
      </w:r>
      <w:r>
        <w:rPr>
          <w:spacing w:val="-3"/>
        </w:rPr>
        <w:t xml:space="preserve">the </w:t>
      </w:r>
      <w:r>
        <w:rPr>
          <w:spacing w:val="-7"/>
        </w:rPr>
        <w:t xml:space="preserve">following </w:t>
      </w:r>
      <w:r>
        <w:rPr>
          <w:spacing w:val="-5"/>
        </w:rPr>
        <w:t xml:space="preserve">descending </w:t>
      </w:r>
      <w:r>
        <w:rPr>
          <w:spacing w:val="-4"/>
        </w:rPr>
        <w:t xml:space="preserve">order, </w:t>
      </w:r>
      <w:r>
        <w:rPr>
          <w:spacing w:val="-5"/>
        </w:rPr>
        <w:t xml:space="preserve">with </w:t>
      </w:r>
      <w:r>
        <w:rPr>
          <w:spacing w:val="-4"/>
        </w:rPr>
        <w:t xml:space="preserve">later </w:t>
      </w:r>
      <w:r>
        <w:rPr>
          <w:spacing w:val="-5"/>
        </w:rPr>
        <w:t xml:space="preserve">dates taking </w:t>
      </w:r>
      <w:r>
        <w:rPr>
          <w:spacing w:val="-6"/>
        </w:rPr>
        <w:t xml:space="preserve">precedence over </w:t>
      </w:r>
      <w:r>
        <w:rPr>
          <w:spacing w:val="-4"/>
        </w:rPr>
        <w:t>earlierdates:</w:t>
      </w:r>
    </w:p>
    <w:p w14:paraId="4AAFEBF5" w14:textId="77777777" w:rsidR="00436541" w:rsidRDefault="00750F16">
      <w:pPr>
        <w:pStyle w:val="ListParagraph"/>
        <w:numPr>
          <w:ilvl w:val="1"/>
          <w:numId w:val="94"/>
        </w:numPr>
        <w:tabs>
          <w:tab w:val="left" w:pos="1099"/>
        </w:tabs>
        <w:spacing w:before="139"/>
        <w:ind w:left="1098"/>
      </w:pPr>
      <w:r>
        <w:t>Addenda amendments to the</w:t>
      </w:r>
      <w:r>
        <w:rPr>
          <w:spacing w:val="-1"/>
        </w:rPr>
        <w:t xml:space="preserve"> </w:t>
      </w:r>
      <w:r>
        <w:t>Drawings.</w:t>
      </w:r>
    </w:p>
    <w:p w14:paraId="59FBF9F5" w14:textId="77777777" w:rsidR="00436541" w:rsidRDefault="00750F16">
      <w:pPr>
        <w:pStyle w:val="ListParagraph"/>
        <w:numPr>
          <w:ilvl w:val="1"/>
          <w:numId w:val="94"/>
        </w:numPr>
        <w:tabs>
          <w:tab w:val="left" w:pos="363"/>
        </w:tabs>
        <w:spacing w:before="145"/>
        <w:ind w:left="1098" w:right="5228" w:hanging="1099"/>
        <w:jc w:val="right"/>
      </w:pPr>
      <w:r>
        <w:t>Addenda amendments to the</w:t>
      </w:r>
      <w:r>
        <w:rPr>
          <w:spacing w:val="-10"/>
        </w:rPr>
        <w:t xml:space="preserve"> </w:t>
      </w:r>
      <w:r>
        <w:t>Specifications.</w:t>
      </w:r>
    </w:p>
    <w:p w14:paraId="32B111AF" w14:textId="77777777" w:rsidR="00436541" w:rsidRDefault="00750F16">
      <w:pPr>
        <w:pStyle w:val="ListParagraph"/>
        <w:numPr>
          <w:ilvl w:val="1"/>
          <w:numId w:val="94"/>
        </w:numPr>
        <w:tabs>
          <w:tab w:val="left" w:pos="1099"/>
        </w:tabs>
        <w:spacing w:before="143"/>
        <w:ind w:left="1098" w:hanging="363"/>
      </w:pPr>
      <w:r>
        <w:t>Drawings.</w:t>
      </w:r>
    </w:p>
    <w:p w14:paraId="4E002CB5" w14:textId="77777777" w:rsidR="00436541" w:rsidRDefault="00750F16">
      <w:pPr>
        <w:pStyle w:val="ListParagraph"/>
        <w:numPr>
          <w:ilvl w:val="1"/>
          <w:numId w:val="94"/>
        </w:numPr>
        <w:tabs>
          <w:tab w:val="left" w:pos="1099"/>
        </w:tabs>
        <w:spacing w:before="143"/>
        <w:ind w:left="1098"/>
      </w:pPr>
      <w:r>
        <w:t>Schedules, piping and wiring diagrams take precedence over other data shown on the</w:t>
      </w:r>
      <w:r>
        <w:rPr>
          <w:spacing w:val="-28"/>
        </w:rPr>
        <w:t xml:space="preserve"> </w:t>
      </w:r>
      <w:r>
        <w:t>drawings.</w:t>
      </w:r>
    </w:p>
    <w:p w14:paraId="77BFF630" w14:textId="77777777" w:rsidR="00436541" w:rsidRDefault="00750F16">
      <w:pPr>
        <w:pStyle w:val="ListParagraph"/>
        <w:numPr>
          <w:ilvl w:val="1"/>
          <w:numId w:val="94"/>
        </w:numPr>
        <w:tabs>
          <w:tab w:val="left" w:pos="1099"/>
        </w:tabs>
        <w:spacing w:before="145"/>
        <w:ind w:left="1098"/>
      </w:pPr>
      <w:r>
        <w:t>Notes take precedence over other data shown on the drawings and except</w:t>
      </w:r>
      <w:r>
        <w:rPr>
          <w:spacing w:val="-11"/>
        </w:rPr>
        <w:t xml:space="preserve"> </w:t>
      </w:r>
      <w:r>
        <w:t>schedules.</w:t>
      </w:r>
    </w:p>
    <w:p w14:paraId="1A5498DC" w14:textId="77777777" w:rsidR="00436541" w:rsidRDefault="00750F16">
      <w:pPr>
        <w:pStyle w:val="ListParagraph"/>
        <w:numPr>
          <w:ilvl w:val="1"/>
          <w:numId w:val="94"/>
        </w:numPr>
        <w:tabs>
          <w:tab w:val="left" w:pos="1100"/>
        </w:tabs>
        <w:spacing w:before="143"/>
        <w:ind w:hanging="366"/>
      </w:pPr>
      <w:r>
        <w:t>Specifications.</w:t>
      </w:r>
    </w:p>
    <w:p w14:paraId="3A78E87E" w14:textId="77777777" w:rsidR="00436541" w:rsidRDefault="00750F16">
      <w:pPr>
        <w:pStyle w:val="BodyText"/>
        <w:spacing w:before="143"/>
        <w:ind w:left="736" w:right="1197" w:firstLine="0"/>
      </w:pPr>
      <w:r>
        <w:t>If discrepancies are found between the plans and specifications, include the more costly value of the detail or specification item in the bid price, unless the discrepancy is resolved by addenda.</w:t>
      </w:r>
    </w:p>
    <w:p w14:paraId="4B7C08EF" w14:textId="77777777" w:rsidR="00436541" w:rsidRDefault="00750F16">
      <w:pPr>
        <w:pStyle w:val="ListParagraph"/>
        <w:numPr>
          <w:ilvl w:val="0"/>
          <w:numId w:val="94"/>
        </w:numPr>
        <w:tabs>
          <w:tab w:val="left" w:pos="737"/>
        </w:tabs>
        <w:spacing w:before="143"/>
        <w:ind w:right="910" w:hanging="361"/>
      </w:pPr>
      <w:r>
        <w:t xml:space="preserve">Temporary Facilities and Controls: </w:t>
      </w:r>
      <w:r>
        <w:rPr>
          <w:spacing w:val="-4"/>
        </w:rPr>
        <w:t xml:space="preserve">In </w:t>
      </w:r>
      <w:r>
        <w:t xml:space="preserve">addition to specific responsibilities for temporary facilities and controls indicated in </w:t>
      </w:r>
      <w:r>
        <w:rPr>
          <w:spacing w:val="-2"/>
        </w:rPr>
        <w:t xml:space="preserve">HUD </w:t>
      </w:r>
      <w:r>
        <w:t>Form 5370, the Contractor is responsible for the</w:t>
      </w:r>
      <w:r>
        <w:rPr>
          <w:spacing w:val="-15"/>
        </w:rPr>
        <w:t xml:space="preserve"> </w:t>
      </w:r>
      <w:r>
        <w:t>following:</w:t>
      </w:r>
    </w:p>
    <w:p w14:paraId="706F8686" w14:textId="77777777" w:rsidR="00436541" w:rsidRDefault="00750F16">
      <w:pPr>
        <w:pStyle w:val="ListParagraph"/>
        <w:numPr>
          <w:ilvl w:val="1"/>
          <w:numId w:val="94"/>
        </w:numPr>
        <w:tabs>
          <w:tab w:val="left" w:pos="1099"/>
        </w:tabs>
        <w:spacing w:before="147"/>
        <w:ind w:left="1098"/>
      </w:pPr>
      <w:r>
        <w:t>Progress cleaning of its own areas on a daily</w:t>
      </w:r>
      <w:r>
        <w:rPr>
          <w:spacing w:val="-13"/>
        </w:rPr>
        <w:t xml:space="preserve"> </w:t>
      </w:r>
      <w:r>
        <w:t>basis.</w:t>
      </w:r>
    </w:p>
    <w:p w14:paraId="0188AA62" w14:textId="77777777" w:rsidR="00436541" w:rsidRDefault="00750F16">
      <w:pPr>
        <w:pStyle w:val="ListParagraph"/>
        <w:numPr>
          <w:ilvl w:val="1"/>
          <w:numId w:val="94"/>
        </w:numPr>
        <w:tabs>
          <w:tab w:val="left" w:pos="1099"/>
        </w:tabs>
        <w:spacing w:before="59"/>
        <w:ind w:left="1098" w:hanging="366"/>
      </w:pPr>
      <w:r>
        <w:t>Secure lockup of its own tools, materials, and</w:t>
      </w:r>
      <w:r>
        <w:rPr>
          <w:spacing w:val="-8"/>
        </w:rPr>
        <w:t xml:space="preserve"> </w:t>
      </w:r>
      <w:r>
        <w:t>equipment.</w:t>
      </w:r>
    </w:p>
    <w:p w14:paraId="72FD340F" w14:textId="77777777" w:rsidR="00436541" w:rsidRDefault="00750F16">
      <w:pPr>
        <w:pStyle w:val="ListParagraph"/>
        <w:numPr>
          <w:ilvl w:val="1"/>
          <w:numId w:val="94"/>
        </w:numPr>
        <w:tabs>
          <w:tab w:val="left" w:pos="1097"/>
        </w:tabs>
        <w:spacing w:before="56" w:line="244" w:lineRule="auto"/>
        <w:ind w:left="1096" w:right="1201" w:hanging="360"/>
      </w:pPr>
      <w:r>
        <w:t>Construction aids, miscellaneous services, field office and facilities necessary exclusively for its own construction</w:t>
      </w:r>
      <w:r>
        <w:rPr>
          <w:spacing w:val="-3"/>
        </w:rPr>
        <w:t xml:space="preserve"> </w:t>
      </w:r>
      <w:r>
        <w:t>activities.</w:t>
      </w:r>
    </w:p>
    <w:p w14:paraId="76C32812" w14:textId="77777777" w:rsidR="00436541" w:rsidRDefault="00436541">
      <w:pPr>
        <w:pStyle w:val="BodyText"/>
        <w:spacing w:before="4"/>
        <w:ind w:firstLine="0"/>
        <w:rPr>
          <w:sz w:val="19"/>
        </w:rPr>
      </w:pPr>
    </w:p>
    <w:p w14:paraId="37E53340" w14:textId="77777777" w:rsidR="00436541" w:rsidRDefault="00750F16">
      <w:pPr>
        <w:pStyle w:val="Heading2"/>
        <w:spacing w:line="429" w:lineRule="auto"/>
        <w:ind w:right="7845"/>
      </w:pPr>
      <w:r>
        <w:t xml:space="preserve">PART 2 – NOT USED </w:t>
      </w:r>
      <w:r>
        <w:rPr>
          <w:w w:val="95"/>
        </w:rPr>
        <w:t>PART 3 – EXECUTION</w:t>
      </w:r>
    </w:p>
    <w:p w14:paraId="6EEBE9B3" w14:textId="77777777" w:rsidR="00436541" w:rsidRDefault="00750F16">
      <w:pPr>
        <w:pStyle w:val="ListParagraph"/>
        <w:numPr>
          <w:ilvl w:val="0"/>
          <w:numId w:val="93"/>
        </w:numPr>
        <w:tabs>
          <w:tab w:val="left" w:pos="737"/>
        </w:tabs>
        <w:spacing w:before="8"/>
      </w:pPr>
      <w:r>
        <w:t>All Work shown on the Contract Documents shall be</w:t>
      </w:r>
      <w:r>
        <w:rPr>
          <w:spacing w:val="-9"/>
        </w:rPr>
        <w:t xml:space="preserve"> </w:t>
      </w:r>
      <w:r>
        <w:t>completed.</w:t>
      </w:r>
    </w:p>
    <w:p w14:paraId="6B7174DB" w14:textId="77777777" w:rsidR="00436541" w:rsidRDefault="00436541">
      <w:pPr>
        <w:sectPr w:rsidR="00436541">
          <w:pgSz w:w="12240" w:h="15840"/>
          <w:pgMar w:top="980" w:right="1020" w:bottom="580" w:left="1020" w:header="763" w:footer="399" w:gutter="0"/>
          <w:cols w:space="720"/>
        </w:sectPr>
      </w:pPr>
    </w:p>
    <w:p w14:paraId="7A9CE712" w14:textId="77777777" w:rsidR="00436541" w:rsidRDefault="00436541">
      <w:pPr>
        <w:pStyle w:val="BodyText"/>
        <w:ind w:firstLine="0"/>
        <w:rPr>
          <w:sz w:val="20"/>
        </w:rPr>
      </w:pPr>
    </w:p>
    <w:p w14:paraId="7059A4EF" w14:textId="77777777" w:rsidR="00436541" w:rsidRDefault="00750F16">
      <w:pPr>
        <w:pStyle w:val="ListParagraph"/>
        <w:numPr>
          <w:ilvl w:val="0"/>
          <w:numId w:val="93"/>
        </w:numPr>
        <w:tabs>
          <w:tab w:val="left" w:pos="737"/>
        </w:tabs>
        <w:spacing w:before="215"/>
        <w:ind w:right="909" w:hanging="360"/>
        <w:jc w:val="both"/>
      </w:pPr>
      <w:r>
        <w:t xml:space="preserve">The Contractors shall adhere to the construction schedule and </w:t>
      </w:r>
      <w:r>
        <w:rPr>
          <w:spacing w:val="-4"/>
        </w:rPr>
        <w:t xml:space="preserve">commit </w:t>
      </w:r>
      <w:r>
        <w:t>the staff necessary to produce the work in a timely manner, to meet the</w:t>
      </w:r>
      <w:r>
        <w:rPr>
          <w:spacing w:val="-21"/>
        </w:rPr>
        <w:t xml:space="preserve"> </w:t>
      </w:r>
      <w:r>
        <w:t>schedule.</w:t>
      </w:r>
    </w:p>
    <w:p w14:paraId="3A19475B" w14:textId="77777777" w:rsidR="00436541" w:rsidRDefault="00750F16">
      <w:pPr>
        <w:pStyle w:val="ListParagraph"/>
        <w:numPr>
          <w:ilvl w:val="0"/>
          <w:numId w:val="93"/>
        </w:numPr>
        <w:tabs>
          <w:tab w:val="left" w:pos="740"/>
        </w:tabs>
        <w:spacing w:before="144" w:line="242" w:lineRule="auto"/>
        <w:ind w:left="739" w:right="905"/>
        <w:jc w:val="both"/>
      </w:pPr>
      <w:r>
        <w:t>Work</w:t>
      </w:r>
      <w:r>
        <w:rPr>
          <w:spacing w:val="-9"/>
        </w:rPr>
        <w:t xml:space="preserve"> </w:t>
      </w:r>
      <w:r>
        <w:t>hours</w:t>
      </w:r>
      <w:r>
        <w:rPr>
          <w:spacing w:val="-7"/>
        </w:rPr>
        <w:t xml:space="preserve"> </w:t>
      </w:r>
      <w:r>
        <w:t>shall</w:t>
      </w:r>
      <w:r>
        <w:rPr>
          <w:spacing w:val="-7"/>
        </w:rPr>
        <w:t xml:space="preserve"> </w:t>
      </w:r>
      <w:r>
        <w:t>be</w:t>
      </w:r>
      <w:r>
        <w:rPr>
          <w:spacing w:val="-8"/>
        </w:rPr>
        <w:t xml:space="preserve"> </w:t>
      </w:r>
      <w:r>
        <w:t>within</w:t>
      </w:r>
      <w:r>
        <w:rPr>
          <w:spacing w:val="-10"/>
        </w:rPr>
        <w:t xml:space="preserve"> </w:t>
      </w:r>
      <w:r>
        <w:t>the</w:t>
      </w:r>
      <w:r>
        <w:rPr>
          <w:spacing w:val="-7"/>
        </w:rPr>
        <w:t xml:space="preserve"> </w:t>
      </w:r>
      <w:r>
        <w:t>hours</w:t>
      </w:r>
      <w:r>
        <w:rPr>
          <w:spacing w:val="-6"/>
        </w:rPr>
        <w:t xml:space="preserve"> </w:t>
      </w:r>
      <w:r>
        <w:t>of</w:t>
      </w:r>
      <w:r>
        <w:rPr>
          <w:spacing w:val="-4"/>
        </w:rPr>
        <w:t xml:space="preserve"> </w:t>
      </w:r>
      <w:r>
        <w:t>8:30</w:t>
      </w:r>
      <w:r>
        <w:rPr>
          <w:spacing w:val="-8"/>
        </w:rPr>
        <w:t xml:space="preserve"> </w:t>
      </w:r>
      <w:r>
        <w:t>AM</w:t>
      </w:r>
      <w:r>
        <w:rPr>
          <w:spacing w:val="-8"/>
        </w:rPr>
        <w:t xml:space="preserve"> </w:t>
      </w:r>
      <w:r>
        <w:t>to</w:t>
      </w:r>
      <w:r>
        <w:rPr>
          <w:spacing w:val="-7"/>
        </w:rPr>
        <w:t xml:space="preserve"> </w:t>
      </w:r>
      <w:r>
        <w:t>4:30</w:t>
      </w:r>
      <w:r>
        <w:rPr>
          <w:spacing w:val="-5"/>
        </w:rPr>
        <w:t xml:space="preserve"> </w:t>
      </w:r>
      <w:r>
        <w:t>PM</w:t>
      </w:r>
      <w:r>
        <w:rPr>
          <w:spacing w:val="-7"/>
        </w:rPr>
        <w:t xml:space="preserve"> </w:t>
      </w:r>
      <w:r>
        <w:t>daily,</w:t>
      </w:r>
      <w:r>
        <w:rPr>
          <w:spacing w:val="-9"/>
        </w:rPr>
        <w:t xml:space="preserve"> </w:t>
      </w:r>
      <w:r>
        <w:t>Monday</w:t>
      </w:r>
      <w:r>
        <w:rPr>
          <w:spacing w:val="-8"/>
        </w:rPr>
        <w:t xml:space="preserve"> </w:t>
      </w:r>
      <w:r>
        <w:t>through</w:t>
      </w:r>
      <w:r>
        <w:rPr>
          <w:spacing w:val="-5"/>
        </w:rPr>
        <w:t xml:space="preserve"> </w:t>
      </w:r>
      <w:r>
        <w:t>Friday.</w:t>
      </w:r>
      <w:r>
        <w:rPr>
          <w:spacing w:val="-9"/>
        </w:rPr>
        <w:t xml:space="preserve"> </w:t>
      </w:r>
      <w:r>
        <w:t>Shift work</w:t>
      </w:r>
      <w:r>
        <w:rPr>
          <w:spacing w:val="-4"/>
        </w:rPr>
        <w:t xml:space="preserve"> </w:t>
      </w:r>
      <w:r>
        <w:t>that</w:t>
      </w:r>
      <w:r>
        <w:rPr>
          <w:spacing w:val="-5"/>
        </w:rPr>
        <w:t xml:space="preserve"> </w:t>
      </w:r>
      <w:r>
        <w:t>results</w:t>
      </w:r>
      <w:r>
        <w:rPr>
          <w:spacing w:val="-3"/>
        </w:rPr>
        <w:t xml:space="preserve"> </w:t>
      </w:r>
      <w:r>
        <w:t>in</w:t>
      </w:r>
      <w:r>
        <w:rPr>
          <w:spacing w:val="-4"/>
        </w:rPr>
        <w:t xml:space="preserve"> </w:t>
      </w:r>
      <w:r>
        <w:t>work</w:t>
      </w:r>
      <w:r>
        <w:rPr>
          <w:spacing w:val="-4"/>
        </w:rPr>
        <w:t xml:space="preserve"> </w:t>
      </w:r>
      <w:r>
        <w:t>activity</w:t>
      </w:r>
      <w:r>
        <w:rPr>
          <w:spacing w:val="-6"/>
        </w:rPr>
        <w:t xml:space="preserve"> </w:t>
      </w:r>
      <w:r>
        <w:t>outside</w:t>
      </w:r>
      <w:r>
        <w:rPr>
          <w:spacing w:val="-3"/>
        </w:rPr>
        <w:t xml:space="preserve"> </w:t>
      </w:r>
      <w:r>
        <w:t>the</w:t>
      </w:r>
      <w:r>
        <w:rPr>
          <w:spacing w:val="-3"/>
        </w:rPr>
        <w:t xml:space="preserve"> </w:t>
      </w:r>
      <w:r>
        <w:t>hours</w:t>
      </w:r>
      <w:r>
        <w:rPr>
          <w:spacing w:val="-3"/>
        </w:rPr>
        <w:t xml:space="preserve"> </w:t>
      </w:r>
      <w:r>
        <w:t>of</w:t>
      </w:r>
      <w:r>
        <w:rPr>
          <w:spacing w:val="-3"/>
        </w:rPr>
        <w:t xml:space="preserve"> </w:t>
      </w:r>
      <w:r>
        <w:t>8:30</w:t>
      </w:r>
      <w:r>
        <w:rPr>
          <w:spacing w:val="-4"/>
        </w:rPr>
        <w:t xml:space="preserve"> </w:t>
      </w:r>
      <w:r>
        <w:t>AM</w:t>
      </w:r>
      <w:r>
        <w:rPr>
          <w:spacing w:val="-6"/>
        </w:rPr>
        <w:t xml:space="preserve"> </w:t>
      </w:r>
      <w:r>
        <w:t>to</w:t>
      </w:r>
      <w:r>
        <w:rPr>
          <w:spacing w:val="-4"/>
        </w:rPr>
        <w:t xml:space="preserve"> </w:t>
      </w:r>
      <w:r>
        <w:t>4:30</w:t>
      </w:r>
      <w:r>
        <w:rPr>
          <w:spacing w:val="-4"/>
        </w:rPr>
        <w:t xml:space="preserve"> </w:t>
      </w:r>
      <w:r>
        <w:t>PM,</w:t>
      </w:r>
      <w:r>
        <w:rPr>
          <w:spacing w:val="-6"/>
        </w:rPr>
        <w:t xml:space="preserve"> </w:t>
      </w:r>
      <w:r>
        <w:t>or</w:t>
      </w:r>
      <w:r>
        <w:rPr>
          <w:spacing w:val="-3"/>
        </w:rPr>
        <w:t xml:space="preserve"> </w:t>
      </w:r>
      <w:r>
        <w:t>on</w:t>
      </w:r>
      <w:r>
        <w:rPr>
          <w:spacing w:val="-6"/>
        </w:rPr>
        <w:t xml:space="preserve"> </w:t>
      </w:r>
      <w:r>
        <w:t>weekends,</w:t>
      </w:r>
      <w:r>
        <w:rPr>
          <w:spacing w:val="-4"/>
        </w:rPr>
        <w:t xml:space="preserve"> </w:t>
      </w:r>
      <w:r>
        <w:t>may only</w:t>
      </w:r>
      <w:r>
        <w:rPr>
          <w:spacing w:val="-11"/>
        </w:rPr>
        <w:t xml:space="preserve"> </w:t>
      </w:r>
      <w:r>
        <w:t>occur</w:t>
      </w:r>
      <w:r>
        <w:rPr>
          <w:spacing w:val="-8"/>
        </w:rPr>
        <w:t xml:space="preserve"> </w:t>
      </w:r>
      <w:r>
        <w:t>with</w:t>
      </w:r>
      <w:r>
        <w:rPr>
          <w:spacing w:val="-13"/>
        </w:rPr>
        <w:t xml:space="preserve"> </w:t>
      </w:r>
      <w:r>
        <w:t>the</w:t>
      </w:r>
      <w:r>
        <w:rPr>
          <w:spacing w:val="-10"/>
        </w:rPr>
        <w:t xml:space="preserve"> </w:t>
      </w:r>
      <w:r>
        <w:t>permission</w:t>
      </w:r>
      <w:r>
        <w:rPr>
          <w:spacing w:val="-11"/>
        </w:rPr>
        <w:t xml:space="preserve"> </w:t>
      </w:r>
      <w:r>
        <w:t>of</w:t>
      </w:r>
      <w:r>
        <w:rPr>
          <w:spacing w:val="-10"/>
        </w:rPr>
        <w:t xml:space="preserve"> </w:t>
      </w:r>
      <w:r>
        <w:t>the</w:t>
      </w:r>
      <w:r>
        <w:rPr>
          <w:spacing w:val="-8"/>
        </w:rPr>
        <w:t xml:space="preserve"> </w:t>
      </w:r>
      <w:r>
        <w:t>Owner</w:t>
      </w:r>
      <w:r>
        <w:rPr>
          <w:spacing w:val="-8"/>
        </w:rPr>
        <w:t xml:space="preserve"> </w:t>
      </w:r>
      <w:r>
        <w:t>and</w:t>
      </w:r>
      <w:r>
        <w:rPr>
          <w:spacing w:val="-10"/>
        </w:rPr>
        <w:t xml:space="preserve"> </w:t>
      </w:r>
      <w:r>
        <w:t>in</w:t>
      </w:r>
      <w:r>
        <w:rPr>
          <w:spacing w:val="-11"/>
        </w:rPr>
        <w:t xml:space="preserve"> </w:t>
      </w:r>
      <w:r>
        <w:t>accordance</w:t>
      </w:r>
      <w:r>
        <w:rPr>
          <w:spacing w:val="-8"/>
        </w:rPr>
        <w:t xml:space="preserve"> </w:t>
      </w:r>
      <w:r>
        <w:t>with</w:t>
      </w:r>
      <w:r>
        <w:rPr>
          <w:spacing w:val="-11"/>
        </w:rPr>
        <w:t xml:space="preserve"> </w:t>
      </w:r>
      <w:r>
        <w:t>Owner</w:t>
      </w:r>
      <w:r>
        <w:rPr>
          <w:spacing w:val="-9"/>
        </w:rPr>
        <w:t xml:space="preserve"> </w:t>
      </w:r>
      <w:r>
        <w:t>and</w:t>
      </w:r>
      <w:r>
        <w:rPr>
          <w:spacing w:val="-9"/>
        </w:rPr>
        <w:t xml:space="preserve"> </w:t>
      </w:r>
      <w:r>
        <w:rPr>
          <w:spacing w:val="-2"/>
        </w:rPr>
        <w:t>HUD</w:t>
      </w:r>
      <w:r>
        <w:rPr>
          <w:spacing w:val="-9"/>
        </w:rPr>
        <w:t xml:space="preserve"> </w:t>
      </w:r>
      <w:r>
        <w:t>regulations.</w:t>
      </w:r>
    </w:p>
    <w:p w14:paraId="76D34280" w14:textId="77777777" w:rsidR="00436541" w:rsidRDefault="00750F16">
      <w:pPr>
        <w:pStyle w:val="ListParagraph"/>
        <w:numPr>
          <w:ilvl w:val="1"/>
          <w:numId w:val="93"/>
        </w:numPr>
        <w:tabs>
          <w:tab w:val="left" w:pos="1097"/>
        </w:tabs>
        <w:spacing w:before="136" w:line="242" w:lineRule="auto"/>
        <w:ind w:right="1893"/>
        <w:jc w:val="both"/>
      </w:pPr>
      <w:r>
        <w:t>Should overtime or second shift work be required by any Contractor to ensure the completion within the specified (milestone) schedule, all costs for this work is the responsibility of that Contractor, at no additional cost to the</w:t>
      </w:r>
      <w:r>
        <w:rPr>
          <w:spacing w:val="-11"/>
        </w:rPr>
        <w:t xml:space="preserve"> </w:t>
      </w:r>
      <w:r>
        <w:t>Owner.</w:t>
      </w:r>
    </w:p>
    <w:p w14:paraId="21AB1D8A" w14:textId="77777777" w:rsidR="00436541" w:rsidRDefault="00750F16">
      <w:pPr>
        <w:pStyle w:val="ListParagraph"/>
        <w:numPr>
          <w:ilvl w:val="0"/>
          <w:numId w:val="93"/>
        </w:numPr>
        <w:tabs>
          <w:tab w:val="left" w:pos="737"/>
        </w:tabs>
        <w:spacing w:before="138"/>
      </w:pPr>
      <w:r>
        <w:t>Contractor Use of</w:t>
      </w:r>
      <w:r>
        <w:rPr>
          <w:spacing w:val="-1"/>
        </w:rPr>
        <w:t xml:space="preserve"> </w:t>
      </w:r>
      <w:r>
        <w:t>Premises</w:t>
      </w:r>
    </w:p>
    <w:p w14:paraId="3C99067B" w14:textId="77777777" w:rsidR="00436541" w:rsidRDefault="00750F16">
      <w:pPr>
        <w:pStyle w:val="ListParagraph"/>
        <w:numPr>
          <w:ilvl w:val="1"/>
          <w:numId w:val="93"/>
        </w:numPr>
        <w:tabs>
          <w:tab w:val="left" w:pos="1100"/>
        </w:tabs>
        <w:spacing w:before="145"/>
        <w:ind w:left="1099" w:hanging="366"/>
      </w:pPr>
      <w:r>
        <w:t>General: The Contractor shall limit their use of the premises to the work areas</w:t>
      </w:r>
      <w:r>
        <w:rPr>
          <w:spacing w:val="-18"/>
        </w:rPr>
        <w:t xml:space="preserve"> </w:t>
      </w:r>
      <w:r>
        <w:t>indicated.</w:t>
      </w:r>
    </w:p>
    <w:p w14:paraId="559A843C" w14:textId="77777777" w:rsidR="00436541" w:rsidRDefault="00750F16">
      <w:pPr>
        <w:pStyle w:val="ListParagraph"/>
        <w:numPr>
          <w:ilvl w:val="1"/>
          <w:numId w:val="93"/>
        </w:numPr>
        <w:tabs>
          <w:tab w:val="left" w:pos="1097"/>
        </w:tabs>
        <w:spacing w:before="141" w:line="242" w:lineRule="auto"/>
        <w:ind w:right="1102" w:hanging="360"/>
      </w:pPr>
      <w:r>
        <w:t>Use of the Site: Limit use of the premises to work in areas indicated. Confine operations to areas within contract limits indicated, or if not indicated, to within the confines of the property.</w:t>
      </w:r>
    </w:p>
    <w:p w14:paraId="23CFCCB0" w14:textId="77777777" w:rsidR="00436541" w:rsidRDefault="00750F16">
      <w:pPr>
        <w:pStyle w:val="ListParagraph"/>
        <w:numPr>
          <w:ilvl w:val="2"/>
          <w:numId w:val="93"/>
        </w:numPr>
        <w:tabs>
          <w:tab w:val="left" w:pos="1428"/>
        </w:tabs>
        <w:spacing w:before="134"/>
      </w:pPr>
      <w:r>
        <w:t>Do not disturb portions of the site beyond the areas in which the Work is</w:t>
      </w:r>
      <w:r>
        <w:rPr>
          <w:spacing w:val="-17"/>
        </w:rPr>
        <w:t xml:space="preserve"> </w:t>
      </w:r>
      <w:r>
        <w:t>indicated.</w:t>
      </w:r>
    </w:p>
    <w:p w14:paraId="75EC3C13" w14:textId="77777777" w:rsidR="00436541" w:rsidRDefault="00750F16">
      <w:pPr>
        <w:pStyle w:val="ListParagraph"/>
        <w:numPr>
          <w:ilvl w:val="2"/>
          <w:numId w:val="93"/>
        </w:numPr>
        <w:tabs>
          <w:tab w:val="left" w:pos="1428"/>
        </w:tabs>
        <w:spacing w:before="142"/>
      </w:pPr>
      <w:r>
        <w:t>Coordinate any staging area beyond the work area with the</w:t>
      </w:r>
      <w:r>
        <w:rPr>
          <w:spacing w:val="-20"/>
        </w:rPr>
        <w:t xml:space="preserve"> </w:t>
      </w:r>
      <w:r>
        <w:t>Owner.</w:t>
      </w:r>
    </w:p>
    <w:p w14:paraId="02C99154" w14:textId="77777777" w:rsidR="00436541" w:rsidRDefault="00750F16">
      <w:pPr>
        <w:pStyle w:val="ListParagraph"/>
        <w:numPr>
          <w:ilvl w:val="1"/>
          <w:numId w:val="93"/>
        </w:numPr>
        <w:tabs>
          <w:tab w:val="left" w:pos="1097"/>
        </w:tabs>
        <w:spacing w:before="146" w:line="242" w:lineRule="auto"/>
        <w:ind w:right="1222" w:hanging="360"/>
        <w:jc w:val="both"/>
      </w:pPr>
      <w:r>
        <w:t>Driveways and Entrances: Keep temporary driveways and entrances serving the premises clear and available to the Owner, Engineer, Tenants and emergency vehicles at all times. Do</w:t>
      </w:r>
      <w:r>
        <w:rPr>
          <w:spacing w:val="-10"/>
        </w:rPr>
        <w:t xml:space="preserve"> </w:t>
      </w:r>
      <w:r>
        <w:t>not</w:t>
      </w:r>
      <w:r>
        <w:rPr>
          <w:spacing w:val="-8"/>
        </w:rPr>
        <w:t xml:space="preserve"> </w:t>
      </w:r>
      <w:r>
        <w:t>use</w:t>
      </w:r>
      <w:r>
        <w:rPr>
          <w:spacing w:val="-8"/>
        </w:rPr>
        <w:t xml:space="preserve"> </w:t>
      </w:r>
      <w:r>
        <w:t>these</w:t>
      </w:r>
      <w:r>
        <w:rPr>
          <w:spacing w:val="-10"/>
        </w:rPr>
        <w:t xml:space="preserve"> </w:t>
      </w:r>
      <w:r>
        <w:t>areas</w:t>
      </w:r>
      <w:r>
        <w:rPr>
          <w:spacing w:val="-11"/>
        </w:rPr>
        <w:t xml:space="preserve"> </w:t>
      </w:r>
      <w:r>
        <w:t>for</w:t>
      </w:r>
      <w:r>
        <w:rPr>
          <w:spacing w:val="-8"/>
        </w:rPr>
        <w:t xml:space="preserve"> </w:t>
      </w:r>
      <w:r>
        <w:t>parking</w:t>
      </w:r>
      <w:r>
        <w:rPr>
          <w:spacing w:val="-9"/>
        </w:rPr>
        <w:t xml:space="preserve"> </w:t>
      </w:r>
      <w:r>
        <w:t>or</w:t>
      </w:r>
      <w:r>
        <w:rPr>
          <w:spacing w:val="-10"/>
        </w:rPr>
        <w:t xml:space="preserve"> </w:t>
      </w:r>
      <w:r>
        <w:t>storage</w:t>
      </w:r>
      <w:r>
        <w:rPr>
          <w:spacing w:val="-8"/>
        </w:rPr>
        <w:t xml:space="preserve"> </w:t>
      </w:r>
      <w:r>
        <w:t>of</w:t>
      </w:r>
      <w:r>
        <w:rPr>
          <w:spacing w:val="-11"/>
        </w:rPr>
        <w:t xml:space="preserve"> </w:t>
      </w:r>
      <w:r>
        <w:t>materials.</w:t>
      </w:r>
      <w:r>
        <w:rPr>
          <w:spacing w:val="-9"/>
        </w:rPr>
        <w:t xml:space="preserve"> </w:t>
      </w:r>
      <w:r>
        <w:t>Schedule</w:t>
      </w:r>
      <w:r>
        <w:rPr>
          <w:spacing w:val="-8"/>
        </w:rPr>
        <w:t xml:space="preserve"> </w:t>
      </w:r>
      <w:r>
        <w:t>deliveries</w:t>
      </w:r>
      <w:r>
        <w:rPr>
          <w:spacing w:val="-8"/>
        </w:rPr>
        <w:t xml:space="preserve"> </w:t>
      </w:r>
      <w:r>
        <w:t>to</w:t>
      </w:r>
      <w:r>
        <w:rPr>
          <w:spacing w:val="-12"/>
        </w:rPr>
        <w:t xml:space="preserve"> </w:t>
      </w:r>
      <w:r>
        <w:t>minimize space and time requirements for storage of materials and equipment</w:t>
      </w:r>
      <w:r>
        <w:rPr>
          <w:spacing w:val="-10"/>
        </w:rPr>
        <w:t xml:space="preserve"> </w:t>
      </w:r>
      <w:r>
        <w:t>on-site.</w:t>
      </w:r>
    </w:p>
    <w:p w14:paraId="09D8F0B3" w14:textId="77777777" w:rsidR="00436541" w:rsidRDefault="00750F16">
      <w:pPr>
        <w:pStyle w:val="ListParagraph"/>
        <w:numPr>
          <w:ilvl w:val="1"/>
          <w:numId w:val="93"/>
        </w:numPr>
        <w:tabs>
          <w:tab w:val="left" w:pos="1097"/>
        </w:tabs>
        <w:spacing w:before="135" w:line="242" w:lineRule="auto"/>
        <w:ind w:right="1322" w:hanging="360"/>
      </w:pPr>
      <w:r>
        <w:t>Staging and Parking: Staging and contractor parking areas shall be determined before commencing the work, in locations acceptable to the Owner. Activity in the staging area shall be conducted in a manner that causes minimal</w:t>
      </w:r>
      <w:r>
        <w:rPr>
          <w:spacing w:val="-7"/>
        </w:rPr>
        <w:t xml:space="preserve"> </w:t>
      </w:r>
      <w:r>
        <w:t>disruption.</w:t>
      </w:r>
    </w:p>
    <w:p w14:paraId="6296CACF" w14:textId="77777777" w:rsidR="00436541" w:rsidRDefault="00436541">
      <w:pPr>
        <w:pStyle w:val="BodyText"/>
        <w:ind w:firstLine="0"/>
        <w:rPr>
          <w:sz w:val="20"/>
        </w:rPr>
      </w:pPr>
    </w:p>
    <w:p w14:paraId="4DEF587B" w14:textId="450ADD05" w:rsidR="00436541" w:rsidRDefault="00750F16">
      <w:pPr>
        <w:pStyle w:val="BodyText"/>
        <w:spacing w:before="8"/>
        <w:ind w:firstLine="0"/>
        <w:rPr>
          <w:sz w:val="17"/>
        </w:rPr>
      </w:pPr>
      <w:r>
        <w:rPr>
          <w:noProof/>
        </w:rPr>
        <mc:AlternateContent>
          <mc:Choice Requires="wps">
            <w:drawing>
              <wp:anchor distT="0" distB="0" distL="0" distR="0" simplePos="0" relativeHeight="251659264" behindDoc="1" locked="0" layoutInCell="1" allowOverlap="1" wp14:anchorId="3E12147C" wp14:editId="5AECAF38">
                <wp:simplePos x="0" y="0"/>
                <wp:positionH relativeFrom="page">
                  <wp:posOffset>713105</wp:posOffset>
                </wp:positionH>
                <wp:positionV relativeFrom="paragraph">
                  <wp:posOffset>157480</wp:posOffset>
                </wp:positionV>
                <wp:extent cx="1408430" cy="1270"/>
                <wp:effectExtent l="0" t="0" r="0" b="0"/>
                <wp:wrapTopAndBottom/>
                <wp:docPr id="1992878437" name="Freeform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270"/>
                        </a:xfrm>
                        <a:custGeom>
                          <a:avLst/>
                          <a:gdLst>
                            <a:gd name="T0" fmla="+- 0 1123 1123"/>
                            <a:gd name="T1" fmla="*/ T0 w 2218"/>
                            <a:gd name="T2" fmla="+- 0 3341 1123"/>
                            <a:gd name="T3" fmla="*/ T2 w 2218"/>
                          </a:gdLst>
                          <a:ahLst/>
                          <a:cxnLst>
                            <a:cxn ang="0">
                              <a:pos x="T1" y="0"/>
                            </a:cxn>
                            <a:cxn ang="0">
                              <a:pos x="T3" y="0"/>
                            </a:cxn>
                          </a:cxnLst>
                          <a:rect l="0" t="0" r="r" b="b"/>
                          <a:pathLst>
                            <a:path w="2218">
                              <a:moveTo>
                                <a:pt x="0" y="0"/>
                              </a:moveTo>
                              <a:lnTo>
                                <a:pt x="2218"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7ABAD" id="Freeform 88" o:spid="_x0000_s1026" style="position:absolute;margin-left:56.15pt;margin-top:12.4pt;width:110.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" path="m,l2218,e" filled="f" strokeweight=".16969mm">
                <v:path arrowok="t" o:connecttype="custom" o:connectlocs="0,0;1408430,0" o:connectangles="0,0"/>
                <w10:wrap type="topAndBottom" anchorx="page"/>
              </v:shape>
            </w:pict>
          </mc:Fallback>
        </mc:AlternateContent>
      </w:r>
    </w:p>
    <w:p w14:paraId="722249D0" w14:textId="77777777" w:rsidR="00436541" w:rsidRDefault="00750F16">
      <w:pPr>
        <w:spacing w:after="22"/>
        <w:ind w:left="132"/>
        <w:rPr>
          <w:b/>
        </w:rPr>
      </w:pPr>
      <w:r>
        <w:rPr>
          <w:b/>
          <w:w w:val="105"/>
        </w:rPr>
        <w:t>END OF SECTION</w:t>
      </w:r>
    </w:p>
    <w:p w14:paraId="28769651" w14:textId="43AA2C6D" w:rsidR="00436541" w:rsidRDefault="00750F16">
      <w:pPr>
        <w:pStyle w:val="BodyText"/>
        <w:spacing w:line="20" w:lineRule="exact"/>
        <w:ind w:left="98" w:firstLine="0"/>
        <w:rPr>
          <w:sz w:val="2"/>
        </w:rPr>
      </w:pPr>
      <w:r>
        <w:rPr>
          <w:noProof/>
          <w:sz w:val="2"/>
        </w:rPr>
        <mc:AlternateContent>
          <mc:Choice Requires="wpg">
            <w:drawing>
              <wp:inline distT="0" distB="0" distL="0" distR="0" wp14:anchorId="56A8A58C" wp14:editId="763E009B">
                <wp:extent cx="1408430" cy="6350"/>
                <wp:effectExtent l="10160" t="4445" r="10160" b="8255"/>
                <wp:docPr id="1327270928"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480393286" name="Line 87"/>
                        <wps:cNvCnPr>
                          <a:cxnSpLocks noChangeShapeType="1"/>
                        </wps:cNvCnPr>
                        <wps:spPr bwMode="auto">
                          <a:xfrm>
                            <a:off x="0" y="5"/>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FE4B0A8" id="Group 86"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">
                <v:line id="Line 87"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" strokeweight=".48pt"/>
                <w10:anchorlock/>
              </v:group>
            </w:pict>
          </mc:Fallback>
        </mc:AlternateContent>
      </w:r>
    </w:p>
    <w:p w14:paraId="68716EAD" w14:textId="77777777" w:rsidR="00436541" w:rsidRDefault="00436541">
      <w:pPr>
        <w:spacing w:line="20" w:lineRule="exact"/>
        <w:rPr>
          <w:sz w:val="2"/>
        </w:rPr>
        <w:sectPr w:rsidR="00436541">
          <w:pgSz w:w="12240" w:h="15840"/>
          <w:pgMar w:top="980" w:right="1020" w:bottom="580" w:left="1020" w:header="763" w:footer="399" w:gutter="0"/>
          <w:cols w:space="720"/>
        </w:sectPr>
      </w:pPr>
    </w:p>
    <w:p w14:paraId="62AFC71A" w14:textId="77777777" w:rsidR="00436541" w:rsidRDefault="00436541">
      <w:pPr>
        <w:pStyle w:val="BodyText"/>
        <w:ind w:firstLine="0"/>
        <w:rPr>
          <w:b/>
          <w:sz w:val="20"/>
        </w:rPr>
      </w:pPr>
    </w:p>
    <w:p w14:paraId="0C760BA3" w14:textId="77777777" w:rsidR="00436541" w:rsidRDefault="00750F16">
      <w:pPr>
        <w:pStyle w:val="Heading1"/>
        <w:spacing w:before="204"/>
      </w:pPr>
      <w:bookmarkStart w:id="4" w:name="SECTION_01_20_00_–_PRICE_&amp;_PAYMENT_PROCE"/>
      <w:bookmarkStart w:id="5" w:name="_bookmark2"/>
      <w:bookmarkEnd w:id="4"/>
      <w:bookmarkEnd w:id="5"/>
      <w:r>
        <w:t>SECTION 01 20 00 – PRICE &amp; PAYMENT PROCEDURES</w:t>
      </w:r>
    </w:p>
    <w:p w14:paraId="27A921DE" w14:textId="77777777" w:rsidR="00436541" w:rsidRDefault="00750F16">
      <w:pPr>
        <w:spacing w:before="233"/>
        <w:ind w:left="132"/>
        <w:rPr>
          <w:rFonts w:ascii="Century Gothic" w:hAnsi="Century Gothic"/>
          <w:sz w:val="24"/>
        </w:rPr>
      </w:pPr>
      <w:r>
        <w:rPr>
          <w:rFonts w:ascii="Century Gothic" w:hAnsi="Century Gothic"/>
          <w:sz w:val="24"/>
        </w:rPr>
        <w:t>PART 1 –</w:t>
      </w:r>
      <w:r>
        <w:rPr>
          <w:rFonts w:ascii="Century Gothic" w:hAnsi="Century Gothic"/>
          <w:spacing w:val="51"/>
          <w:sz w:val="24"/>
        </w:rPr>
        <w:t xml:space="preserve"> </w:t>
      </w:r>
      <w:r>
        <w:rPr>
          <w:rFonts w:ascii="Century Gothic" w:hAnsi="Century Gothic"/>
          <w:sz w:val="24"/>
        </w:rPr>
        <w:t>GENERAL</w:t>
      </w:r>
    </w:p>
    <w:p w14:paraId="1E84F739" w14:textId="77777777" w:rsidR="00436541" w:rsidRDefault="00750F16">
      <w:pPr>
        <w:pStyle w:val="ListParagraph"/>
        <w:numPr>
          <w:ilvl w:val="0"/>
          <w:numId w:val="92"/>
        </w:numPr>
        <w:tabs>
          <w:tab w:val="left" w:pos="733"/>
        </w:tabs>
        <w:spacing w:before="246"/>
        <w:ind w:hanging="362"/>
      </w:pPr>
      <w:r>
        <w:t>This section</w:t>
      </w:r>
      <w:r>
        <w:rPr>
          <w:spacing w:val="-3"/>
        </w:rPr>
        <w:t xml:space="preserve"> </w:t>
      </w:r>
      <w:r>
        <w:t>includes:</w:t>
      </w:r>
    </w:p>
    <w:p w14:paraId="6E0D1AAC" w14:textId="77777777" w:rsidR="00436541" w:rsidRDefault="00750F16">
      <w:pPr>
        <w:pStyle w:val="ListParagraph"/>
        <w:numPr>
          <w:ilvl w:val="1"/>
          <w:numId w:val="92"/>
        </w:numPr>
        <w:tabs>
          <w:tab w:val="left" w:pos="1095"/>
        </w:tabs>
        <w:spacing w:before="142"/>
      </w:pPr>
      <w:r>
        <w:t>Schedule of values.</w:t>
      </w:r>
    </w:p>
    <w:p w14:paraId="07C537F1" w14:textId="77777777" w:rsidR="00436541" w:rsidRDefault="00750F16">
      <w:pPr>
        <w:pStyle w:val="ListParagraph"/>
        <w:numPr>
          <w:ilvl w:val="1"/>
          <w:numId w:val="92"/>
        </w:numPr>
        <w:tabs>
          <w:tab w:val="left" w:pos="1095"/>
        </w:tabs>
        <w:spacing w:before="146"/>
      </w:pPr>
      <w:r>
        <w:t>Applications for</w:t>
      </w:r>
      <w:r>
        <w:rPr>
          <w:spacing w:val="10"/>
        </w:rPr>
        <w:t xml:space="preserve"> </w:t>
      </w:r>
      <w:r>
        <w:rPr>
          <w:spacing w:val="-4"/>
        </w:rPr>
        <w:t>payment.</w:t>
      </w:r>
    </w:p>
    <w:p w14:paraId="33FFCAFB" w14:textId="77777777" w:rsidR="00436541" w:rsidRDefault="00750F16">
      <w:pPr>
        <w:pStyle w:val="ListParagraph"/>
        <w:numPr>
          <w:ilvl w:val="1"/>
          <w:numId w:val="92"/>
        </w:numPr>
        <w:tabs>
          <w:tab w:val="left" w:pos="1095"/>
        </w:tabs>
        <w:spacing w:before="143"/>
        <w:ind w:hanging="366"/>
      </w:pPr>
      <w:r>
        <w:t>Change</w:t>
      </w:r>
      <w:r>
        <w:rPr>
          <w:spacing w:val="-1"/>
        </w:rPr>
        <w:t xml:space="preserve"> </w:t>
      </w:r>
      <w:r>
        <w:t>procedures.</w:t>
      </w:r>
    </w:p>
    <w:p w14:paraId="771ABC06" w14:textId="77777777" w:rsidR="00436541" w:rsidRDefault="00750F16">
      <w:pPr>
        <w:pStyle w:val="ListParagraph"/>
        <w:numPr>
          <w:ilvl w:val="1"/>
          <w:numId w:val="92"/>
        </w:numPr>
        <w:tabs>
          <w:tab w:val="left" w:pos="1095"/>
        </w:tabs>
        <w:spacing w:before="143"/>
        <w:ind w:hanging="364"/>
      </w:pPr>
      <w:r>
        <w:t>Defect</w:t>
      </w:r>
      <w:r>
        <w:rPr>
          <w:spacing w:val="-3"/>
        </w:rPr>
        <w:t xml:space="preserve"> </w:t>
      </w:r>
      <w:r>
        <w:t>assessment.</w:t>
      </w:r>
    </w:p>
    <w:p w14:paraId="57AC1EE6" w14:textId="77777777" w:rsidR="00436541" w:rsidRDefault="00750F16">
      <w:pPr>
        <w:pStyle w:val="ListParagraph"/>
        <w:numPr>
          <w:ilvl w:val="0"/>
          <w:numId w:val="92"/>
        </w:numPr>
        <w:tabs>
          <w:tab w:val="left" w:pos="732"/>
        </w:tabs>
        <w:spacing w:before="145"/>
        <w:ind w:left="731"/>
      </w:pPr>
      <w:r>
        <w:t>Schedule of Values: Refer to HUD form</w:t>
      </w:r>
      <w:r>
        <w:rPr>
          <w:spacing w:val="-9"/>
        </w:rPr>
        <w:t xml:space="preserve"> </w:t>
      </w:r>
      <w:r>
        <w:t>51000.</w:t>
      </w:r>
    </w:p>
    <w:p w14:paraId="012A4CFA" w14:textId="77777777" w:rsidR="00436541" w:rsidRDefault="00750F16">
      <w:pPr>
        <w:pStyle w:val="ListParagraph"/>
        <w:numPr>
          <w:ilvl w:val="0"/>
          <w:numId w:val="92"/>
        </w:numPr>
        <w:tabs>
          <w:tab w:val="left" w:pos="732"/>
        </w:tabs>
        <w:spacing w:before="138"/>
        <w:ind w:left="731"/>
      </w:pPr>
      <w:r>
        <w:t>Applications For Payment: Refer to HUD forms 5370 and 51001, as amended by RHA</w:t>
      </w:r>
      <w:r>
        <w:rPr>
          <w:spacing w:val="-28"/>
        </w:rPr>
        <w:t xml:space="preserve"> </w:t>
      </w:r>
      <w:r>
        <w:t>requirements.</w:t>
      </w:r>
    </w:p>
    <w:p w14:paraId="4ED7CA1E" w14:textId="77777777" w:rsidR="00436541" w:rsidRDefault="00750F16">
      <w:pPr>
        <w:pStyle w:val="ListParagraph"/>
        <w:numPr>
          <w:ilvl w:val="0"/>
          <w:numId w:val="92"/>
        </w:numPr>
        <w:tabs>
          <w:tab w:val="left" w:pos="730"/>
        </w:tabs>
        <w:spacing w:before="148" w:line="244" w:lineRule="auto"/>
        <w:ind w:left="729" w:right="1489"/>
      </w:pPr>
      <w:r>
        <w:t xml:space="preserve">Change Procedures: Refer to HUD form 5370, and as per RHA requirements at the </w:t>
      </w:r>
      <w:r>
        <w:rPr>
          <w:spacing w:val="-3"/>
        </w:rPr>
        <w:t xml:space="preserve">time </w:t>
      </w:r>
      <w:r>
        <w:t>of Contract</w:t>
      </w:r>
      <w:r>
        <w:rPr>
          <w:spacing w:val="-3"/>
        </w:rPr>
        <w:t xml:space="preserve"> </w:t>
      </w:r>
      <w:r>
        <w:t>award.</w:t>
      </w:r>
    </w:p>
    <w:p w14:paraId="4771BCB0" w14:textId="77777777" w:rsidR="00436541" w:rsidRDefault="00750F16">
      <w:pPr>
        <w:pStyle w:val="ListParagraph"/>
        <w:numPr>
          <w:ilvl w:val="0"/>
          <w:numId w:val="92"/>
        </w:numPr>
        <w:tabs>
          <w:tab w:val="left" w:pos="732"/>
        </w:tabs>
        <w:spacing w:before="139" w:line="244" w:lineRule="auto"/>
        <w:ind w:left="731" w:right="2170" w:hanging="360"/>
      </w:pPr>
      <w:r>
        <w:t>Defect Assessment: Replace the Work, or portions of the Work, not conforming to specified</w:t>
      </w:r>
      <w:r>
        <w:rPr>
          <w:spacing w:val="-4"/>
        </w:rPr>
        <w:t xml:space="preserve"> </w:t>
      </w:r>
      <w:r>
        <w:t>requirements.</w:t>
      </w:r>
    </w:p>
    <w:p w14:paraId="71607E6E" w14:textId="77777777" w:rsidR="00436541" w:rsidRDefault="00750F16">
      <w:pPr>
        <w:pStyle w:val="ListParagraph"/>
        <w:numPr>
          <w:ilvl w:val="1"/>
          <w:numId w:val="92"/>
        </w:numPr>
        <w:tabs>
          <w:tab w:val="left" w:pos="1092"/>
        </w:tabs>
        <w:spacing w:before="137" w:line="244" w:lineRule="auto"/>
        <w:ind w:left="1091" w:right="1049" w:hanging="360"/>
      </w:pPr>
      <w:r>
        <w:rPr>
          <w:spacing w:val="-2"/>
        </w:rPr>
        <w:t xml:space="preserve">If, </w:t>
      </w:r>
      <w:r>
        <w:t>in the opinion of the Architect/Engineer or Owner, it is not practical to remove and replace the Work, the Architect/Engineer or Owner will direct appropriate remedy or adjust payment.</w:t>
      </w:r>
    </w:p>
    <w:p w14:paraId="1DDF41A4" w14:textId="77777777" w:rsidR="00436541" w:rsidRDefault="00750F16">
      <w:pPr>
        <w:pStyle w:val="ListParagraph"/>
        <w:numPr>
          <w:ilvl w:val="1"/>
          <w:numId w:val="92"/>
        </w:numPr>
        <w:tabs>
          <w:tab w:val="left" w:pos="1092"/>
        </w:tabs>
        <w:spacing w:before="140"/>
        <w:ind w:left="1091" w:right="1032" w:hanging="360"/>
      </w:pPr>
      <w:r>
        <w:t xml:space="preserve">Individual specification sections may modify these options or </w:t>
      </w:r>
      <w:r>
        <w:rPr>
          <w:spacing w:val="-3"/>
        </w:rPr>
        <w:t xml:space="preserve">may </w:t>
      </w:r>
      <w:r>
        <w:t>identify specific formula or percentage sum/price</w:t>
      </w:r>
      <w:r>
        <w:rPr>
          <w:spacing w:val="-2"/>
        </w:rPr>
        <w:t xml:space="preserve"> </w:t>
      </w:r>
      <w:r>
        <w:t>reduction.</w:t>
      </w:r>
    </w:p>
    <w:p w14:paraId="18E5F7D6" w14:textId="77777777" w:rsidR="00436541" w:rsidRDefault="00750F16">
      <w:pPr>
        <w:pStyle w:val="ListParagraph"/>
        <w:numPr>
          <w:ilvl w:val="1"/>
          <w:numId w:val="92"/>
        </w:numPr>
        <w:tabs>
          <w:tab w:val="left" w:pos="1092"/>
        </w:tabs>
        <w:spacing w:before="144"/>
        <w:ind w:left="1091" w:right="1836" w:hanging="360"/>
      </w:pPr>
      <w:r>
        <w:t>Authority of Architect/Engineer and Owner to assess defects and identify payment adjustments is</w:t>
      </w:r>
      <w:r>
        <w:rPr>
          <w:spacing w:val="-4"/>
        </w:rPr>
        <w:t xml:space="preserve"> </w:t>
      </w:r>
      <w:r>
        <w:t>final.</w:t>
      </w:r>
    </w:p>
    <w:p w14:paraId="49619C9E" w14:textId="77777777" w:rsidR="00436541" w:rsidRDefault="00750F16">
      <w:pPr>
        <w:pStyle w:val="ListParagraph"/>
        <w:numPr>
          <w:ilvl w:val="1"/>
          <w:numId w:val="92"/>
        </w:numPr>
        <w:tabs>
          <w:tab w:val="left" w:pos="1092"/>
        </w:tabs>
        <w:spacing w:before="58" w:line="244" w:lineRule="auto"/>
        <w:ind w:left="1090" w:right="1272" w:hanging="360"/>
      </w:pPr>
      <w:r>
        <w:t>Non-Payment For Rejected Products: Payment will not be made for rejected products for any of the</w:t>
      </w:r>
      <w:r>
        <w:rPr>
          <w:spacing w:val="-4"/>
        </w:rPr>
        <w:t xml:space="preserve"> </w:t>
      </w:r>
      <w:r>
        <w:t>following:</w:t>
      </w:r>
    </w:p>
    <w:p w14:paraId="40C22500" w14:textId="77777777" w:rsidR="00436541" w:rsidRDefault="00750F16">
      <w:pPr>
        <w:pStyle w:val="ListParagraph"/>
        <w:numPr>
          <w:ilvl w:val="2"/>
          <w:numId w:val="92"/>
        </w:numPr>
        <w:tabs>
          <w:tab w:val="left" w:pos="1450"/>
          <w:tab w:val="left" w:pos="1452"/>
        </w:tabs>
        <w:spacing w:before="53"/>
        <w:ind w:hanging="362"/>
      </w:pPr>
      <w:r>
        <w:t>Products wasted or disposed of in a manner that is not</w:t>
      </w:r>
      <w:r>
        <w:rPr>
          <w:spacing w:val="-5"/>
        </w:rPr>
        <w:t xml:space="preserve"> </w:t>
      </w:r>
      <w:r>
        <w:t>acceptable.</w:t>
      </w:r>
    </w:p>
    <w:p w14:paraId="73125567" w14:textId="77777777" w:rsidR="00436541" w:rsidRDefault="00750F16">
      <w:pPr>
        <w:pStyle w:val="ListParagraph"/>
        <w:numPr>
          <w:ilvl w:val="2"/>
          <w:numId w:val="92"/>
        </w:numPr>
        <w:tabs>
          <w:tab w:val="left" w:pos="1452"/>
        </w:tabs>
        <w:spacing w:before="59"/>
        <w:ind w:right="1112" w:hanging="360"/>
      </w:pPr>
      <w:r>
        <w:t>Products determined as unacceptable before installation or rendered unacceptable after or by the</w:t>
      </w:r>
      <w:r>
        <w:rPr>
          <w:spacing w:val="-4"/>
        </w:rPr>
        <w:t xml:space="preserve"> </w:t>
      </w:r>
      <w:r>
        <w:t>installation.</w:t>
      </w:r>
    </w:p>
    <w:p w14:paraId="2163398B" w14:textId="77777777" w:rsidR="00436541" w:rsidRDefault="00750F16">
      <w:pPr>
        <w:pStyle w:val="ListParagraph"/>
        <w:numPr>
          <w:ilvl w:val="2"/>
          <w:numId w:val="92"/>
        </w:numPr>
        <w:tabs>
          <w:tab w:val="left" w:pos="1450"/>
          <w:tab w:val="left" w:pos="1452"/>
        </w:tabs>
        <w:spacing w:before="60"/>
        <w:ind w:hanging="362"/>
      </w:pPr>
      <w:r>
        <w:t>Products not completely unloaded from transporting</w:t>
      </w:r>
      <w:r>
        <w:rPr>
          <w:spacing w:val="-14"/>
        </w:rPr>
        <w:t xml:space="preserve"> </w:t>
      </w:r>
      <w:r>
        <w:t>vehicle.</w:t>
      </w:r>
    </w:p>
    <w:p w14:paraId="76A35D56" w14:textId="77777777" w:rsidR="00436541" w:rsidRDefault="00750F16">
      <w:pPr>
        <w:pStyle w:val="ListParagraph"/>
        <w:numPr>
          <w:ilvl w:val="2"/>
          <w:numId w:val="92"/>
        </w:numPr>
        <w:tabs>
          <w:tab w:val="left" w:pos="1454"/>
        </w:tabs>
        <w:spacing w:before="57"/>
        <w:ind w:left="1453" w:hanging="363"/>
      </w:pPr>
      <w:r>
        <w:t>Products placed beyond lines and levels of required</w:t>
      </w:r>
      <w:r>
        <w:rPr>
          <w:spacing w:val="-17"/>
        </w:rPr>
        <w:t xml:space="preserve"> </w:t>
      </w:r>
      <w:r>
        <w:t>Work.</w:t>
      </w:r>
    </w:p>
    <w:p w14:paraId="7440B642" w14:textId="77777777" w:rsidR="00436541" w:rsidRDefault="00750F16">
      <w:pPr>
        <w:pStyle w:val="ListParagraph"/>
        <w:numPr>
          <w:ilvl w:val="2"/>
          <w:numId w:val="92"/>
        </w:numPr>
        <w:tabs>
          <w:tab w:val="left" w:pos="1451"/>
          <w:tab w:val="left" w:pos="1452"/>
        </w:tabs>
        <w:spacing w:before="59"/>
        <w:ind w:hanging="364"/>
      </w:pPr>
      <w:r>
        <w:t>Products remaining on hand after completion of the</w:t>
      </w:r>
      <w:r>
        <w:rPr>
          <w:spacing w:val="-19"/>
        </w:rPr>
        <w:t xml:space="preserve"> </w:t>
      </w:r>
      <w:r>
        <w:t>Work.</w:t>
      </w:r>
    </w:p>
    <w:p w14:paraId="719CF24B" w14:textId="77777777" w:rsidR="00436541" w:rsidRDefault="00750F16">
      <w:pPr>
        <w:pStyle w:val="ListParagraph"/>
        <w:numPr>
          <w:ilvl w:val="2"/>
          <w:numId w:val="92"/>
        </w:numPr>
        <w:tabs>
          <w:tab w:val="left" w:pos="1450"/>
          <w:tab w:val="left" w:pos="1452"/>
        </w:tabs>
        <w:spacing w:before="64"/>
      </w:pPr>
      <w:r>
        <w:t>Loading, hauling, and disposing of rejected</w:t>
      </w:r>
      <w:r>
        <w:rPr>
          <w:spacing w:val="-14"/>
        </w:rPr>
        <w:t xml:space="preserve"> </w:t>
      </w:r>
      <w:r>
        <w:t>products.</w:t>
      </w:r>
    </w:p>
    <w:p w14:paraId="2D080BE0" w14:textId="77777777" w:rsidR="00436541" w:rsidRDefault="00436541">
      <w:pPr>
        <w:pStyle w:val="BodyText"/>
        <w:spacing w:before="9"/>
        <w:ind w:firstLine="0"/>
        <w:rPr>
          <w:sz w:val="19"/>
        </w:rPr>
      </w:pPr>
    </w:p>
    <w:p w14:paraId="28BC681E" w14:textId="77777777" w:rsidR="00436541" w:rsidRDefault="00750F16">
      <w:pPr>
        <w:pStyle w:val="Heading2"/>
        <w:spacing w:line="429" w:lineRule="auto"/>
        <w:ind w:right="8048"/>
      </w:pPr>
      <w:r>
        <w:t>PART</w:t>
      </w:r>
      <w:r>
        <w:rPr>
          <w:spacing w:val="-37"/>
        </w:rPr>
        <w:t xml:space="preserve"> </w:t>
      </w:r>
      <w:r>
        <w:t>2</w:t>
      </w:r>
      <w:r>
        <w:rPr>
          <w:spacing w:val="-37"/>
        </w:rPr>
        <w:t xml:space="preserve"> </w:t>
      </w:r>
      <w:r>
        <w:t>–</w:t>
      </w:r>
      <w:r>
        <w:rPr>
          <w:spacing w:val="-36"/>
        </w:rPr>
        <w:t xml:space="preserve"> </w:t>
      </w:r>
      <w:r>
        <w:t>NOT</w:t>
      </w:r>
      <w:r>
        <w:rPr>
          <w:spacing w:val="-37"/>
        </w:rPr>
        <w:t xml:space="preserve"> </w:t>
      </w:r>
      <w:r>
        <w:rPr>
          <w:spacing w:val="-3"/>
        </w:rPr>
        <w:t xml:space="preserve">USED </w:t>
      </w:r>
      <w:r>
        <w:t>PART</w:t>
      </w:r>
      <w:r>
        <w:rPr>
          <w:spacing w:val="-39"/>
        </w:rPr>
        <w:t xml:space="preserve"> </w:t>
      </w:r>
      <w:r>
        <w:t>3</w:t>
      </w:r>
      <w:r>
        <w:rPr>
          <w:spacing w:val="-38"/>
        </w:rPr>
        <w:t xml:space="preserve"> </w:t>
      </w:r>
      <w:r>
        <w:t>–</w:t>
      </w:r>
      <w:r>
        <w:rPr>
          <w:spacing w:val="-38"/>
        </w:rPr>
        <w:t xml:space="preserve"> </w:t>
      </w:r>
      <w:r>
        <w:t>NOT</w:t>
      </w:r>
      <w:r>
        <w:rPr>
          <w:spacing w:val="-39"/>
        </w:rPr>
        <w:t xml:space="preserve"> </w:t>
      </w:r>
      <w:r>
        <w:rPr>
          <w:spacing w:val="-4"/>
        </w:rPr>
        <w:t>USED</w:t>
      </w:r>
    </w:p>
    <w:p w14:paraId="5EF31546" w14:textId="7483E12E" w:rsidR="00436541" w:rsidRDefault="00750F16">
      <w:pPr>
        <w:pStyle w:val="BodyText"/>
        <w:spacing w:before="6"/>
        <w:ind w:firstLine="0"/>
        <w:rPr>
          <w:rFonts w:ascii="Century Gothic"/>
          <w:sz w:val="17"/>
        </w:rPr>
      </w:pPr>
      <w:r>
        <w:rPr>
          <w:noProof/>
        </w:rPr>
        <mc:AlternateContent>
          <mc:Choice Requires="wps">
            <w:drawing>
              <wp:anchor distT="0" distB="0" distL="0" distR="0" simplePos="0" relativeHeight="251661312" behindDoc="1" locked="0" layoutInCell="1" allowOverlap="1" wp14:anchorId="25C1F791" wp14:editId="79F98583">
                <wp:simplePos x="0" y="0"/>
                <wp:positionH relativeFrom="page">
                  <wp:posOffset>713105</wp:posOffset>
                </wp:positionH>
                <wp:positionV relativeFrom="paragraph">
                  <wp:posOffset>164465</wp:posOffset>
                </wp:positionV>
                <wp:extent cx="1408430" cy="1270"/>
                <wp:effectExtent l="0" t="0" r="0" b="0"/>
                <wp:wrapTopAndBottom/>
                <wp:docPr id="1592011275"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270"/>
                        </a:xfrm>
                        <a:custGeom>
                          <a:avLst/>
                          <a:gdLst>
                            <a:gd name="T0" fmla="+- 0 1123 1123"/>
                            <a:gd name="T1" fmla="*/ T0 w 2218"/>
                            <a:gd name="T2" fmla="+- 0 3341 1123"/>
                            <a:gd name="T3" fmla="*/ T2 w 2218"/>
                          </a:gdLst>
                          <a:ahLst/>
                          <a:cxnLst>
                            <a:cxn ang="0">
                              <a:pos x="T1" y="0"/>
                            </a:cxn>
                            <a:cxn ang="0">
                              <a:pos x="T3" y="0"/>
                            </a:cxn>
                          </a:cxnLst>
                          <a:rect l="0" t="0" r="r" b="b"/>
                          <a:pathLst>
                            <a:path w="2218">
                              <a:moveTo>
                                <a:pt x="0" y="0"/>
                              </a:moveTo>
                              <a:lnTo>
                                <a:pt x="22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6D1E0" id="Freeform 85" o:spid="_x0000_s1026" style="position:absolute;margin-left:56.15pt;margin-top:12.95pt;width:110.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" path="m,l2218,e" filled="f" strokeweight=".48pt">
                <v:path arrowok="t" o:connecttype="custom" o:connectlocs="0,0;1408430,0" o:connectangles="0,0"/>
                <w10:wrap type="topAndBottom" anchorx="page"/>
              </v:shape>
            </w:pict>
          </mc:Fallback>
        </mc:AlternateContent>
      </w:r>
    </w:p>
    <w:p w14:paraId="2E83F81F" w14:textId="77777777" w:rsidR="00436541" w:rsidRDefault="00750F16">
      <w:pPr>
        <w:spacing w:after="19"/>
        <w:ind w:left="132"/>
        <w:rPr>
          <w:b/>
        </w:rPr>
      </w:pPr>
      <w:r>
        <w:rPr>
          <w:b/>
          <w:w w:val="105"/>
        </w:rPr>
        <w:t>END OF</w:t>
      </w:r>
      <w:r>
        <w:rPr>
          <w:b/>
          <w:spacing w:val="-11"/>
          <w:w w:val="105"/>
        </w:rPr>
        <w:t xml:space="preserve"> </w:t>
      </w:r>
      <w:r>
        <w:rPr>
          <w:b/>
          <w:w w:val="105"/>
        </w:rPr>
        <w:t>SECTION</w:t>
      </w:r>
    </w:p>
    <w:p w14:paraId="17D28100" w14:textId="6CFD6A34" w:rsidR="00436541" w:rsidRDefault="00750F16">
      <w:pPr>
        <w:pStyle w:val="BodyText"/>
        <w:spacing w:line="20" w:lineRule="exact"/>
        <w:ind w:left="98" w:firstLine="0"/>
        <w:rPr>
          <w:sz w:val="2"/>
        </w:rPr>
      </w:pPr>
      <w:r>
        <w:rPr>
          <w:noProof/>
          <w:sz w:val="2"/>
        </w:rPr>
        <mc:AlternateContent>
          <mc:Choice Requires="wpg">
            <w:drawing>
              <wp:inline distT="0" distB="0" distL="0" distR="0" wp14:anchorId="1D434DF2" wp14:editId="16198B30">
                <wp:extent cx="1408430" cy="6350"/>
                <wp:effectExtent l="10160" t="7620" r="10160" b="5080"/>
                <wp:docPr id="143941075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1744997233" name="Line 84"/>
                        <wps:cNvCnPr>
                          <a:cxnSpLocks noChangeShapeType="1"/>
                        </wps:cNvCnPr>
                        <wps:spPr bwMode="auto">
                          <a:xfrm>
                            <a:off x="0" y="5"/>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14F1C0" id="Group 83"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">
                <v:line id="Line 84"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" strokeweight=".48pt"/>
                <w10:anchorlock/>
              </v:group>
            </w:pict>
          </mc:Fallback>
        </mc:AlternateContent>
      </w:r>
    </w:p>
    <w:p w14:paraId="01AB9846" w14:textId="77777777" w:rsidR="00436541" w:rsidRDefault="00436541">
      <w:pPr>
        <w:spacing w:line="20" w:lineRule="exact"/>
        <w:rPr>
          <w:sz w:val="2"/>
        </w:rPr>
        <w:sectPr w:rsidR="00436541">
          <w:headerReference w:type="default" r:id="rId14"/>
          <w:footerReference w:type="default" r:id="rId15"/>
          <w:pgSz w:w="12240" w:h="15840"/>
          <w:pgMar w:top="980" w:right="1020" w:bottom="580" w:left="1020" w:header="763" w:footer="399" w:gutter="0"/>
          <w:pgNumType w:start="5"/>
          <w:cols w:space="720"/>
        </w:sectPr>
      </w:pPr>
    </w:p>
    <w:p w14:paraId="2EFD5C8B" w14:textId="77777777" w:rsidR="00436541" w:rsidRDefault="00436541">
      <w:pPr>
        <w:pStyle w:val="BodyText"/>
        <w:ind w:firstLine="0"/>
        <w:rPr>
          <w:b/>
          <w:sz w:val="20"/>
        </w:rPr>
      </w:pPr>
    </w:p>
    <w:p w14:paraId="48D4134B" w14:textId="77777777" w:rsidR="00436541" w:rsidRDefault="00750F16">
      <w:pPr>
        <w:pStyle w:val="Heading1"/>
        <w:spacing w:before="204"/>
      </w:pPr>
      <w:bookmarkStart w:id="6" w:name="SECTION_01_30_00_–_ADMINISTRATIVE_REQUIR"/>
      <w:bookmarkStart w:id="7" w:name="_bookmark3"/>
      <w:bookmarkEnd w:id="6"/>
      <w:bookmarkEnd w:id="7"/>
      <w:r>
        <w:t>SECTION 01 30 00 – ADMINISTRATIVE REQUIREMENTS</w:t>
      </w:r>
    </w:p>
    <w:p w14:paraId="0AF50A14" w14:textId="77777777" w:rsidR="00436541" w:rsidRDefault="00750F16">
      <w:pPr>
        <w:spacing w:before="233"/>
        <w:ind w:left="132"/>
        <w:rPr>
          <w:rFonts w:ascii="Century Gothic" w:hAnsi="Century Gothic"/>
          <w:sz w:val="24"/>
        </w:rPr>
      </w:pPr>
      <w:r>
        <w:rPr>
          <w:rFonts w:ascii="Century Gothic" w:hAnsi="Century Gothic"/>
          <w:sz w:val="24"/>
        </w:rPr>
        <w:t>PART 1 – GENERAL</w:t>
      </w:r>
    </w:p>
    <w:p w14:paraId="75904EF8" w14:textId="77777777" w:rsidR="00436541" w:rsidRDefault="00750F16">
      <w:pPr>
        <w:pStyle w:val="ListParagraph"/>
        <w:numPr>
          <w:ilvl w:val="0"/>
          <w:numId w:val="91"/>
        </w:numPr>
        <w:tabs>
          <w:tab w:val="left" w:pos="733"/>
        </w:tabs>
        <w:spacing w:before="246"/>
        <w:ind w:hanging="362"/>
      </w:pPr>
      <w:r>
        <w:t>This section</w:t>
      </w:r>
      <w:r>
        <w:rPr>
          <w:spacing w:val="2"/>
        </w:rPr>
        <w:t xml:space="preserve"> </w:t>
      </w:r>
      <w:r>
        <w:t>includes:</w:t>
      </w:r>
    </w:p>
    <w:p w14:paraId="3C3278A7" w14:textId="77777777" w:rsidR="00436541" w:rsidRDefault="00750F16">
      <w:pPr>
        <w:pStyle w:val="ListParagraph"/>
        <w:numPr>
          <w:ilvl w:val="1"/>
          <w:numId w:val="91"/>
        </w:numPr>
        <w:tabs>
          <w:tab w:val="left" w:pos="1095"/>
        </w:tabs>
        <w:spacing w:before="138"/>
      </w:pPr>
      <w:r>
        <w:t>Coordination and project</w:t>
      </w:r>
      <w:r>
        <w:rPr>
          <w:spacing w:val="-3"/>
        </w:rPr>
        <w:t xml:space="preserve"> </w:t>
      </w:r>
      <w:r>
        <w:t>conditions.</w:t>
      </w:r>
    </w:p>
    <w:p w14:paraId="774B828B" w14:textId="77777777" w:rsidR="00436541" w:rsidRDefault="00750F16">
      <w:pPr>
        <w:pStyle w:val="ListParagraph"/>
        <w:numPr>
          <w:ilvl w:val="1"/>
          <w:numId w:val="91"/>
        </w:numPr>
        <w:tabs>
          <w:tab w:val="left" w:pos="1095"/>
        </w:tabs>
        <w:spacing w:before="150"/>
      </w:pPr>
      <w:r>
        <w:t>Site mobilization</w:t>
      </w:r>
      <w:r>
        <w:rPr>
          <w:spacing w:val="-4"/>
        </w:rPr>
        <w:t xml:space="preserve"> </w:t>
      </w:r>
      <w:r>
        <w:t>meeting.</w:t>
      </w:r>
    </w:p>
    <w:p w14:paraId="26DC1392" w14:textId="77777777" w:rsidR="00436541" w:rsidRDefault="00750F16">
      <w:pPr>
        <w:pStyle w:val="ListParagraph"/>
        <w:numPr>
          <w:ilvl w:val="1"/>
          <w:numId w:val="91"/>
        </w:numPr>
        <w:tabs>
          <w:tab w:val="left" w:pos="1095"/>
        </w:tabs>
        <w:spacing w:before="143"/>
        <w:ind w:hanging="366"/>
      </w:pPr>
      <w:r>
        <w:t>Progress</w:t>
      </w:r>
      <w:r>
        <w:rPr>
          <w:spacing w:val="-3"/>
        </w:rPr>
        <w:t xml:space="preserve"> </w:t>
      </w:r>
      <w:r>
        <w:t>meetings.</w:t>
      </w:r>
    </w:p>
    <w:p w14:paraId="63E7924B" w14:textId="77777777" w:rsidR="00436541" w:rsidRDefault="00750F16">
      <w:pPr>
        <w:pStyle w:val="ListParagraph"/>
        <w:numPr>
          <w:ilvl w:val="0"/>
          <w:numId w:val="91"/>
        </w:numPr>
        <w:tabs>
          <w:tab w:val="left" w:pos="733"/>
        </w:tabs>
        <w:spacing w:before="143"/>
      </w:pPr>
      <w:r>
        <w:t>Coordination and Project</w:t>
      </w:r>
      <w:r>
        <w:rPr>
          <w:spacing w:val="-3"/>
        </w:rPr>
        <w:t xml:space="preserve"> </w:t>
      </w:r>
      <w:r>
        <w:t>Conditions</w:t>
      </w:r>
    </w:p>
    <w:p w14:paraId="45E4214F" w14:textId="77777777" w:rsidR="00436541" w:rsidRDefault="00750F16">
      <w:pPr>
        <w:pStyle w:val="ListParagraph"/>
        <w:numPr>
          <w:ilvl w:val="1"/>
          <w:numId w:val="91"/>
        </w:numPr>
        <w:tabs>
          <w:tab w:val="left" w:pos="1093"/>
        </w:tabs>
        <w:spacing w:before="143" w:line="242" w:lineRule="auto"/>
        <w:ind w:left="1092" w:right="1594" w:hanging="360"/>
      </w:pPr>
      <w:r>
        <w:t>Coordinate scheduling, submittals, and work of various sections of Project Manual to ensure efficient and orderly sequence of installation of interdependent construction elements, with provisions for accommodating items installed</w:t>
      </w:r>
      <w:r>
        <w:rPr>
          <w:spacing w:val="-15"/>
        </w:rPr>
        <w:t xml:space="preserve"> </w:t>
      </w:r>
      <w:r>
        <w:t>later.</w:t>
      </w:r>
    </w:p>
    <w:p w14:paraId="5BDEBA46" w14:textId="77777777" w:rsidR="00436541" w:rsidRDefault="00750F16">
      <w:pPr>
        <w:pStyle w:val="ListParagraph"/>
        <w:numPr>
          <w:ilvl w:val="1"/>
          <w:numId w:val="91"/>
        </w:numPr>
        <w:tabs>
          <w:tab w:val="left" w:pos="1093"/>
        </w:tabs>
        <w:spacing w:before="136" w:line="242" w:lineRule="auto"/>
        <w:ind w:left="1092" w:right="1146" w:hanging="360"/>
      </w:pPr>
      <w:r>
        <w:t>Verify utility requirements and characteristics of operating equipment are compatible with building utilities. Coordinate work of various sections having interdependent responsibilities for installing, connecting to, and placing in service, operating</w:t>
      </w:r>
      <w:r>
        <w:rPr>
          <w:spacing w:val="-34"/>
        </w:rPr>
        <w:t xml:space="preserve"> </w:t>
      </w:r>
      <w:r>
        <w:t>equipment.</w:t>
      </w:r>
    </w:p>
    <w:p w14:paraId="0A9D02D3" w14:textId="77777777" w:rsidR="00436541" w:rsidRDefault="00750F16">
      <w:pPr>
        <w:pStyle w:val="ListParagraph"/>
        <w:numPr>
          <w:ilvl w:val="1"/>
          <w:numId w:val="91"/>
        </w:numPr>
        <w:tabs>
          <w:tab w:val="left" w:pos="1093"/>
        </w:tabs>
        <w:spacing w:before="136"/>
        <w:ind w:left="1092" w:right="1522" w:hanging="360"/>
      </w:pPr>
      <w:r>
        <w:t>Coordinate space requirements, supports, and installation of mechanical and electrical work. Routing for pipes, ducts, and conduit, place as closely as practicable; place runs parallel with lines of building. Utilize spaces efficiently to maximize accessibility for other installations, for maintenance, and for</w:t>
      </w:r>
      <w:r>
        <w:rPr>
          <w:spacing w:val="-5"/>
        </w:rPr>
        <w:t xml:space="preserve"> </w:t>
      </w:r>
      <w:r>
        <w:t>repairs.</w:t>
      </w:r>
    </w:p>
    <w:p w14:paraId="448201A3" w14:textId="77777777" w:rsidR="00436541" w:rsidRDefault="00750F16">
      <w:pPr>
        <w:pStyle w:val="ListParagraph"/>
        <w:numPr>
          <w:ilvl w:val="1"/>
          <w:numId w:val="91"/>
        </w:numPr>
        <w:tabs>
          <w:tab w:val="left" w:pos="1093"/>
        </w:tabs>
        <w:spacing w:before="60" w:line="242" w:lineRule="auto"/>
        <w:ind w:left="1092" w:right="1885" w:hanging="360"/>
        <w:jc w:val="both"/>
      </w:pPr>
      <w:r>
        <w:rPr>
          <w:spacing w:val="-4"/>
        </w:rPr>
        <w:t xml:space="preserve">In </w:t>
      </w:r>
      <w:r>
        <w:t>finished areas except as otherwise indicated, conceal pipes, ducts, and wiring within construction. Install utilities parallel with structure and as inconspicuous</w:t>
      </w:r>
      <w:r>
        <w:rPr>
          <w:spacing w:val="-33"/>
        </w:rPr>
        <w:t xml:space="preserve"> </w:t>
      </w:r>
      <w:r>
        <w:t>as possible in exposed</w:t>
      </w:r>
      <w:r>
        <w:rPr>
          <w:spacing w:val="-4"/>
        </w:rPr>
        <w:t xml:space="preserve"> </w:t>
      </w:r>
      <w:r>
        <w:t>spaces.</w:t>
      </w:r>
    </w:p>
    <w:p w14:paraId="4A85B1C4" w14:textId="77777777" w:rsidR="00436541" w:rsidRDefault="00750F16">
      <w:pPr>
        <w:pStyle w:val="ListParagraph"/>
        <w:numPr>
          <w:ilvl w:val="1"/>
          <w:numId w:val="91"/>
        </w:numPr>
        <w:tabs>
          <w:tab w:val="left" w:pos="1093"/>
        </w:tabs>
        <w:spacing w:before="54" w:line="244" w:lineRule="auto"/>
        <w:ind w:left="1092" w:right="1731" w:hanging="360"/>
      </w:pPr>
      <w:r>
        <w:t>Coordinate completion and clean-up of Work of separate sections in preparation for Substantial Completion and for portions of Work designated for Owner's partial occupancy.</w:t>
      </w:r>
    </w:p>
    <w:p w14:paraId="06018718" w14:textId="77777777" w:rsidR="00436541" w:rsidRDefault="00750F16">
      <w:pPr>
        <w:pStyle w:val="ListParagraph"/>
        <w:numPr>
          <w:ilvl w:val="1"/>
          <w:numId w:val="91"/>
        </w:numPr>
        <w:tabs>
          <w:tab w:val="left" w:pos="1093"/>
        </w:tabs>
        <w:spacing w:before="57"/>
        <w:ind w:left="1092" w:right="1312" w:hanging="360"/>
      </w:pPr>
      <w:r>
        <w:t>After Owner occupancy of premises, coordinate access to site for correction of defective Work and Work not in accordance with Contract Documents, to minimize disruption of Owner's</w:t>
      </w:r>
      <w:r>
        <w:rPr>
          <w:spacing w:val="-1"/>
        </w:rPr>
        <w:t xml:space="preserve"> </w:t>
      </w:r>
      <w:r>
        <w:t>activities.</w:t>
      </w:r>
    </w:p>
    <w:p w14:paraId="03A863DD" w14:textId="77777777" w:rsidR="00436541" w:rsidRDefault="00750F16">
      <w:pPr>
        <w:pStyle w:val="ListParagraph"/>
        <w:numPr>
          <w:ilvl w:val="1"/>
          <w:numId w:val="91"/>
        </w:numPr>
        <w:tabs>
          <w:tab w:val="left" w:pos="1093"/>
        </w:tabs>
        <w:spacing w:before="62"/>
        <w:ind w:left="1092" w:hanging="361"/>
      </w:pPr>
      <w:r>
        <w:t>The Contractor is responsible to obtain all</w:t>
      </w:r>
      <w:r>
        <w:rPr>
          <w:spacing w:val="2"/>
        </w:rPr>
        <w:t xml:space="preserve"> </w:t>
      </w:r>
      <w:r>
        <w:t>permits.</w:t>
      </w:r>
    </w:p>
    <w:p w14:paraId="6E0BB4FA" w14:textId="77777777" w:rsidR="00436541" w:rsidRDefault="00436541">
      <w:pPr>
        <w:pStyle w:val="BodyText"/>
        <w:spacing w:before="8"/>
        <w:ind w:firstLine="0"/>
        <w:rPr>
          <w:sz w:val="19"/>
        </w:rPr>
      </w:pPr>
    </w:p>
    <w:p w14:paraId="522AD4A7" w14:textId="77777777" w:rsidR="00436541" w:rsidRDefault="00750F16">
      <w:pPr>
        <w:pStyle w:val="Heading2"/>
        <w:spacing w:before="1" w:line="429" w:lineRule="auto"/>
        <w:ind w:right="7845"/>
      </w:pPr>
      <w:r>
        <w:t xml:space="preserve">PART 2 – NOT USED </w:t>
      </w:r>
      <w:r>
        <w:rPr>
          <w:w w:val="95"/>
        </w:rPr>
        <w:t>PART 3 – EXECUTION</w:t>
      </w:r>
    </w:p>
    <w:p w14:paraId="502CF1FE" w14:textId="77777777" w:rsidR="00436541" w:rsidRDefault="00750F16">
      <w:pPr>
        <w:pStyle w:val="ListParagraph"/>
        <w:numPr>
          <w:ilvl w:val="0"/>
          <w:numId w:val="90"/>
        </w:numPr>
        <w:tabs>
          <w:tab w:val="left" w:pos="733"/>
        </w:tabs>
        <w:spacing w:before="7"/>
        <w:ind w:hanging="364"/>
      </w:pPr>
      <w:r>
        <w:t>Site Mobilization</w:t>
      </w:r>
      <w:r>
        <w:rPr>
          <w:spacing w:val="-3"/>
        </w:rPr>
        <w:t xml:space="preserve"> </w:t>
      </w:r>
      <w:r>
        <w:t>Meeting</w:t>
      </w:r>
    </w:p>
    <w:p w14:paraId="674C899E" w14:textId="77777777" w:rsidR="00436541" w:rsidRDefault="00750F16">
      <w:pPr>
        <w:pStyle w:val="ListParagraph"/>
        <w:numPr>
          <w:ilvl w:val="1"/>
          <w:numId w:val="90"/>
        </w:numPr>
        <w:tabs>
          <w:tab w:val="left" w:pos="1095"/>
        </w:tabs>
        <w:spacing w:before="148"/>
      </w:pPr>
      <w:r>
        <w:t>Attendance is required by representatives</w:t>
      </w:r>
      <w:r>
        <w:rPr>
          <w:spacing w:val="-10"/>
        </w:rPr>
        <w:t xml:space="preserve"> </w:t>
      </w:r>
      <w:r>
        <w:t>for:</w:t>
      </w:r>
    </w:p>
    <w:p w14:paraId="7E486543" w14:textId="77777777" w:rsidR="00436541" w:rsidRDefault="00750F16">
      <w:pPr>
        <w:pStyle w:val="ListParagraph"/>
        <w:numPr>
          <w:ilvl w:val="2"/>
          <w:numId w:val="90"/>
        </w:numPr>
        <w:tabs>
          <w:tab w:val="left" w:pos="1452"/>
          <w:tab w:val="left" w:pos="1453"/>
        </w:tabs>
        <w:spacing w:before="138"/>
      </w:pPr>
      <w:r>
        <w:t>Contractor.</w:t>
      </w:r>
    </w:p>
    <w:p w14:paraId="3A61A6A3" w14:textId="77777777" w:rsidR="00436541" w:rsidRDefault="00750F16">
      <w:pPr>
        <w:pStyle w:val="ListParagraph"/>
        <w:numPr>
          <w:ilvl w:val="2"/>
          <w:numId w:val="90"/>
        </w:numPr>
        <w:tabs>
          <w:tab w:val="left" w:pos="1455"/>
        </w:tabs>
        <w:spacing w:before="143"/>
        <w:ind w:left="1454" w:hanging="363"/>
      </w:pPr>
      <w:r>
        <w:t>Owner.</w:t>
      </w:r>
    </w:p>
    <w:p w14:paraId="4F429940" w14:textId="77777777" w:rsidR="00436541" w:rsidRDefault="00750F16">
      <w:pPr>
        <w:pStyle w:val="ListParagraph"/>
        <w:numPr>
          <w:ilvl w:val="2"/>
          <w:numId w:val="90"/>
        </w:numPr>
        <w:tabs>
          <w:tab w:val="left" w:pos="1452"/>
          <w:tab w:val="left" w:pos="1453"/>
        </w:tabs>
        <w:spacing w:before="143"/>
      </w:pPr>
      <w:r>
        <w:t>Architect/Engineer.</w:t>
      </w:r>
    </w:p>
    <w:p w14:paraId="48FE0484" w14:textId="77777777" w:rsidR="00436541" w:rsidRDefault="00750F16">
      <w:pPr>
        <w:pStyle w:val="ListParagraph"/>
        <w:numPr>
          <w:ilvl w:val="2"/>
          <w:numId w:val="90"/>
        </w:numPr>
        <w:tabs>
          <w:tab w:val="left" w:pos="1455"/>
        </w:tabs>
        <w:spacing w:before="143"/>
        <w:ind w:left="1454" w:hanging="363"/>
      </w:pPr>
      <w:r>
        <w:t>Special Consultants.</w:t>
      </w:r>
    </w:p>
    <w:p w14:paraId="540014BE" w14:textId="77777777" w:rsidR="00436541" w:rsidRDefault="00750F16">
      <w:pPr>
        <w:pStyle w:val="ListParagraph"/>
        <w:numPr>
          <w:ilvl w:val="2"/>
          <w:numId w:val="90"/>
        </w:numPr>
        <w:tabs>
          <w:tab w:val="left" w:pos="1452"/>
          <w:tab w:val="left" w:pos="1453"/>
        </w:tabs>
        <w:spacing w:before="143"/>
        <w:ind w:hanging="363"/>
      </w:pPr>
      <w:r>
        <w:t>Contractor's</w:t>
      </w:r>
      <w:r>
        <w:rPr>
          <w:spacing w:val="-1"/>
        </w:rPr>
        <w:t xml:space="preserve"> </w:t>
      </w:r>
      <w:r>
        <w:t>Superintendent.</w:t>
      </w:r>
    </w:p>
    <w:p w14:paraId="2228A03B" w14:textId="77777777" w:rsidR="00436541" w:rsidRDefault="00750F16">
      <w:pPr>
        <w:pStyle w:val="ListParagraph"/>
        <w:numPr>
          <w:ilvl w:val="2"/>
          <w:numId w:val="90"/>
        </w:numPr>
        <w:tabs>
          <w:tab w:val="left" w:pos="1452"/>
          <w:tab w:val="left" w:pos="1453"/>
        </w:tabs>
        <w:spacing w:before="147"/>
        <w:ind w:hanging="363"/>
      </w:pPr>
      <w:r>
        <w:t>Major Subcontractors.</w:t>
      </w:r>
    </w:p>
    <w:p w14:paraId="0B97BDCB" w14:textId="77777777" w:rsidR="00436541" w:rsidRDefault="00750F16">
      <w:pPr>
        <w:pStyle w:val="ListParagraph"/>
        <w:numPr>
          <w:ilvl w:val="1"/>
          <w:numId w:val="90"/>
        </w:numPr>
        <w:tabs>
          <w:tab w:val="left" w:pos="1096"/>
        </w:tabs>
        <w:spacing w:before="143"/>
        <w:ind w:left="1095" w:hanging="364"/>
      </w:pPr>
      <w:r>
        <w:t>Meeting Agenda</w:t>
      </w:r>
      <w:r>
        <w:rPr>
          <w:spacing w:val="-5"/>
        </w:rPr>
        <w:t xml:space="preserve"> </w:t>
      </w:r>
      <w:r>
        <w:rPr>
          <w:spacing w:val="-4"/>
        </w:rPr>
        <w:t>Items:</w:t>
      </w:r>
    </w:p>
    <w:p w14:paraId="5758DDBA" w14:textId="77777777" w:rsidR="00436541" w:rsidRDefault="00436541">
      <w:pPr>
        <w:sectPr w:rsidR="00436541">
          <w:headerReference w:type="default" r:id="rId16"/>
          <w:footerReference w:type="default" r:id="rId17"/>
          <w:pgSz w:w="12240" w:h="15840"/>
          <w:pgMar w:top="980" w:right="1020" w:bottom="580" w:left="1020" w:header="763" w:footer="399" w:gutter="0"/>
          <w:pgNumType w:start="6"/>
          <w:cols w:space="720"/>
        </w:sectPr>
      </w:pPr>
    </w:p>
    <w:p w14:paraId="073EFF44" w14:textId="77777777" w:rsidR="00436541" w:rsidRDefault="00436541">
      <w:pPr>
        <w:pStyle w:val="BodyText"/>
        <w:ind w:firstLine="0"/>
        <w:rPr>
          <w:sz w:val="20"/>
        </w:rPr>
      </w:pPr>
    </w:p>
    <w:p w14:paraId="16D38D40" w14:textId="77777777" w:rsidR="00436541" w:rsidRDefault="00436541">
      <w:pPr>
        <w:pStyle w:val="BodyText"/>
        <w:spacing w:before="10"/>
        <w:ind w:firstLine="0"/>
        <w:rPr>
          <w:sz w:val="18"/>
        </w:rPr>
      </w:pPr>
    </w:p>
    <w:p w14:paraId="4CDE96E8" w14:textId="77777777" w:rsidR="00436541" w:rsidRDefault="00750F16">
      <w:pPr>
        <w:pStyle w:val="ListParagraph"/>
        <w:numPr>
          <w:ilvl w:val="2"/>
          <w:numId w:val="90"/>
        </w:numPr>
        <w:tabs>
          <w:tab w:val="left" w:pos="1452"/>
          <w:tab w:val="left" w:pos="1453"/>
        </w:tabs>
        <w:ind w:hanging="362"/>
      </w:pPr>
      <w:r>
        <w:t>Use of premises by Owner and</w:t>
      </w:r>
      <w:r>
        <w:rPr>
          <w:spacing w:val="-4"/>
        </w:rPr>
        <w:t xml:space="preserve"> </w:t>
      </w:r>
      <w:r>
        <w:t>Contractor.</w:t>
      </w:r>
    </w:p>
    <w:p w14:paraId="12502723" w14:textId="77777777" w:rsidR="00436541" w:rsidRDefault="00750F16">
      <w:pPr>
        <w:pStyle w:val="ListParagraph"/>
        <w:numPr>
          <w:ilvl w:val="2"/>
          <w:numId w:val="90"/>
        </w:numPr>
        <w:tabs>
          <w:tab w:val="left" w:pos="1455"/>
        </w:tabs>
        <w:spacing w:before="143"/>
        <w:ind w:left="1454" w:hanging="364"/>
      </w:pPr>
      <w:r>
        <w:rPr>
          <w:spacing w:val="-4"/>
        </w:rPr>
        <w:t xml:space="preserve">Owner's </w:t>
      </w:r>
      <w:r>
        <w:t>requirements and occupancy prior to</w:t>
      </w:r>
      <w:r>
        <w:rPr>
          <w:spacing w:val="-3"/>
        </w:rPr>
        <w:t xml:space="preserve"> </w:t>
      </w:r>
      <w:r>
        <w:t>completion.</w:t>
      </w:r>
    </w:p>
    <w:p w14:paraId="27FA2FED" w14:textId="77777777" w:rsidR="00436541" w:rsidRDefault="00750F16">
      <w:pPr>
        <w:pStyle w:val="ListParagraph"/>
        <w:numPr>
          <w:ilvl w:val="2"/>
          <w:numId w:val="90"/>
        </w:numPr>
        <w:tabs>
          <w:tab w:val="left" w:pos="1452"/>
          <w:tab w:val="left" w:pos="1453"/>
        </w:tabs>
        <w:spacing w:before="145"/>
        <w:ind w:hanging="362"/>
      </w:pPr>
      <w:r>
        <w:t>Construction facilities and controls provided by</w:t>
      </w:r>
      <w:r>
        <w:rPr>
          <w:spacing w:val="-14"/>
        </w:rPr>
        <w:t xml:space="preserve"> </w:t>
      </w:r>
      <w:r>
        <w:t>Owner.</w:t>
      </w:r>
    </w:p>
    <w:p w14:paraId="440D5224" w14:textId="77777777" w:rsidR="00436541" w:rsidRDefault="00750F16">
      <w:pPr>
        <w:pStyle w:val="ListParagraph"/>
        <w:numPr>
          <w:ilvl w:val="2"/>
          <w:numId w:val="90"/>
        </w:numPr>
        <w:tabs>
          <w:tab w:val="left" w:pos="1453"/>
        </w:tabs>
        <w:spacing w:before="139"/>
      </w:pPr>
      <w:r>
        <w:t>Temporary utilities provided by</w:t>
      </w:r>
      <w:r>
        <w:rPr>
          <w:spacing w:val="-11"/>
        </w:rPr>
        <w:t xml:space="preserve"> </w:t>
      </w:r>
      <w:r>
        <w:t>Owner.</w:t>
      </w:r>
    </w:p>
    <w:p w14:paraId="4E150E03" w14:textId="77777777" w:rsidR="00436541" w:rsidRDefault="00750F16">
      <w:pPr>
        <w:pStyle w:val="ListParagraph"/>
        <w:numPr>
          <w:ilvl w:val="2"/>
          <w:numId w:val="90"/>
        </w:numPr>
        <w:tabs>
          <w:tab w:val="left" w:pos="1452"/>
          <w:tab w:val="left" w:pos="1453"/>
        </w:tabs>
        <w:spacing w:before="143"/>
      </w:pPr>
      <w:r>
        <w:t>Survey and building</w:t>
      </w:r>
      <w:r>
        <w:rPr>
          <w:spacing w:val="-15"/>
        </w:rPr>
        <w:t xml:space="preserve"> </w:t>
      </w:r>
      <w:r>
        <w:t>layout.</w:t>
      </w:r>
    </w:p>
    <w:p w14:paraId="18C76840" w14:textId="77777777" w:rsidR="00436541" w:rsidRDefault="00750F16">
      <w:pPr>
        <w:pStyle w:val="ListParagraph"/>
        <w:numPr>
          <w:ilvl w:val="2"/>
          <w:numId w:val="90"/>
        </w:numPr>
        <w:tabs>
          <w:tab w:val="left" w:pos="1452"/>
          <w:tab w:val="left" w:pos="1453"/>
        </w:tabs>
        <w:spacing w:before="143"/>
      </w:pPr>
      <w:r>
        <w:t>Security and housekeeping</w:t>
      </w:r>
      <w:r>
        <w:rPr>
          <w:spacing w:val="-16"/>
        </w:rPr>
        <w:t xml:space="preserve"> </w:t>
      </w:r>
      <w:r>
        <w:t>procedures.</w:t>
      </w:r>
    </w:p>
    <w:p w14:paraId="34F72CF4" w14:textId="77777777" w:rsidR="00436541" w:rsidRDefault="00750F16">
      <w:pPr>
        <w:pStyle w:val="ListParagraph"/>
        <w:numPr>
          <w:ilvl w:val="2"/>
          <w:numId w:val="90"/>
        </w:numPr>
        <w:tabs>
          <w:tab w:val="left" w:pos="1450"/>
        </w:tabs>
        <w:spacing w:before="142"/>
        <w:ind w:left="1449" w:hanging="360"/>
      </w:pPr>
      <w:r>
        <w:t>Schedules.</w:t>
      </w:r>
    </w:p>
    <w:p w14:paraId="09844DFB" w14:textId="77777777" w:rsidR="00436541" w:rsidRDefault="00750F16">
      <w:pPr>
        <w:pStyle w:val="ListParagraph"/>
        <w:numPr>
          <w:ilvl w:val="2"/>
          <w:numId w:val="90"/>
        </w:numPr>
        <w:tabs>
          <w:tab w:val="left" w:pos="1455"/>
        </w:tabs>
        <w:spacing w:before="139"/>
        <w:ind w:left="1454" w:hanging="363"/>
      </w:pPr>
      <w:r>
        <w:t>Application for payment</w:t>
      </w:r>
      <w:r>
        <w:rPr>
          <w:spacing w:val="-3"/>
        </w:rPr>
        <w:t xml:space="preserve"> </w:t>
      </w:r>
      <w:r>
        <w:t>procedures.</w:t>
      </w:r>
    </w:p>
    <w:p w14:paraId="33B058A5" w14:textId="77777777" w:rsidR="00436541" w:rsidRDefault="00750F16">
      <w:pPr>
        <w:pStyle w:val="ListParagraph"/>
        <w:numPr>
          <w:ilvl w:val="2"/>
          <w:numId w:val="90"/>
        </w:numPr>
        <w:tabs>
          <w:tab w:val="left" w:pos="1452"/>
          <w:tab w:val="left" w:pos="1453"/>
        </w:tabs>
        <w:spacing w:before="140"/>
      </w:pPr>
      <w:r>
        <w:t>Procedures for testing.</w:t>
      </w:r>
    </w:p>
    <w:p w14:paraId="0F459034" w14:textId="77777777" w:rsidR="00436541" w:rsidRDefault="00750F16">
      <w:pPr>
        <w:pStyle w:val="ListParagraph"/>
        <w:numPr>
          <w:ilvl w:val="2"/>
          <w:numId w:val="90"/>
        </w:numPr>
        <w:tabs>
          <w:tab w:val="left" w:pos="1452"/>
          <w:tab w:val="left" w:pos="1453"/>
        </w:tabs>
        <w:spacing w:before="143"/>
      </w:pPr>
      <w:r>
        <w:t>Procedures for maintaining record</w:t>
      </w:r>
      <w:r>
        <w:rPr>
          <w:spacing w:val="-6"/>
        </w:rPr>
        <w:t xml:space="preserve"> </w:t>
      </w:r>
      <w:r>
        <w:t>documents.</w:t>
      </w:r>
    </w:p>
    <w:p w14:paraId="7AB9E1B2" w14:textId="77777777" w:rsidR="00436541" w:rsidRDefault="00750F16">
      <w:pPr>
        <w:pStyle w:val="ListParagraph"/>
        <w:numPr>
          <w:ilvl w:val="2"/>
          <w:numId w:val="90"/>
        </w:numPr>
        <w:tabs>
          <w:tab w:val="left" w:pos="1422"/>
        </w:tabs>
        <w:spacing w:before="148"/>
        <w:ind w:left="1421" w:hanging="330"/>
      </w:pPr>
      <w:r>
        <w:t>Preconstruction photo</w:t>
      </w:r>
      <w:r>
        <w:rPr>
          <w:spacing w:val="-6"/>
        </w:rPr>
        <w:t xml:space="preserve"> </w:t>
      </w:r>
      <w:r>
        <w:t>documentation.</w:t>
      </w:r>
    </w:p>
    <w:p w14:paraId="48145C74" w14:textId="77777777" w:rsidR="00436541" w:rsidRDefault="00750F16">
      <w:pPr>
        <w:pStyle w:val="ListParagraph"/>
        <w:numPr>
          <w:ilvl w:val="1"/>
          <w:numId w:val="90"/>
        </w:numPr>
        <w:tabs>
          <w:tab w:val="left" w:pos="1093"/>
        </w:tabs>
        <w:spacing w:before="143" w:line="244" w:lineRule="auto"/>
        <w:ind w:left="1092" w:right="1129" w:hanging="360"/>
      </w:pPr>
      <w:r>
        <w:t>Architect/Engineer will record minutes and distribute copies in electronic format via email within two days after meeting to participants, with two copies to Contractor, Owner, participants, and those affected by decisions</w:t>
      </w:r>
      <w:r>
        <w:rPr>
          <w:spacing w:val="-14"/>
        </w:rPr>
        <w:t xml:space="preserve"> </w:t>
      </w:r>
      <w:r>
        <w:t>made.</w:t>
      </w:r>
    </w:p>
    <w:p w14:paraId="502BB278" w14:textId="77777777" w:rsidR="00436541" w:rsidRDefault="00750F16">
      <w:pPr>
        <w:pStyle w:val="ListParagraph"/>
        <w:numPr>
          <w:ilvl w:val="0"/>
          <w:numId w:val="90"/>
        </w:numPr>
        <w:tabs>
          <w:tab w:val="left" w:pos="733"/>
        </w:tabs>
        <w:spacing w:before="143"/>
        <w:ind w:hanging="361"/>
      </w:pPr>
      <w:r>
        <w:t>Progress</w:t>
      </w:r>
      <w:r>
        <w:rPr>
          <w:spacing w:val="-5"/>
        </w:rPr>
        <w:t xml:space="preserve"> </w:t>
      </w:r>
      <w:r>
        <w:t>Meetings</w:t>
      </w:r>
    </w:p>
    <w:p w14:paraId="376A87C0" w14:textId="77777777" w:rsidR="00436541" w:rsidRDefault="00750F16">
      <w:pPr>
        <w:pStyle w:val="ListParagraph"/>
        <w:numPr>
          <w:ilvl w:val="1"/>
          <w:numId w:val="90"/>
        </w:numPr>
        <w:tabs>
          <w:tab w:val="left" w:pos="1093"/>
        </w:tabs>
        <w:spacing w:before="140"/>
        <w:ind w:left="1092" w:right="1602" w:hanging="360"/>
      </w:pPr>
      <w:r>
        <w:t xml:space="preserve">Architect/Engineer will </w:t>
      </w:r>
      <w:r>
        <w:rPr>
          <w:spacing w:val="-3"/>
        </w:rPr>
        <w:t xml:space="preserve">make </w:t>
      </w:r>
      <w:r>
        <w:t>arrangements for meetings, prepare agenda with copies for participants, and preside at meetings. Meetings will be on a maximum bi-weekly basis.</w:t>
      </w:r>
    </w:p>
    <w:p w14:paraId="0CE6A8A5" w14:textId="77777777" w:rsidR="00436541" w:rsidRDefault="00750F16">
      <w:pPr>
        <w:pStyle w:val="ListParagraph"/>
        <w:numPr>
          <w:ilvl w:val="1"/>
          <w:numId w:val="90"/>
        </w:numPr>
        <w:tabs>
          <w:tab w:val="left" w:pos="1093"/>
        </w:tabs>
        <w:spacing w:before="144"/>
        <w:ind w:left="1092" w:right="1742" w:hanging="360"/>
        <w:jc w:val="both"/>
      </w:pPr>
      <w:r>
        <w:t>Attendance is Required for Job superintendent, major Subcontractors and suppliers, Owner, Architect/Engineer, as appropriate to upcoming work and agenda topics for each</w:t>
      </w:r>
      <w:r>
        <w:rPr>
          <w:spacing w:val="-5"/>
        </w:rPr>
        <w:t xml:space="preserve"> </w:t>
      </w:r>
      <w:r>
        <w:t>meeting.</w:t>
      </w:r>
    </w:p>
    <w:p w14:paraId="07E077E5" w14:textId="77777777" w:rsidR="00436541" w:rsidRDefault="00750F16">
      <w:pPr>
        <w:pStyle w:val="ListParagraph"/>
        <w:numPr>
          <w:ilvl w:val="1"/>
          <w:numId w:val="90"/>
        </w:numPr>
        <w:tabs>
          <w:tab w:val="left" w:pos="1093"/>
        </w:tabs>
        <w:spacing w:before="64"/>
        <w:ind w:left="1092" w:hanging="361"/>
        <w:jc w:val="both"/>
      </w:pPr>
      <w:r>
        <w:t>Agenda</w:t>
      </w:r>
      <w:r>
        <w:rPr>
          <w:spacing w:val="-13"/>
        </w:rPr>
        <w:t xml:space="preserve"> </w:t>
      </w:r>
      <w:r>
        <w:t>Items:</w:t>
      </w:r>
    </w:p>
    <w:p w14:paraId="49643746" w14:textId="77777777" w:rsidR="00436541" w:rsidRDefault="00750F16">
      <w:pPr>
        <w:pStyle w:val="ListParagraph"/>
        <w:numPr>
          <w:ilvl w:val="2"/>
          <w:numId w:val="90"/>
        </w:numPr>
        <w:tabs>
          <w:tab w:val="left" w:pos="1452"/>
          <w:tab w:val="left" w:pos="1453"/>
        </w:tabs>
        <w:spacing w:before="54"/>
      </w:pPr>
      <w:r>
        <w:t>Review minutes of previous</w:t>
      </w:r>
      <w:r>
        <w:rPr>
          <w:spacing w:val="-6"/>
        </w:rPr>
        <w:t xml:space="preserve"> </w:t>
      </w:r>
      <w:r>
        <w:t>meetings.</w:t>
      </w:r>
    </w:p>
    <w:p w14:paraId="24A96348" w14:textId="77777777" w:rsidR="00436541" w:rsidRDefault="00750F16">
      <w:pPr>
        <w:pStyle w:val="ListParagraph"/>
        <w:numPr>
          <w:ilvl w:val="2"/>
          <w:numId w:val="90"/>
        </w:numPr>
        <w:tabs>
          <w:tab w:val="left" w:pos="1456"/>
        </w:tabs>
        <w:spacing w:before="59"/>
        <w:ind w:left="1455" w:hanging="366"/>
      </w:pPr>
      <w:r>
        <w:t>Review of Work</w:t>
      </w:r>
      <w:r>
        <w:rPr>
          <w:spacing w:val="-6"/>
        </w:rPr>
        <w:t xml:space="preserve"> </w:t>
      </w:r>
      <w:r>
        <w:t>progress.</w:t>
      </w:r>
    </w:p>
    <w:p w14:paraId="11527562" w14:textId="77777777" w:rsidR="00436541" w:rsidRDefault="00750F16">
      <w:pPr>
        <w:pStyle w:val="ListParagraph"/>
        <w:numPr>
          <w:ilvl w:val="2"/>
          <w:numId w:val="90"/>
        </w:numPr>
        <w:tabs>
          <w:tab w:val="left" w:pos="1452"/>
          <w:tab w:val="left" w:pos="1453"/>
        </w:tabs>
        <w:spacing w:before="59"/>
        <w:ind w:hanging="363"/>
      </w:pPr>
      <w:r>
        <w:t>Field observations, problems, and</w:t>
      </w:r>
      <w:r>
        <w:rPr>
          <w:spacing w:val="-4"/>
        </w:rPr>
        <w:t xml:space="preserve"> </w:t>
      </w:r>
      <w:r>
        <w:t>decisions.</w:t>
      </w:r>
    </w:p>
    <w:p w14:paraId="236DFB3B" w14:textId="77777777" w:rsidR="00436541" w:rsidRDefault="00750F16">
      <w:pPr>
        <w:pStyle w:val="ListParagraph"/>
        <w:numPr>
          <w:ilvl w:val="2"/>
          <w:numId w:val="90"/>
        </w:numPr>
        <w:tabs>
          <w:tab w:val="left" w:pos="1456"/>
        </w:tabs>
        <w:spacing w:before="64"/>
        <w:ind w:left="1455" w:hanging="366"/>
      </w:pPr>
      <w:r>
        <w:t>Identification of problems that impede, or will impede, planned</w:t>
      </w:r>
      <w:r>
        <w:rPr>
          <w:spacing w:val="-6"/>
        </w:rPr>
        <w:t xml:space="preserve"> </w:t>
      </w:r>
      <w:r>
        <w:t>progress.</w:t>
      </w:r>
    </w:p>
    <w:p w14:paraId="4D4BDCFA" w14:textId="77777777" w:rsidR="00436541" w:rsidRDefault="00750F16">
      <w:pPr>
        <w:pStyle w:val="ListParagraph"/>
        <w:numPr>
          <w:ilvl w:val="2"/>
          <w:numId w:val="90"/>
        </w:numPr>
        <w:tabs>
          <w:tab w:val="left" w:pos="1452"/>
          <w:tab w:val="left" w:pos="1453"/>
        </w:tabs>
        <w:spacing w:before="54"/>
      </w:pPr>
      <w:r>
        <w:t>Review of submittals schedule and status of</w:t>
      </w:r>
      <w:r>
        <w:rPr>
          <w:spacing w:val="-1"/>
        </w:rPr>
        <w:t xml:space="preserve"> </w:t>
      </w:r>
      <w:r>
        <w:t>submittals.</w:t>
      </w:r>
    </w:p>
    <w:p w14:paraId="726934CA" w14:textId="77777777" w:rsidR="00436541" w:rsidRDefault="00750F16">
      <w:pPr>
        <w:pStyle w:val="ListParagraph"/>
        <w:numPr>
          <w:ilvl w:val="2"/>
          <w:numId w:val="90"/>
        </w:numPr>
        <w:tabs>
          <w:tab w:val="left" w:pos="1452"/>
          <w:tab w:val="left" w:pos="1453"/>
        </w:tabs>
        <w:spacing w:before="59"/>
      </w:pPr>
      <w:r>
        <w:t>Review of off-site fabrication and delivery</w:t>
      </w:r>
      <w:r>
        <w:rPr>
          <w:spacing w:val="-9"/>
        </w:rPr>
        <w:t xml:space="preserve"> </w:t>
      </w:r>
      <w:r>
        <w:t>schedules.</w:t>
      </w:r>
    </w:p>
    <w:p w14:paraId="491B1EA5" w14:textId="77777777" w:rsidR="00436541" w:rsidRDefault="00750F16">
      <w:pPr>
        <w:pStyle w:val="ListParagraph"/>
        <w:numPr>
          <w:ilvl w:val="2"/>
          <w:numId w:val="90"/>
        </w:numPr>
        <w:tabs>
          <w:tab w:val="left" w:pos="1451"/>
        </w:tabs>
        <w:spacing w:before="59"/>
        <w:ind w:left="1450" w:hanging="359"/>
      </w:pPr>
      <w:r>
        <w:t>Maintenance of progress</w:t>
      </w:r>
      <w:r>
        <w:rPr>
          <w:spacing w:val="-3"/>
        </w:rPr>
        <w:t xml:space="preserve"> </w:t>
      </w:r>
      <w:r>
        <w:t>schedule.</w:t>
      </w:r>
    </w:p>
    <w:p w14:paraId="3073841F" w14:textId="77777777" w:rsidR="00436541" w:rsidRDefault="00750F16">
      <w:pPr>
        <w:pStyle w:val="ListParagraph"/>
        <w:numPr>
          <w:ilvl w:val="2"/>
          <w:numId w:val="90"/>
        </w:numPr>
        <w:tabs>
          <w:tab w:val="left" w:pos="1455"/>
        </w:tabs>
        <w:spacing w:before="59"/>
        <w:ind w:left="1455" w:hanging="363"/>
      </w:pPr>
      <w:r>
        <w:t>Corrective measures to regain projected</w:t>
      </w:r>
      <w:r>
        <w:rPr>
          <w:spacing w:val="-3"/>
        </w:rPr>
        <w:t xml:space="preserve"> </w:t>
      </w:r>
      <w:r>
        <w:t>schedules.</w:t>
      </w:r>
    </w:p>
    <w:p w14:paraId="5AA06D7B" w14:textId="77777777" w:rsidR="00436541" w:rsidRDefault="00750F16">
      <w:pPr>
        <w:pStyle w:val="ListParagraph"/>
        <w:numPr>
          <w:ilvl w:val="2"/>
          <w:numId w:val="90"/>
        </w:numPr>
        <w:tabs>
          <w:tab w:val="left" w:pos="1452"/>
          <w:tab w:val="left" w:pos="1453"/>
        </w:tabs>
        <w:spacing w:before="59"/>
      </w:pPr>
      <w:r>
        <w:t>Planned progress during succeeding work</w:t>
      </w:r>
      <w:r>
        <w:rPr>
          <w:spacing w:val="-15"/>
        </w:rPr>
        <w:t xml:space="preserve"> </w:t>
      </w:r>
      <w:r>
        <w:t>period.</w:t>
      </w:r>
    </w:p>
    <w:p w14:paraId="5794E7D1" w14:textId="77777777" w:rsidR="00436541" w:rsidRDefault="00750F16">
      <w:pPr>
        <w:pStyle w:val="ListParagraph"/>
        <w:numPr>
          <w:ilvl w:val="2"/>
          <w:numId w:val="90"/>
        </w:numPr>
        <w:tabs>
          <w:tab w:val="left" w:pos="1452"/>
          <w:tab w:val="left" w:pos="1453"/>
        </w:tabs>
        <w:spacing w:before="64"/>
        <w:ind w:left="1453"/>
      </w:pPr>
      <w:r>
        <w:t>Maintenance of quality and work</w:t>
      </w:r>
      <w:r>
        <w:rPr>
          <w:spacing w:val="-16"/>
        </w:rPr>
        <w:t xml:space="preserve"> </w:t>
      </w:r>
      <w:r>
        <w:t>standards.</w:t>
      </w:r>
    </w:p>
    <w:p w14:paraId="068E187E" w14:textId="77777777" w:rsidR="00436541" w:rsidRDefault="00750F16">
      <w:pPr>
        <w:pStyle w:val="ListParagraph"/>
        <w:numPr>
          <w:ilvl w:val="2"/>
          <w:numId w:val="90"/>
        </w:numPr>
        <w:tabs>
          <w:tab w:val="left" w:pos="1451"/>
        </w:tabs>
        <w:spacing w:before="62"/>
        <w:ind w:left="1450" w:hanging="358"/>
      </w:pPr>
      <w:r>
        <w:t>Effect of proposed changes on progress schedule and</w:t>
      </w:r>
      <w:r>
        <w:rPr>
          <w:spacing w:val="-2"/>
        </w:rPr>
        <w:t xml:space="preserve"> </w:t>
      </w:r>
      <w:r>
        <w:t>coordination.</w:t>
      </w:r>
    </w:p>
    <w:p w14:paraId="144E4BE7" w14:textId="77777777" w:rsidR="00436541" w:rsidRDefault="00750F16">
      <w:pPr>
        <w:pStyle w:val="ListParagraph"/>
        <w:numPr>
          <w:ilvl w:val="2"/>
          <w:numId w:val="90"/>
        </w:numPr>
        <w:tabs>
          <w:tab w:val="left" w:pos="1453"/>
          <w:tab w:val="left" w:pos="1454"/>
        </w:tabs>
        <w:spacing w:before="59"/>
        <w:ind w:left="1453"/>
      </w:pPr>
      <w:r>
        <w:t>Other business relating to</w:t>
      </w:r>
      <w:r>
        <w:rPr>
          <w:spacing w:val="-13"/>
        </w:rPr>
        <w:t xml:space="preserve"> </w:t>
      </w:r>
      <w:r>
        <w:t>Work.</w:t>
      </w:r>
    </w:p>
    <w:p w14:paraId="1AC2A441" w14:textId="77777777" w:rsidR="00436541" w:rsidRDefault="00750F16">
      <w:pPr>
        <w:pStyle w:val="ListParagraph"/>
        <w:numPr>
          <w:ilvl w:val="1"/>
          <w:numId w:val="90"/>
        </w:numPr>
        <w:tabs>
          <w:tab w:val="left" w:pos="1094"/>
        </w:tabs>
        <w:spacing w:before="61" w:line="244" w:lineRule="auto"/>
        <w:ind w:left="1093" w:right="1128" w:hanging="360"/>
      </w:pPr>
      <w:r>
        <w:t>Architect/Engineer will record minutes and distribute copies in electronic format via email within two days after meeting to participants, with two copies to Contractor, Owner, participants, and those affected by decisions</w:t>
      </w:r>
      <w:r>
        <w:rPr>
          <w:spacing w:val="-14"/>
        </w:rPr>
        <w:t xml:space="preserve"> </w:t>
      </w:r>
      <w:r>
        <w:t>made.</w:t>
      </w:r>
    </w:p>
    <w:p w14:paraId="38240218" w14:textId="77777777" w:rsidR="00436541" w:rsidRDefault="00750F16">
      <w:pPr>
        <w:pStyle w:val="ListParagraph"/>
        <w:numPr>
          <w:ilvl w:val="0"/>
          <w:numId w:val="90"/>
        </w:numPr>
        <w:tabs>
          <w:tab w:val="left" w:pos="734"/>
        </w:tabs>
        <w:spacing w:before="56"/>
        <w:ind w:left="733" w:hanging="361"/>
      </w:pPr>
      <w:r>
        <w:t>Pre-installation</w:t>
      </w:r>
      <w:r>
        <w:rPr>
          <w:spacing w:val="-1"/>
        </w:rPr>
        <w:t xml:space="preserve"> </w:t>
      </w:r>
      <w:r>
        <w:t>Meetings</w:t>
      </w:r>
    </w:p>
    <w:p w14:paraId="58711A33" w14:textId="77777777" w:rsidR="00436541" w:rsidRDefault="00750F16">
      <w:pPr>
        <w:pStyle w:val="ListParagraph"/>
        <w:numPr>
          <w:ilvl w:val="1"/>
          <w:numId w:val="90"/>
        </w:numPr>
        <w:tabs>
          <w:tab w:val="left" w:pos="1094"/>
        </w:tabs>
        <w:spacing w:before="143"/>
        <w:ind w:left="1093" w:right="2442" w:hanging="360"/>
      </w:pPr>
      <w:r>
        <w:t>When required in individual specification sections, convene pre-installation meetings at Project site prior to commencing the specified</w:t>
      </w:r>
      <w:r>
        <w:rPr>
          <w:spacing w:val="-13"/>
        </w:rPr>
        <w:t xml:space="preserve"> </w:t>
      </w:r>
      <w:r>
        <w:t>work.</w:t>
      </w:r>
    </w:p>
    <w:p w14:paraId="0606FB4F" w14:textId="77777777" w:rsidR="00436541" w:rsidRDefault="00750F16">
      <w:pPr>
        <w:pStyle w:val="ListParagraph"/>
        <w:numPr>
          <w:ilvl w:val="1"/>
          <w:numId w:val="90"/>
        </w:numPr>
        <w:tabs>
          <w:tab w:val="left" w:pos="1096"/>
        </w:tabs>
        <w:spacing w:before="140"/>
        <w:ind w:left="1095" w:hanging="364"/>
        <w:jc w:val="both"/>
      </w:pPr>
      <w:r>
        <w:t>Require attendance of parties directly affecting or affected by Work of specific</w:t>
      </w:r>
      <w:r>
        <w:rPr>
          <w:spacing w:val="-20"/>
        </w:rPr>
        <w:t xml:space="preserve"> </w:t>
      </w:r>
      <w:r>
        <w:t>section.</w:t>
      </w:r>
    </w:p>
    <w:p w14:paraId="54E3C4F0" w14:textId="77777777" w:rsidR="00436541" w:rsidRDefault="00436541">
      <w:pPr>
        <w:jc w:val="both"/>
        <w:sectPr w:rsidR="00436541">
          <w:pgSz w:w="12240" w:h="15840"/>
          <w:pgMar w:top="980" w:right="1020" w:bottom="580" w:left="1020" w:header="763" w:footer="399" w:gutter="0"/>
          <w:cols w:space="720"/>
        </w:sectPr>
      </w:pPr>
    </w:p>
    <w:p w14:paraId="410710B7" w14:textId="77777777" w:rsidR="00436541" w:rsidRDefault="00436541">
      <w:pPr>
        <w:pStyle w:val="BodyText"/>
        <w:ind w:firstLine="0"/>
        <w:rPr>
          <w:sz w:val="20"/>
        </w:rPr>
      </w:pPr>
    </w:p>
    <w:p w14:paraId="47191B0A" w14:textId="77777777" w:rsidR="00436541" w:rsidRDefault="00436541">
      <w:pPr>
        <w:pStyle w:val="BodyText"/>
        <w:spacing w:before="10"/>
        <w:ind w:firstLine="0"/>
        <w:rPr>
          <w:sz w:val="18"/>
        </w:rPr>
      </w:pPr>
    </w:p>
    <w:p w14:paraId="292F3151" w14:textId="77777777" w:rsidR="00436541" w:rsidRDefault="00750F16">
      <w:pPr>
        <w:pStyle w:val="ListParagraph"/>
        <w:numPr>
          <w:ilvl w:val="1"/>
          <w:numId w:val="90"/>
        </w:numPr>
        <w:tabs>
          <w:tab w:val="left" w:pos="1095"/>
        </w:tabs>
        <w:ind w:hanging="364"/>
      </w:pPr>
      <w:r>
        <w:t>Notify Owner's Representative and Architect/Engineer seven days in advance of meeting</w:t>
      </w:r>
      <w:r>
        <w:rPr>
          <w:spacing w:val="-26"/>
        </w:rPr>
        <w:t xml:space="preserve"> </w:t>
      </w:r>
      <w:r>
        <w:t>date.</w:t>
      </w:r>
    </w:p>
    <w:p w14:paraId="1283AC5F" w14:textId="77777777" w:rsidR="00436541" w:rsidRDefault="00750F16">
      <w:pPr>
        <w:pStyle w:val="ListParagraph"/>
        <w:numPr>
          <w:ilvl w:val="1"/>
          <w:numId w:val="90"/>
        </w:numPr>
        <w:tabs>
          <w:tab w:val="left" w:pos="1095"/>
        </w:tabs>
        <w:spacing w:before="143"/>
        <w:ind w:hanging="364"/>
      </w:pPr>
      <w:r>
        <w:t>Contractor shall prepare the agenda and lead the</w:t>
      </w:r>
      <w:r>
        <w:rPr>
          <w:spacing w:val="-5"/>
        </w:rPr>
        <w:t xml:space="preserve"> </w:t>
      </w:r>
      <w:r>
        <w:t>meeting.</w:t>
      </w:r>
    </w:p>
    <w:p w14:paraId="607877F9" w14:textId="77777777" w:rsidR="00436541" w:rsidRDefault="00750F16">
      <w:pPr>
        <w:pStyle w:val="ListParagraph"/>
        <w:numPr>
          <w:ilvl w:val="2"/>
          <w:numId w:val="90"/>
        </w:numPr>
        <w:tabs>
          <w:tab w:val="left" w:pos="1451"/>
          <w:tab w:val="left" w:pos="1453"/>
        </w:tabs>
        <w:spacing w:before="145"/>
        <w:ind w:hanging="364"/>
      </w:pPr>
      <w:r>
        <w:t>Review conditions of installation, preparation and installation</w:t>
      </w:r>
      <w:r>
        <w:rPr>
          <w:spacing w:val="-3"/>
        </w:rPr>
        <w:t xml:space="preserve"> </w:t>
      </w:r>
      <w:r>
        <w:t>procedures.</w:t>
      </w:r>
    </w:p>
    <w:p w14:paraId="089F85E5" w14:textId="77777777" w:rsidR="00436541" w:rsidRDefault="00750F16">
      <w:pPr>
        <w:pStyle w:val="ListParagraph"/>
        <w:numPr>
          <w:ilvl w:val="2"/>
          <w:numId w:val="90"/>
        </w:numPr>
        <w:tabs>
          <w:tab w:val="left" w:pos="1455"/>
        </w:tabs>
        <w:spacing w:before="139"/>
        <w:ind w:left="1454" w:hanging="363"/>
      </w:pPr>
      <w:r>
        <w:t>Review coordination with related</w:t>
      </w:r>
      <w:r>
        <w:rPr>
          <w:spacing w:val="-5"/>
        </w:rPr>
        <w:t xml:space="preserve"> </w:t>
      </w:r>
      <w:r>
        <w:t>work.</w:t>
      </w:r>
    </w:p>
    <w:p w14:paraId="6AE04E06" w14:textId="77777777" w:rsidR="00436541" w:rsidRDefault="00750F16">
      <w:pPr>
        <w:pStyle w:val="ListParagraph"/>
        <w:numPr>
          <w:ilvl w:val="1"/>
          <w:numId w:val="90"/>
        </w:numPr>
        <w:tabs>
          <w:tab w:val="left" w:pos="1092"/>
        </w:tabs>
        <w:spacing w:before="145" w:line="244" w:lineRule="auto"/>
        <w:ind w:left="1091" w:right="1871" w:hanging="360"/>
      </w:pPr>
      <w:r>
        <w:t>Architect/Engineer will record minutes and distribute copies within two days after meeting to participants and those affected by decisions</w:t>
      </w:r>
      <w:r>
        <w:rPr>
          <w:spacing w:val="-20"/>
        </w:rPr>
        <w:t xml:space="preserve"> </w:t>
      </w:r>
      <w:r>
        <w:t>made.</w:t>
      </w:r>
    </w:p>
    <w:p w14:paraId="3A1E1FFC" w14:textId="77777777" w:rsidR="00436541" w:rsidRDefault="00436541">
      <w:pPr>
        <w:pStyle w:val="BodyText"/>
        <w:ind w:firstLine="0"/>
        <w:rPr>
          <w:sz w:val="20"/>
        </w:rPr>
      </w:pPr>
    </w:p>
    <w:p w14:paraId="30BDDE4A" w14:textId="3ADF8C3C" w:rsidR="00436541" w:rsidRDefault="00750F16">
      <w:pPr>
        <w:pStyle w:val="BodyText"/>
        <w:spacing w:before="7"/>
        <w:ind w:firstLine="0"/>
        <w:rPr>
          <w:sz w:val="17"/>
        </w:rPr>
      </w:pPr>
      <w:r>
        <w:rPr>
          <w:noProof/>
        </w:rPr>
        <mc:AlternateContent>
          <mc:Choice Requires="wps">
            <w:drawing>
              <wp:anchor distT="0" distB="0" distL="0" distR="0" simplePos="0" relativeHeight="251663360" behindDoc="1" locked="0" layoutInCell="1" allowOverlap="1" wp14:anchorId="5D17BFCF" wp14:editId="28ED83A1">
                <wp:simplePos x="0" y="0"/>
                <wp:positionH relativeFrom="page">
                  <wp:posOffset>713105</wp:posOffset>
                </wp:positionH>
                <wp:positionV relativeFrom="paragraph">
                  <wp:posOffset>156845</wp:posOffset>
                </wp:positionV>
                <wp:extent cx="1408430" cy="1270"/>
                <wp:effectExtent l="0" t="0" r="0" b="0"/>
                <wp:wrapTopAndBottom/>
                <wp:docPr id="51927686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270"/>
                        </a:xfrm>
                        <a:custGeom>
                          <a:avLst/>
                          <a:gdLst>
                            <a:gd name="T0" fmla="+- 0 1123 1123"/>
                            <a:gd name="T1" fmla="*/ T0 w 2218"/>
                            <a:gd name="T2" fmla="+- 0 3341 1123"/>
                            <a:gd name="T3" fmla="*/ T2 w 2218"/>
                          </a:gdLst>
                          <a:ahLst/>
                          <a:cxnLst>
                            <a:cxn ang="0">
                              <a:pos x="T1" y="0"/>
                            </a:cxn>
                            <a:cxn ang="0">
                              <a:pos x="T3" y="0"/>
                            </a:cxn>
                          </a:cxnLst>
                          <a:rect l="0" t="0" r="r" b="b"/>
                          <a:pathLst>
                            <a:path w="2218">
                              <a:moveTo>
                                <a:pt x="0" y="0"/>
                              </a:moveTo>
                              <a:lnTo>
                                <a:pt x="2218"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71A2E" id="Freeform 82" o:spid="_x0000_s1026" style="position:absolute;margin-left:56.15pt;margin-top:12.35pt;width:110.9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" path="m,l2218,e" filled="f" strokeweight=".16969mm">
                <v:path arrowok="t" o:connecttype="custom" o:connectlocs="0,0;1408430,0" o:connectangles="0,0"/>
                <w10:wrap type="topAndBottom" anchorx="page"/>
              </v:shape>
            </w:pict>
          </mc:Fallback>
        </mc:AlternateContent>
      </w:r>
    </w:p>
    <w:p w14:paraId="7F058B41" w14:textId="77777777" w:rsidR="00436541" w:rsidRDefault="00750F16">
      <w:pPr>
        <w:spacing w:after="19"/>
        <w:ind w:left="132"/>
        <w:rPr>
          <w:b/>
        </w:rPr>
      </w:pPr>
      <w:r>
        <w:rPr>
          <w:b/>
          <w:w w:val="105"/>
        </w:rPr>
        <w:t>END OF SECTION</w:t>
      </w:r>
    </w:p>
    <w:p w14:paraId="12BC3CAB" w14:textId="03350CD2" w:rsidR="00436541" w:rsidRDefault="00750F16">
      <w:pPr>
        <w:pStyle w:val="BodyText"/>
        <w:spacing w:line="20" w:lineRule="exact"/>
        <w:ind w:left="98" w:firstLine="0"/>
        <w:rPr>
          <w:sz w:val="2"/>
        </w:rPr>
      </w:pPr>
      <w:r>
        <w:rPr>
          <w:noProof/>
          <w:sz w:val="2"/>
        </w:rPr>
        <mc:AlternateContent>
          <mc:Choice Requires="wpg">
            <w:drawing>
              <wp:inline distT="0" distB="0" distL="0" distR="0" wp14:anchorId="732654EB" wp14:editId="68544056">
                <wp:extent cx="1408430" cy="6350"/>
                <wp:effectExtent l="10160" t="2540" r="10160" b="10160"/>
                <wp:docPr id="29046880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237816188" name="Line 81"/>
                        <wps:cNvCnPr>
                          <a:cxnSpLocks noChangeShapeType="1"/>
                        </wps:cNvCnPr>
                        <wps:spPr bwMode="auto">
                          <a:xfrm>
                            <a:off x="0" y="5"/>
                            <a:ext cx="221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6822AF" id="Group 80"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">
                <v:line id="Line 81"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" strokeweight=".16969mm"/>
                <w10:anchorlock/>
              </v:group>
            </w:pict>
          </mc:Fallback>
        </mc:AlternateContent>
      </w:r>
    </w:p>
    <w:p w14:paraId="5A702FEE" w14:textId="77777777" w:rsidR="00436541" w:rsidRDefault="00436541">
      <w:pPr>
        <w:spacing w:line="20" w:lineRule="exact"/>
        <w:rPr>
          <w:sz w:val="2"/>
        </w:rPr>
        <w:sectPr w:rsidR="00436541">
          <w:pgSz w:w="12240" w:h="15840"/>
          <w:pgMar w:top="980" w:right="1020" w:bottom="580" w:left="1020" w:header="763" w:footer="399" w:gutter="0"/>
          <w:cols w:space="720"/>
        </w:sectPr>
      </w:pPr>
    </w:p>
    <w:p w14:paraId="1CEBA610" w14:textId="77777777" w:rsidR="00436541" w:rsidRDefault="00436541">
      <w:pPr>
        <w:pStyle w:val="BodyText"/>
        <w:ind w:firstLine="0"/>
        <w:rPr>
          <w:b/>
          <w:sz w:val="20"/>
        </w:rPr>
      </w:pPr>
    </w:p>
    <w:p w14:paraId="174E7D2C" w14:textId="77777777" w:rsidR="00436541" w:rsidRDefault="00750F16">
      <w:pPr>
        <w:pStyle w:val="Heading1"/>
        <w:spacing w:before="204"/>
      </w:pPr>
      <w:bookmarkStart w:id="8" w:name="SECTION_01_32_16_–_CONSTRUCTION_PROGRESS"/>
      <w:bookmarkStart w:id="9" w:name="_bookmark4"/>
      <w:bookmarkEnd w:id="8"/>
      <w:bookmarkEnd w:id="9"/>
      <w:r>
        <w:t>SECTION 01 32 16 – CONSTRUCTION PROGRESS SCHEDULE</w:t>
      </w:r>
    </w:p>
    <w:p w14:paraId="3924ADCB" w14:textId="77777777" w:rsidR="00436541" w:rsidRDefault="00750F16">
      <w:pPr>
        <w:spacing w:before="233"/>
        <w:ind w:left="132"/>
        <w:rPr>
          <w:rFonts w:ascii="Century Gothic" w:hAnsi="Century Gothic"/>
          <w:sz w:val="24"/>
        </w:rPr>
      </w:pPr>
      <w:r>
        <w:rPr>
          <w:rFonts w:ascii="Century Gothic" w:hAnsi="Century Gothic"/>
          <w:sz w:val="24"/>
        </w:rPr>
        <w:t>PART 1 –</w:t>
      </w:r>
      <w:r>
        <w:rPr>
          <w:rFonts w:ascii="Century Gothic" w:hAnsi="Century Gothic"/>
          <w:spacing w:val="53"/>
          <w:sz w:val="24"/>
        </w:rPr>
        <w:t xml:space="preserve"> </w:t>
      </w:r>
      <w:r>
        <w:rPr>
          <w:rFonts w:ascii="Century Gothic" w:hAnsi="Century Gothic"/>
          <w:sz w:val="24"/>
        </w:rPr>
        <w:t>GENERAL</w:t>
      </w:r>
    </w:p>
    <w:p w14:paraId="4F2C100C" w14:textId="77777777" w:rsidR="00436541" w:rsidRDefault="00750F16">
      <w:pPr>
        <w:pStyle w:val="ListParagraph"/>
        <w:numPr>
          <w:ilvl w:val="0"/>
          <w:numId w:val="89"/>
        </w:numPr>
        <w:tabs>
          <w:tab w:val="left" w:pos="733"/>
        </w:tabs>
        <w:spacing w:before="241"/>
        <w:ind w:hanging="364"/>
      </w:pPr>
      <w:r>
        <w:t>This section</w:t>
      </w:r>
      <w:r>
        <w:rPr>
          <w:spacing w:val="-4"/>
        </w:rPr>
        <w:t xml:space="preserve"> </w:t>
      </w:r>
      <w:r>
        <w:t>includes:</w:t>
      </w:r>
    </w:p>
    <w:p w14:paraId="68708B40" w14:textId="77777777" w:rsidR="00436541" w:rsidRDefault="00750F16">
      <w:pPr>
        <w:pStyle w:val="ListParagraph"/>
        <w:numPr>
          <w:ilvl w:val="1"/>
          <w:numId w:val="89"/>
        </w:numPr>
        <w:tabs>
          <w:tab w:val="left" w:pos="1116"/>
          <w:tab w:val="left" w:pos="1117"/>
        </w:tabs>
        <w:spacing w:before="145"/>
        <w:ind w:hanging="388"/>
      </w:pPr>
      <w:r>
        <w:t>Format.</w:t>
      </w:r>
    </w:p>
    <w:p w14:paraId="409B0FDC" w14:textId="77777777" w:rsidR="00436541" w:rsidRDefault="00750F16">
      <w:pPr>
        <w:pStyle w:val="ListParagraph"/>
        <w:numPr>
          <w:ilvl w:val="1"/>
          <w:numId w:val="89"/>
        </w:numPr>
        <w:tabs>
          <w:tab w:val="left" w:pos="1095"/>
        </w:tabs>
        <w:spacing w:before="145"/>
        <w:ind w:left="1094" w:hanging="366"/>
      </w:pPr>
      <w:r>
        <w:t>Progress</w:t>
      </w:r>
      <w:r>
        <w:rPr>
          <w:spacing w:val="-1"/>
        </w:rPr>
        <w:t xml:space="preserve"> </w:t>
      </w:r>
      <w:r>
        <w:t>Schedules.</w:t>
      </w:r>
    </w:p>
    <w:p w14:paraId="17BC3D32" w14:textId="77777777" w:rsidR="00436541" w:rsidRDefault="00750F16">
      <w:pPr>
        <w:pStyle w:val="ListParagraph"/>
        <w:numPr>
          <w:ilvl w:val="1"/>
          <w:numId w:val="89"/>
        </w:numPr>
        <w:tabs>
          <w:tab w:val="left" w:pos="1092"/>
        </w:tabs>
        <w:spacing w:before="143"/>
        <w:ind w:left="1091" w:hanging="363"/>
      </w:pPr>
      <w:r>
        <w:t>Submittals.</w:t>
      </w:r>
    </w:p>
    <w:p w14:paraId="2B846B93" w14:textId="77777777" w:rsidR="00436541" w:rsidRDefault="00750F16">
      <w:pPr>
        <w:pStyle w:val="ListParagraph"/>
        <w:numPr>
          <w:ilvl w:val="1"/>
          <w:numId w:val="89"/>
        </w:numPr>
        <w:tabs>
          <w:tab w:val="left" w:pos="1092"/>
        </w:tabs>
        <w:spacing w:before="146"/>
        <w:ind w:left="1091" w:hanging="363"/>
      </w:pPr>
      <w:r>
        <w:t>Distribution.</w:t>
      </w:r>
    </w:p>
    <w:p w14:paraId="121FBA07" w14:textId="77777777" w:rsidR="00436541" w:rsidRDefault="00750F16">
      <w:pPr>
        <w:pStyle w:val="ListParagraph"/>
        <w:numPr>
          <w:ilvl w:val="1"/>
          <w:numId w:val="89"/>
        </w:numPr>
        <w:tabs>
          <w:tab w:val="left" w:pos="1092"/>
        </w:tabs>
        <w:spacing w:before="143"/>
        <w:ind w:left="1091" w:hanging="363"/>
      </w:pPr>
      <w:r>
        <w:t>Responsibility for</w:t>
      </w:r>
      <w:r>
        <w:rPr>
          <w:spacing w:val="-8"/>
        </w:rPr>
        <w:t xml:space="preserve"> </w:t>
      </w:r>
      <w:r>
        <w:t>Completion.</w:t>
      </w:r>
    </w:p>
    <w:p w14:paraId="663046ED" w14:textId="77777777" w:rsidR="00436541" w:rsidRDefault="00750F16">
      <w:pPr>
        <w:pStyle w:val="ListParagraph"/>
        <w:numPr>
          <w:ilvl w:val="0"/>
          <w:numId w:val="89"/>
        </w:numPr>
        <w:tabs>
          <w:tab w:val="left" w:pos="730"/>
        </w:tabs>
        <w:spacing w:before="143"/>
        <w:ind w:left="729" w:hanging="361"/>
      </w:pPr>
      <w:r>
        <w:t>Format: Refer to example schedule in the</w:t>
      </w:r>
      <w:r>
        <w:rPr>
          <w:spacing w:val="-1"/>
        </w:rPr>
        <w:t xml:space="preserve"> </w:t>
      </w:r>
      <w:r>
        <w:t>appendices.</w:t>
      </w:r>
    </w:p>
    <w:p w14:paraId="651DEEA0" w14:textId="77777777" w:rsidR="00436541" w:rsidRDefault="00750F16">
      <w:pPr>
        <w:pStyle w:val="ListParagraph"/>
        <w:numPr>
          <w:ilvl w:val="0"/>
          <w:numId w:val="89"/>
        </w:numPr>
        <w:tabs>
          <w:tab w:val="left" w:pos="732"/>
        </w:tabs>
        <w:spacing w:before="145"/>
        <w:ind w:left="731"/>
      </w:pPr>
      <w:r>
        <w:t>Progress</w:t>
      </w:r>
      <w:r>
        <w:rPr>
          <w:spacing w:val="-1"/>
        </w:rPr>
        <w:t xml:space="preserve"> </w:t>
      </w:r>
      <w:r>
        <w:t>Schedules</w:t>
      </w:r>
    </w:p>
    <w:p w14:paraId="48586BFB" w14:textId="77777777" w:rsidR="00436541" w:rsidRDefault="00750F16">
      <w:pPr>
        <w:pStyle w:val="ListParagraph"/>
        <w:numPr>
          <w:ilvl w:val="1"/>
          <w:numId w:val="89"/>
        </w:numPr>
        <w:tabs>
          <w:tab w:val="left" w:pos="1092"/>
        </w:tabs>
        <w:spacing w:before="143" w:line="242" w:lineRule="auto"/>
        <w:ind w:left="1091" w:right="1307" w:hanging="363"/>
      </w:pPr>
      <w:r>
        <w:t>Illustrate the complete sequence of construction by activity, identifying work of separate stages. Indicate dates for submittals and return of submittals; dates for procurement and delivery of critical products; and dates for installation and provision for testing. Include legend for symbols and abbreviations</w:t>
      </w:r>
      <w:r>
        <w:rPr>
          <w:spacing w:val="-4"/>
        </w:rPr>
        <w:t xml:space="preserve"> </w:t>
      </w:r>
      <w:r>
        <w:t>used.</w:t>
      </w:r>
    </w:p>
    <w:p w14:paraId="03335FB1" w14:textId="77777777" w:rsidR="00436541" w:rsidRDefault="00750F16">
      <w:pPr>
        <w:pStyle w:val="ListParagraph"/>
        <w:numPr>
          <w:ilvl w:val="1"/>
          <w:numId w:val="89"/>
        </w:numPr>
        <w:tabs>
          <w:tab w:val="left" w:pos="1095"/>
        </w:tabs>
        <w:spacing w:before="137"/>
        <w:ind w:left="1094" w:hanging="364"/>
      </w:pPr>
      <w:r>
        <w:t>Coordinate contents with Schedule of Values in HUD 51000</w:t>
      </w:r>
      <w:r>
        <w:rPr>
          <w:spacing w:val="-14"/>
        </w:rPr>
        <w:t xml:space="preserve"> </w:t>
      </w:r>
      <w:r>
        <w:t>form.</w:t>
      </w:r>
    </w:p>
    <w:p w14:paraId="64EAC52B" w14:textId="77777777" w:rsidR="00436541" w:rsidRDefault="00750F16">
      <w:pPr>
        <w:pStyle w:val="ListParagraph"/>
        <w:numPr>
          <w:ilvl w:val="0"/>
          <w:numId w:val="89"/>
        </w:numPr>
        <w:tabs>
          <w:tab w:val="left" w:pos="732"/>
        </w:tabs>
        <w:spacing w:before="143"/>
        <w:ind w:left="731" w:hanging="361"/>
      </w:pPr>
      <w:r>
        <w:t>Submittals:</w:t>
      </w:r>
    </w:p>
    <w:p w14:paraId="1D9AE17C" w14:textId="77777777" w:rsidR="00436541" w:rsidRDefault="00750F16">
      <w:pPr>
        <w:pStyle w:val="ListParagraph"/>
        <w:numPr>
          <w:ilvl w:val="1"/>
          <w:numId w:val="89"/>
        </w:numPr>
        <w:tabs>
          <w:tab w:val="left" w:pos="1097"/>
        </w:tabs>
        <w:spacing w:before="145" w:line="242" w:lineRule="auto"/>
        <w:ind w:left="1096" w:right="975" w:hanging="360"/>
        <w:jc w:val="both"/>
      </w:pPr>
      <w:r>
        <w:rPr>
          <w:noProof/>
        </w:rPr>
        <w:drawing>
          <wp:anchor distT="0" distB="0" distL="0" distR="0" simplePos="0" relativeHeight="7" behindDoc="0" locked="0" layoutInCell="1" allowOverlap="1" wp14:anchorId="02660554" wp14:editId="1EE708A3">
            <wp:simplePos x="0" y="0"/>
            <wp:positionH relativeFrom="page">
              <wp:posOffset>1360171</wp:posOffset>
            </wp:positionH>
            <wp:positionV relativeFrom="paragraph">
              <wp:posOffset>828105</wp:posOffset>
            </wp:positionV>
            <wp:extent cx="4122921" cy="170421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8" cstate="print"/>
                    <a:stretch>
                      <a:fillRect/>
                    </a:stretch>
                  </pic:blipFill>
                  <pic:spPr>
                    <a:xfrm>
                      <a:off x="0" y="0"/>
                      <a:ext cx="4122921" cy="1704213"/>
                    </a:xfrm>
                    <a:prstGeom prst="rect">
                      <a:avLst/>
                    </a:prstGeom>
                  </pic:spPr>
                </pic:pic>
              </a:graphicData>
            </a:graphic>
          </wp:anchor>
        </w:drawing>
      </w:r>
      <w:r>
        <w:t>Gantt Chart: A Gantt chart is a type of bar chart that illustrates a project schedule. Within 5 days</w:t>
      </w:r>
      <w:r>
        <w:rPr>
          <w:spacing w:val="-7"/>
        </w:rPr>
        <w:t xml:space="preserve"> </w:t>
      </w:r>
      <w:r>
        <w:t>after</w:t>
      </w:r>
      <w:r>
        <w:rPr>
          <w:spacing w:val="-5"/>
        </w:rPr>
        <w:t xml:space="preserve"> </w:t>
      </w:r>
      <w:r>
        <w:t>the</w:t>
      </w:r>
      <w:r>
        <w:rPr>
          <w:spacing w:val="-7"/>
        </w:rPr>
        <w:t xml:space="preserve"> </w:t>
      </w:r>
      <w:r>
        <w:t>date</w:t>
      </w:r>
      <w:r>
        <w:rPr>
          <w:spacing w:val="-6"/>
        </w:rPr>
        <w:t xml:space="preserve"> </w:t>
      </w:r>
      <w:r>
        <w:t>of</w:t>
      </w:r>
      <w:r>
        <w:rPr>
          <w:spacing w:val="-6"/>
        </w:rPr>
        <w:t xml:space="preserve"> </w:t>
      </w:r>
      <w:r>
        <w:t>Owner-Contractor</w:t>
      </w:r>
      <w:r>
        <w:rPr>
          <w:spacing w:val="-6"/>
        </w:rPr>
        <w:t xml:space="preserve"> </w:t>
      </w:r>
      <w:r>
        <w:t>Agreement,</w:t>
      </w:r>
      <w:r>
        <w:rPr>
          <w:spacing w:val="-8"/>
        </w:rPr>
        <w:t xml:space="preserve"> </w:t>
      </w:r>
      <w:r>
        <w:t>submit</w:t>
      </w:r>
      <w:r>
        <w:rPr>
          <w:spacing w:val="-5"/>
        </w:rPr>
        <w:t xml:space="preserve"> </w:t>
      </w:r>
      <w:r>
        <w:t>a</w:t>
      </w:r>
      <w:r>
        <w:rPr>
          <w:spacing w:val="-7"/>
        </w:rPr>
        <w:t xml:space="preserve"> </w:t>
      </w:r>
      <w:r>
        <w:t>proposed</w:t>
      </w:r>
      <w:r>
        <w:rPr>
          <w:spacing w:val="-6"/>
        </w:rPr>
        <w:t xml:space="preserve"> </w:t>
      </w:r>
      <w:r>
        <w:t>Progress</w:t>
      </w:r>
      <w:r>
        <w:rPr>
          <w:spacing w:val="-7"/>
        </w:rPr>
        <w:t xml:space="preserve"> </w:t>
      </w:r>
      <w:r>
        <w:t>Schedule</w:t>
      </w:r>
      <w:r>
        <w:rPr>
          <w:spacing w:val="-5"/>
        </w:rPr>
        <w:t xml:space="preserve"> </w:t>
      </w:r>
      <w:r>
        <w:t>in the form of a Gantt style chart, showing the planned operations from start to completion of the</w:t>
      </w:r>
      <w:r>
        <w:rPr>
          <w:spacing w:val="7"/>
        </w:rPr>
        <w:t xml:space="preserve"> </w:t>
      </w:r>
      <w:r>
        <w:t>contract.</w:t>
      </w:r>
    </w:p>
    <w:p w14:paraId="59C91AE0" w14:textId="77777777" w:rsidR="00436541" w:rsidRDefault="00750F16">
      <w:pPr>
        <w:spacing w:before="130" w:line="242" w:lineRule="auto"/>
        <w:ind w:left="1096" w:right="560"/>
      </w:pPr>
      <w:r>
        <w:t xml:space="preserve">A free Gantt chart spreadsheet can be downloaded from </w:t>
      </w:r>
      <w:hyperlink r:id="rId19">
        <w:r>
          <w:rPr>
            <w:i/>
            <w:color w:val="0000FF"/>
            <w:u w:val="single" w:color="0000FF"/>
          </w:rPr>
          <w:t>http://www.vertex42.com/ExcelTemplates/excel-gantt-chart.html</w:t>
        </w:r>
        <w:r>
          <w:rPr>
            <w:i/>
            <w:color w:val="0000FF"/>
          </w:rPr>
          <w:t xml:space="preserve"> </w:t>
        </w:r>
      </w:hyperlink>
      <w:r>
        <w:t>if the Contractor is interested in computerizing the process.</w:t>
      </w:r>
    </w:p>
    <w:p w14:paraId="1318F27F" w14:textId="77777777" w:rsidR="00436541" w:rsidRDefault="00750F16">
      <w:pPr>
        <w:pStyle w:val="ListParagraph"/>
        <w:numPr>
          <w:ilvl w:val="1"/>
          <w:numId w:val="89"/>
        </w:numPr>
        <w:tabs>
          <w:tab w:val="left" w:pos="1092"/>
        </w:tabs>
        <w:spacing w:before="135"/>
        <w:ind w:left="1091" w:right="1958" w:hanging="360"/>
      </w:pPr>
      <w:r>
        <w:t xml:space="preserve">Review the proposed Progress Schedule and chart jointly with the Architect/Engineer. </w:t>
      </w:r>
      <w:r>
        <w:rPr>
          <w:spacing w:val="-4"/>
        </w:rPr>
        <w:t xml:space="preserve">If </w:t>
      </w:r>
      <w:r>
        <w:t>revisions are necessary, revise and submit the final version for</w:t>
      </w:r>
      <w:r>
        <w:rPr>
          <w:spacing w:val="2"/>
        </w:rPr>
        <w:t xml:space="preserve"> </w:t>
      </w:r>
      <w:r>
        <w:t>approval.</w:t>
      </w:r>
    </w:p>
    <w:p w14:paraId="3F1BB3ED" w14:textId="77777777" w:rsidR="00436541" w:rsidRDefault="00750F16">
      <w:pPr>
        <w:pStyle w:val="ListParagraph"/>
        <w:numPr>
          <w:ilvl w:val="1"/>
          <w:numId w:val="89"/>
        </w:numPr>
        <w:tabs>
          <w:tab w:val="left" w:pos="1095"/>
        </w:tabs>
        <w:spacing w:before="146"/>
        <w:ind w:left="1094" w:hanging="364"/>
      </w:pPr>
      <w:r>
        <w:t>Submit updated Progress Schedules with each Application for</w:t>
      </w:r>
      <w:r>
        <w:rPr>
          <w:spacing w:val="-7"/>
        </w:rPr>
        <w:t xml:space="preserve"> </w:t>
      </w:r>
      <w:r>
        <w:t>Payment.</w:t>
      </w:r>
    </w:p>
    <w:p w14:paraId="24D25102" w14:textId="77777777" w:rsidR="00436541" w:rsidRDefault="00750F16">
      <w:pPr>
        <w:pStyle w:val="ListParagraph"/>
        <w:numPr>
          <w:ilvl w:val="0"/>
          <w:numId w:val="89"/>
        </w:numPr>
        <w:tabs>
          <w:tab w:val="left" w:pos="735"/>
        </w:tabs>
        <w:spacing w:before="145"/>
        <w:ind w:left="734" w:hanging="364"/>
      </w:pPr>
      <w:r>
        <w:t>Distribution</w:t>
      </w:r>
    </w:p>
    <w:p w14:paraId="337A7F43" w14:textId="77777777" w:rsidR="00436541" w:rsidRDefault="00750F16">
      <w:pPr>
        <w:pStyle w:val="ListParagraph"/>
        <w:numPr>
          <w:ilvl w:val="1"/>
          <w:numId w:val="89"/>
        </w:numPr>
        <w:tabs>
          <w:tab w:val="left" w:pos="1092"/>
        </w:tabs>
        <w:spacing w:before="141" w:line="244" w:lineRule="auto"/>
        <w:ind w:left="1091" w:right="2691" w:hanging="360"/>
      </w:pPr>
      <w:r>
        <w:t>Following joint review, distribute copies of updated schedules to Owner, Architect/Engineer, Contractors, and project site</w:t>
      </w:r>
      <w:r>
        <w:rPr>
          <w:spacing w:val="-4"/>
        </w:rPr>
        <w:t xml:space="preserve"> </w:t>
      </w:r>
      <w:r>
        <w:t>file.</w:t>
      </w:r>
    </w:p>
    <w:p w14:paraId="7D70F664" w14:textId="77777777" w:rsidR="00436541" w:rsidRDefault="00436541">
      <w:pPr>
        <w:spacing w:line="244" w:lineRule="auto"/>
        <w:sectPr w:rsidR="00436541">
          <w:headerReference w:type="default" r:id="rId20"/>
          <w:footerReference w:type="default" r:id="rId21"/>
          <w:pgSz w:w="12240" w:h="15840"/>
          <w:pgMar w:top="980" w:right="1020" w:bottom="580" w:left="1020" w:header="763" w:footer="399" w:gutter="0"/>
          <w:pgNumType w:start="9"/>
          <w:cols w:space="720"/>
        </w:sectPr>
      </w:pPr>
    </w:p>
    <w:p w14:paraId="71A95E59" w14:textId="77777777" w:rsidR="00436541" w:rsidRDefault="00436541">
      <w:pPr>
        <w:pStyle w:val="BodyText"/>
        <w:ind w:firstLine="0"/>
        <w:rPr>
          <w:sz w:val="20"/>
        </w:rPr>
      </w:pPr>
    </w:p>
    <w:p w14:paraId="09957EA3" w14:textId="77777777" w:rsidR="00436541" w:rsidRDefault="00750F16">
      <w:pPr>
        <w:pStyle w:val="ListParagraph"/>
        <w:numPr>
          <w:ilvl w:val="1"/>
          <w:numId w:val="89"/>
        </w:numPr>
        <w:tabs>
          <w:tab w:val="left" w:pos="1092"/>
        </w:tabs>
        <w:spacing w:before="215"/>
        <w:ind w:left="1091" w:right="1621" w:hanging="360"/>
      </w:pPr>
      <w:r>
        <w:t>Instruct recipients to promptly report, in writing, problems anticipated in meeting the projections shown in</w:t>
      </w:r>
      <w:r>
        <w:rPr>
          <w:spacing w:val="-6"/>
        </w:rPr>
        <w:t xml:space="preserve"> </w:t>
      </w:r>
      <w:r>
        <w:t>schedules.</w:t>
      </w:r>
    </w:p>
    <w:p w14:paraId="4727E1E5" w14:textId="77777777" w:rsidR="00436541" w:rsidRDefault="00750F16">
      <w:pPr>
        <w:pStyle w:val="ListParagraph"/>
        <w:numPr>
          <w:ilvl w:val="0"/>
          <w:numId w:val="89"/>
        </w:numPr>
        <w:tabs>
          <w:tab w:val="left" w:pos="735"/>
        </w:tabs>
        <w:spacing w:before="146"/>
        <w:ind w:left="734" w:hanging="364"/>
      </w:pPr>
      <w:r>
        <w:t>Responsibility for</w:t>
      </w:r>
      <w:r>
        <w:rPr>
          <w:spacing w:val="-8"/>
        </w:rPr>
        <w:t xml:space="preserve"> </w:t>
      </w:r>
      <w:r>
        <w:t>Completion</w:t>
      </w:r>
    </w:p>
    <w:p w14:paraId="6011EE3F" w14:textId="77777777" w:rsidR="00436541" w:rsidRDefault="00750F16">
      <w:pPr>
        <w:pStyle w:val="ListParagraph"/>
        <w:numPr>
          <w:ilvl w:val="1"/>
          <w:numId w:val="89"/>
        </w:numPr>
        <w:tabs>
          <w:tab w:val="left" w:pos="1092"/>
        </w:tabs>
        <w:spacing w:before="141"/>
        <w:ind w:left="1091" w:right="1060" w:hanging="360"/>
        <w:jc w:val="both"/>
      </w:pPr>
      <w:r>
        <w:t>The Contractor shall furnish sufficient labor, temporary utilities and equipment, and shall work such hours including night shift and overtime operations, as necessary to ensure the prosecution of the work in accordance with the current monthly update of the Project Schedule.</w:t>
      </w:r>
    </w:p>
    <w:p w14:paraId="2AEDE1D8" w14:textId="77777777" w:rsidR="00436541" w:rsidRDefault="00750F16">
      <w:pPr>
        <w:pStyle w:val="ListParagraph"/>
        <w:numPr>
          <w:ilvl w:val="2"/>
          <w:numId w:val="89"/>
        </w:numPr>
        <w:tabs>
          <w:tab w:val="left" w:pos="1451"/>
          <w:tab w:val="left" w:pos="1453"/>
        </w:tabs>
        <w:spacing w:before="145"/>
        <w:ind w:right="1088" w:hanging="363"/>
      </w:pPr>
      <w:r>
        <w:rPr>
          <w:spacing w:val="-2"/>
        </w:rPr>
        <w:t xml:space="preserve">If, </w:t>
      </w:r>
      <w:r>
        <w:t>in the opinion of the Owner’s Representative, the Contractor falls behind in</w:t>
      </w:r>
      <w:r>
        <w:rPr>
          <w:spacing w:val="-28"/>
        </w:rPr>
        <w:t xml:space="preserve"> </w:t>
      </w:r>
      <w:r>
        <w:t>meeting the schedule as presented in the current monthly update, the Contractor shall take such steps as may be necessary to improve his progress, and the Owner’s Representative may require him to increase the hours of work, the number of shifts, overtime operations and/or the amount of construction plant and equipment without additional cost to the</w:t>
      </w:r>
      <w:r>
        <w:rPr>
          <w:spacing w:val="3"/>
        </w:rPr>
        <w:t xml:space="preserve"> </w:t>
      </w:r>
      <w:r>
        <w:t>Owner.</w:t>
      </w:r>
    </w:p>
    <w:p w14:paraId="02FDF816" w14:textId="77777777" w:rsidR="00436541" w:rsidRDefault="00750F16">
      <w:pPr>
        <w:pStyle w:val="ListParagraph"/>
        <w:numPr>
          <w:ilvl w:val="2"/>
          <w:numId w:val="89"/>
        </w:numPr>
        <w:tabs>
          <w:tab w:val="left" w:pos="1453"/>
        </w:tabs>
        <w:spacing w:before="143" w:line="244" w:lineRule="auto"/>
        <w:ind w:left="1452" w:right="1484" w:hanging="360"/>
      </w:pPr>
      <w:r>
        <w:t>All additional expenses incurred by the Owner and Architect/Engineer due to</w:t>
      </w:r>
      <w:r>
        <w:rPr>
          <w:spacing w:val="-28"/>
        </w:rPr>
        <w:t xml:space="preserve"> </w:t>
      </w:r>
      <w:r>
        <w:t>such work will be deducted from the amount due the</w:t>
      </w:r>
      <w:r>
        <w:rPr>
          <w:spacing w:val="-12"/>
        </w:rPr>
        <w:t xml:space="preserve"> </w:t>
      </w:r>
      <w:r>
        <w:t>Contractor.</w:t>
      </w:r>
    </w:p>
    <w:p w14:paraId="64230496" w14:textId="77777777" w:rsidR="00436541" w:rsidRDefault="00750F16">
      <w:pPr>
        <w:pStyle w:val="ListParagraph"/>
        <w:numPr>
          <w:ilvl w:val="2"/>
          <w:numId w:val="89"/>
        </w:numPr>
        <w:tabs>
          <w:tab w:val="left" w:pos="1452"/>
          <w:tab w:val="left" w:pos="1453"/>
        </w:tabs>
        <w:spacing w:before="134"/>
        <w:ind w:left="1452" w:right="1822"/>
      </w:pPr>
      <w:r>
        <w:t>The provisions of this section shall not be construed as prohibiting work on Saturdays, Sundays and holidays if the Contractor so elects and if approved by the Owner’s Representative in</w:t>
      </w:r>
      <w:r>
        <w:rPr>
          <w:spacing w:val="-5"/>
        </w:rPr>
        <w:t xml:space="preserve"> </w:t>
      </w:r>
      <w:r>
        <w:t>writing.</w:t>
      </w:r>
    </w:p>
    <w:p w14:paraId="2E73C8DC" w14:textId="77777777" w:rsidR="00436541" w:rsidRDefault="00750F16">
      <w:pPr>
        <w:pStyle w:val="ListParagraph"/>
        <w:numPr>
          <w:ilvl w:val="1"/>
          <w:numId w:val="89"/>
        </w:numPr>
        <w:tabs>
          <w:tab w:val="left" w:pos="1093"/>
        </w:tabs>
        <w:spacing w:before="143"/>
        <w:ind w:left="1092" w:right="1081" w:hanging="360"/>
      </w:pPr>
      <w:r>
        <w:t xml:space="preserve">Failure of a Contractor to comply with the requirements of this subsection shall be a basis for determination by the Owner that the Contractor is not performing the work with sufficient diligence to ensure completion of the Work within the stipulated time. Upon such determination, the Owner </w:t>
      </w:r>
      <w:r>
        <w:rPr>
          <w:spacing w:val="-3"/>
        </w:rPr>
        <w:t xml:space="preserve">may </w:t>
      </w:r>
      <w:r>
        <w:t xml:space="preserve">terminate the Contractor's right to proceed with the Work or any separable part thereof, and </w:t>
      </w:r>
      <w:r>
        <w:rPr>
          <w:spacing w:val="-3"/>
        </w:rPr>
        <w:t xml:space="preserve">may </w:t>
      </w:r>
      <w:r>
        <w:t>take such other actions as deemed appropriate to complete the</w:t>
      </w:r>
      <w:r>
        <w:rPr>
          <w:spacing w:val="4"/>
        </w:rPr>
        <w:t xml:space="preserve"> </w:t>
      </w:r>
      <w:r>
        <w:t>Work.</w:t>
      </w:r>
    </w:p>
    <w:p w14:paraId="2AED6CA6" w14:textId="77777777" w:rsidR="00436541" w:rsidRDefault="00436541">
      <w:pPr>
        <w:pStyle w:val="BodyText"/>
        <w:spacing w:before="2"/>
        <w:ind w:firstLine="0"/>
        <w:rPr>
          <w:sz w:val="20"/>
        </w:rPr>
      </w:pPr>
    </w:p>
    <w:p w14:paraId="716DF624" w14:textId="77777777" w:rsidR="00436541" w:rsidRDefault="00750F16">
      <w:pPr>
        <w:pStyle w:val="Heading2"/>
        <w:spacing w:before="1" w:line="429" w:lineRule="auto"/>
        <w:ind w:right="8048"/>
      </w:pPr>
      <w:r>
        <w:t>PART</w:t>
      </w:r>
      <w:r>
        <w:rPr>
          <w:spacing w:val="-37"/>
        </w:rPr>
        <w:t xml:space="preserve"> </w:t>
      </w:r>
      <w:r>
        <w:t>2</w:t>
      </w:r>
      <w:r>
        <w:rPr>
          <w:spacing w:val="-37"/>
        </w:rPr>
        <w:t xml:space="preserve"> </w:t>
      </w:r>
      <w:r>
        <w:t>–</w:t>
      </w:r>
      <w:r>
        <w:rPr>
          <w:spacing w:val="-36"/>
        </w:rPr>
        <w:t xml:space="preserve"> </w:t>
      </w:r>
      <w:r>
        <w:t>NOT</w:t>
      </w:r>
      <w:r>
        <w:rPr>
          <w:spacing w:val="-37"/>
        </w:rPr>
        <w:t xml:space="preserve"> </w:t>
      </w:r>
      <w:r>
        <w:rPr>
          <w:spacing w:val="-3"/>
        </w:rPr>
        <w:t xml:space="preserve">USED </w:t>
      </w:r>
      <w:r>
        <w:t>PART</w:t>
      </w:r>
      <w:r>
        <w:rPr>
          <w:spacing w:val="-39"/>
        </w:rPr>
        <w:t xml:space="preserve"> </w:t>
      </w:r>
      <w:r>
        <w:t>3</w:t>
      </w:r>
      <w:r>
        <w:rPr>
          <w:spacing w:val="-38"/>
        </w:rPr>
        <w:t xml:space="preserve"> </w:t>
      </w:r>
      <w:r>
        <w:t>–</w:t>
      </w:r>
      <w:r>
        <w:rPr>
          <w:spacing w:val="-38"/>
        </w:rPr>
        <w:t xml:space="preserve"> </w:t>
      </w:r>
      <w:r>
        <w:t>NOT</w:t>
      </w:r>
      <w:r>
        <w:rPr>
          <w:spacing w:val="-39"/>
        </w:rPr>
        <w:t xml:space="preserve"> </w:t>
      </w:r>
      <w:r>
        <w:rPr>
          <w:spacing w:val="-4"/>
        </w:rPr>
        <w:t>USED</w:t>
      </w:r>
    </w:p>
    <w:p w14:paraId="2288BB1E" w14:textId="25A2E257" w:rsidR="00436541" w:rsidRDefault="00750F16">
      <w:pPr>
        <w:pStyle w:val="BodyText"/>
        <w:spacing w:before="5"/>
        <w:ind w:firstLine="0"/>
        <w:rPr>
          <w:rFonts w:ascii="Century Gothic"/>
          <w:sz w:val="17"/>
        </w:rPr>
      </w:pPr>
      <w:r>
        <w:rPr>
          <w:noProof/>
        </w:rPr>
        <mc:AlternateContent>
          <mc:Choice Requires="wps">
            <w:drawing>
              <wp:anchor distT="0" distB="0" distL="0" distR="0" simplePos="0" relativeHeight="251666432" behindDoc="1" locked="0" layoutInCell="1" allowOverlap="1" wp14:anchorId="204313A2" wp14:editId="72C5B44D">
                <wp:simplePos x="0" y="0"/>
                <wp:positionH relativeFrom="page">
                  <wp:posOffset>713105</wp:posOffset>
                </wp:positionH>
                <wp:positionV relativeFrom="paragraph">
                  <wp:posOffset>163830</wp:posOffset>
                </wp:positionV>
                <wp:extent cx="1408430" cy="1270"/>
                <wp:effectExtent l="0" t="0" r="0" b="0"/>
                <wp:wrapTopAndBottom/>
                <wp:docPr id="534298977" name="Freeform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270"/>
                        </a:xfrm>
                        <a:custGeom>
                          <a:avLst/>
                          <a:gdLst>
                            <a:gd name="T0" fmla="+- 0 1123 1123"/>
                            <a:gd name="T1" fmla="*/ T0 w 2218"/>
                            <a:gd name="T2" fmla="+- 0 3341 1123"/>
                            <a:gd name="T3" fmla="*/ T2 w 2218"/>
                          </a:gdLst>
                          <a:ahLst/>
                          <a:cxnLst>
                            <a:cxn ang="0">
                              <a:pos x="T1" y="0"/>
                            </a:cxn>
                            <a:cxn ang="0">
                              <a:pos x="T3" y="0"/>
                            </a:cxn>
                          </a:cxnLst>
                          <a:rect l="0" t="0" r="r" b="b"/>
                          <a:pathLst>
                            <a:path w="2218">
                              <a:moveTo>
                                <a:pt x="0" y="0"/>
                              </a:moveTo>
                              <a:lnTo>
                                <a:pt x="22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9B85A2" id="Freeform 79" o:spid="_x0000_s1026" style="position:absolute;margin-left:56.15pt;margin-top:12.9pt;width:110.9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" path="m,l2218,e" filled="f" strokeweight=".48pt">
                <v:path arrowok="t" o:connecttype="custom" o:connectlocs="0,0;1408430,0" o:connectangles="0,0"/>
                <w10:wrap type="topAndBottom" anchorx="page"/>
              </v:shape>
            </w:pict>
          </mc:Fallback>
        </mc:AlternateContent>
      </w:r>
    </w:p>
    <w:p w14:paraId="727F2112" w14:textId="77777777" w:rsidR="00436541" w:rsidRDefault="00750F16">
      <w:pPr>
        <w:spacing w:after="19"/>
        <w:ind w:left="132"/>
        <w:rPr>
          <w:b/>
        </w:rPr>
      </w:pPr>
      <w:r>
        <w:rPr>
          <w:b/>
          <w:w w:val="105"/>
        </w:rPr>
        <w:t>END OF</w:t>
      </w:r>
      <w:r>
        <w:rPr>
          <w:b/>
          <w:spacing w:val="-11"/>
          <w:w w:val="105"/>
        </w:rPr>
        <w:t xml:space="preserve"> </w:t>
      </w:r>
      <w:r>
        <w:rPr>
          <w:b/>
          <w:w w:val="105"/>
        </w:rPr>
        <w:t>SECTION</w:t>
      </w:r>
    </w:p>
    <w:p w14:paraId="1224B211" w14:textId="66392A72" w:rsidR="00436541" w:rsidRDefault="00750F16">
      <w:pPr>
        <w:pStyle w:val="BodyText"/>
        <w:spacing w:line="20" w:lineRule="exact"/>
        <w:ind w:left="98" w:firstLine="0"/>
        <w:rPr>
          <w:sz w:val="2"/>
        </w:rPr>
      </w:pPr>
      <w:r>
        <w:rPr>
          <w:noProof/>
          <w:sz w:val="2"/>
        </w:rPr>
        <mc:AlternateContent>
          <mc:Choice Requires="wpg">
            <w:drawing>
              <wp:inline distT="0" distB="0" distL="0" distR="0" wp14:anchorId="48550418" wp14:editId="08274971">
                <wp:extent cx="1408430" cy="6350"/>
                <wp:effectExtent l="10160" t="6350" r="10160" b="6350"/>
                <wp:docPr id="546331899"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814564233" name="Line 78"/>
                        <wps:cNvCnPr>
                          <a:cxnSpLocks noChangeShapeType="1"/>
                        </wps:cNvCnPr>
                        <wps:spPr bwMode="auto">
                          <a:xfrm>
                            <a:off x="0" y="5"/>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A7D870" id="Group 77"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">
                <v:line id="Line 78"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" strokeweight=".48pt"/>
                <w10:anchorlock/>
              </v:group>
            </w:pict>
          </mc:Fallback>
        </mc:AlternateContent>
      </w:r>
    </w:p>
    <w:p w14:paraId="24CFF9D7" w14:textId="77777777" w:rsidR="00436541" w:rsidRDefault="00436541">
      <w:pPr>
        <w:spacing w:line="20" w:lineRule="exact"/>
        <w:rPr>
          <w:sz w:val="2"/>
        </w:rPr>
        <w:sectPr w:rsidR="00436541">
          <w:pgSz w:w="12240" w:h="15840"/>
          <w:pgMar w:top="980" w:right="1020" w:bottom="580" w:left="1020" w:header="763" w:footer="399" w:gutter="0"/>
          <w:cols w:space="720"/>
        </w:sectPr>
      </w:pPr>
    </w:p>
    <w:p w14:paraId="59B06167" w14:textId="77777777" w:rsidR="00436541" w:rsidRDefault="00436541">
      <w:pPr>
        <w:pStyle w:val="BodyText"/>
        <w:ind w:firstLine="0"/>
        <w:rPr>
          <w:b/>
          <w:sz w:val="20"/>
        </w:rPr>
      </w:pPr>
    </w:p>
    <w:p w14:paraId="5E95A460" w14:textId="77777777" w:rsidR="00436541" w:rsidRDefault="00750F16">
      <w:pPr>
        <w:pStyle w:val="Heading1"/>
        <w:spacing w:before="204"/>
      </w:pPr>
      <w:bookmarkStart w:id="10" w:name="SECTION_01_33_00_–_SUBMITTAL_PROCEDURES"/>
      <w:bookmarkStart w:id="11" w:name="_bookmark5"/>
      <w:bookmarkEnd w:id="10"/>
      <w:bookmarkEnd w:id="11"/>
      <w:r>
        <w:t>SECTION 01 33 00 – SUBMITTAL PROCEDURES</w:t>
      </w:r>
    </w:p>
    <w:p w14:paraId="2DCFEFA9" w14:textId="77777777" w:rsidR="00436541" w:rsidRDefault="00750F16">
      <w:pPr>
        <w:spacing w:before="233"/>
        <w:ind w:left="132"/>
        <w:rPr>
          <w:rFonts w:ascii="Century Gothic" w:hAnsi="Century Gothic"/>
          <w:sz w:val="24"/>
        </w:rPr>
      </w:pPr>
      <w:r>
        <w:rPr>
          <w:rFonts w:ascii="Century Gothic" w:hAnsi="Century Gothic"/>
          <w:sz w:val="24"/>
        </w:rPr>
        <w:t>PART 1 –</w:t>
      </w:r>
      <w:r>
        <w:rPr>
          <w:rFonts w:ascii="Century Gothic" w:hAnsi="Century Gothic"/>
          <w:spacing w:val="51"/>
          <w:sz w:val="24"/>
        </w:rPr>
        <w:t xml:space="preserve"> </w:t>
      </w:r>
      <w:r>
        <w:rPr>
          <w:rFonts w:ascii="Century Gothic" w:hAnsi="Century Gothic"/>
          <w:sz w:val="24"/>
        </w:rPr>
        <w:t>GENERAL</w:t>
      </w:r>
    </w:p>
    <w:p w14:paraId="1D29F8BE" w14:textId="77777777" w:rsidR="00436541" w:rsidRDefault="00750F16">
      <w:pPr>
        <w:pStyle w:val="ListParagraph"/>
        <w:numPr>
          <w:ilvl w:val="0"/>
          <w:numId w:val="88"/>
        </w:numPr>
        <w:tabs>
          <w:tab w:val="left" w:pos="745"/>
        </w:tabs>
        <w:spacing w:before="246"/>
        <w:ind w:hanging="364"/>
      </w:pPr>
      <w:r>
        <w:t>This section</w:t>
      </w:r>
      <w:r>
        <w:rPr>
          <w:spacing w:val="-3"/>
        </w:rPr>
        <w:t xml:space="preserve"> </w:t>
      </w:r>
      <w:r>
        <w:t>includes:</w:t>
      </w:r>
    </w:p>
    <w:p w14:paraId="6E385C66" w14:textId="77777777" w:rsidR="00436541" w:rsidRDefault="00750F16">
      <w:pPr>
        <w:pStyle w:val="ListParagraph"/>
        <w:numPr>
          <w:ilvl w:val="1"/>
          <w:numId w:val="88"/>
        </w:numPr>
        <w:tabs>
          <w:tab w:val="left" w:pos="1095"/>
        </w:tabs>
        <w:spacing w:before="142"/>
        <w:ind w:left="1094" w:hanging="363"/>
      </w:pPr>
      <w:r>
        <w:t>Submittal procedures.</w:t>
      </w:r>
    </w:p>
    <w:p w14:paraId="033DAAEC" w14:textId="77777777" w:rsidR="00436541" w:rsidRDefault="00750F16">
      <w:pPr>
        <w:pStyle w:val="ListParagraph"/>
        <w:numPr>
          <w:ilvl w:val="1"/>
          <w:numId w:val="88"/>
        </w:numPr>
        <w:tabs>
          <w:tab w:val="left" w:pos="1095"/>
        </w:tabs>
        <w:spacing w:before="146"/>
        <w:ind w:left="1094" w:hanging="366"/>
      </w:pPr>
      <w:r>
        <w:t>Proposed products list.</w:t>
      </w:r>
    </w:p>
    <w:p w14:paraId="6FD2C891" w14:textId="77777777" w:rsidR="00436541" w:rsidRDefault="00750F16">
      <w:pPr>
        <w:pStyle w:val="ListParagraph"/>
        <w:numPr>
          <w:ilvl w:val="1"/>
          <w:numId w:val="88"/>
        </w:numPr>
        <w:tabs>
          <w:tab w:val="left" w:pos="1092"/>
        </w:tabs>
        <w:spacing w:before="143"/>
        <w:ind w:hanging="363"/>
      </w:pPr>
      <w:r>
        <w:t>Product data.</w:t>
      </w:r>
    </w:p>
    <w:p w14:paraId="046562A9" w14:textId="77777777" w:rsidR="00436541" w:rsidRDefault="00750F16">
      <w:pPr>
        <w:pStyle w:val="ListParagraph"/>
        <w:numPr>
          <w:ilvl w:val="1"/>
          <w:numId w:val="88"/>
        </w:numPr>
        <w:tabs>
          <w:tab w:val="left" w:pos="1092"/>
        </w:tabs>
        <w:spacing w:before="143"/>
        <w:ind w:hanging="363"/>
      </w:pPr>
      <w:r>
        <w:t>Shop</w:t>
      </w:r>
      <w:r>
        <w:rPr>
          <w:spacing w:val="-5"/>
        </w:rPr>
        <w:t xml:space="preserve"> </w:t>
      </w:r>
      <w:r>
        <w:t>drawings.</w:t>
      </w:r>
    </w:p>
    <w:p w14:paraId="40869AE0" w14:textId="77777777" w:rsidR="00436541" w:rsidRDefault="00750F16">
      <w:pPr>
        <w:pStyle w:val="ListParagraph"/>
        <w:numPr>
          <w:ilvl w:val="1"/>
          <w:numId w:val="88"/>
        </w:numPr>
        <w:tabs>
          <w:tab w:val="left" w:pos="1092"/>
        </w:tabs>
        <w:spacing w:before="145"/>
        <w:ind w:hanging="363"/>
      </w:pPr>
      <w:r>
        <w:t>Samples.</w:t>
      </w:r>
    </w:p>
    <w:p w14:paraId="06F06709" w14:textId="77777777" w:rsidR="00436541" w:rsidRDefault="00750F16">
      <w:pPr>
        <w:pStyle w:val="ListParagraph"/>
        <w:numPr>
          <w:ilvl w:val="1"/>
          <w:numId w:val="88"/>
        </w:numPr>
        <w:tabs>
          <w:tab w:val="left" w:pos="1092"/>
        </w:tabs>
        <w:spacing w:before="143"/>
        <w:ind w:hanging="363"/>
      </w:pPr>
      <w:r>
        <w:t>Design</w:t>
      </w:r>
      <w:r>
        <w:rPr>
          <w:spacing w:val="-6"/>
        </w:rPr>
        <w:t xml:space="preserve"> </w:t>
      </w:r>
      <w:r>
        <w:t>data.</w:t>
      </w:r>
    </w:p>
    <w:p w14:paraId="4FAD67B6" w14:textId="77777777" w:rsidR="00436541" w:rsidRDefault="00750F16">
      <w:pPr>
        <w:pStyle w:val="ListParagraph"/>
        <w:numPr>
          <w:ilvl w:val="1"/>
          <w:numId w:val="88"/>
        </w:numPr>
        <w:tabs>
          <w:tab w:val="left" w:pos="1092"/>
        </w:tabs>
        <w:spacing w:before="145"/>
        <w:ind w:hanging="363"/>
      </w:pPr>
      <w:r>
        <w:t>Test</w:t>
      </w:r>
      <w:r>
        <w:rPr>
          <w:spacing w:val="3"/>
        </w:rPr>
        <w:t xml:space="preserve"> </w:t>
      </w:r>
      <w:r>
        <w:t>reports.</w:t>
      </w:r>
    </w:p>
    <w:p w14:paraId="4A7087BC" w14:textId="77777777" w:rsidR="00436541" w:rsidRDefault="00750F16">
      <w:pPr>
        <w:pStyle w:val="ListParagraph"/>
        <w:numPr>
          <w:ilvl w:val="1"/>
          <w:numId w:val="88"/>
        </w:numPr>
        <w:tabs>
          <w:tab w:val="left" w:pos="1092"/>
        </w:tabs>
        <w:spacing w:before="143"/>
        <w:ind w:hanging="363"/>
      </w:pPr>
      <w:r>
        <w:t>Certificates.</w:t>
      </w:r>
    </w:p>
    <w:p w14:paraId="5A14103C" w14:textId="77777777" w:rsidR="00436541" w:rsidRDefault="00750F16">
      <w:pPr>
        <w:pStyle w:val="ListParagraph"/>
        <w:numPr>
          <w:ilvl w:val="1"/>
          <w:numId w:val="88"/>
        </w:numPr>
        <w:tabs>
          <w:tab w:val="left" w:pos="1092"/>
        </w:tabs>
        <w:spacing w:before="143"/>
        <w:ind w:hanging="363"/>
      </w:pPr>
      <w:r>
        <w:t>Manufacturer's</w:t>
      </w:r>
      <w:r>
        <w:rPr>
          <w:spacing w:val="-6"/>
        </w:rPr>
        <w:t xml:space="preserve"> </w:t>
      </w:r>
      <w:r>
        <w:t>instructions.</w:t>
      </w:r>
    </w:p>
    <w:p w14:paraId="4EBFBEF0" w14:textId="77777777" w:rsidR="00436541" w:rsidRDefault="00750F16">
      <w:pPr>
        <w:pStyle w:val="ListParagraph"/>
        <w:numPr>
          <w:ilvl w:val="1"/>
          <w:numId w:val="88"/>
        </w:numPr>
        <w:tabs>
          <w:tab w:val="left" w:pos="1094"/>
        </w:tabs>
        <w:spacing w:before="145"/>
        <w:ind w:left="1093" w:hanging="363"/>
      </w:pPr>
      <w:r>
        <w:t>Architect/Engineer's</w:t>
      </w:r>
      <w:r>
        <w:rPr>
          <w:spacing w:val="-7"/>
        </w:rPr>
        <w:t xml:space="preserve"> </w:t>
      </w:r>
      <w:r>
        <w:t>action.</w:t>
      </w:r>
    </w:p>
    <w:p w14:paraId="2D0CE1AB" w14:textId="77777777" w:rsidR="00436541" w:rsidRDefault="00750F16">
      <w:pPr>
        <w:pStyle w:val="ListParagraph"/>
        <w:numPr>
          <w:ilvl w:val="0"/>
          <w:numId w:val="88"/>
        </w:numPr>
        <w:tabs>
          <w:tab w:val="left" w:pos="744"/>
        </w:tabs>
        <w:spacing w:before="143"/>
        <w:ind w:left="743" w:hanging="361"/>
      </w:pPr>
      <w:r>
        <w:t>Submittal</w:t>
      </w:r>
      <w:r>
        <w:rPr>
          <w:spacing w:val="-4"/>
        </w:rPr>
        <w:t xml:space="preserve"> </w:t>
      </w:r>
      <w:r>
        <w:t>Procedures</w:t>
      </w:r>
    </w:p>
    <w:p w14:paraId="623A26D9" w14:textId="77777777" w:rsidR="00436541" w:rsidRDefault="00750F16">
      <w:pPr>
        <w:pStyle w:val="ListParagraph"/>
        <w:numPr>
          <w:ilvl w:val="1"/>
          <w:numId w:val="88"/>
        </w:numPr>
        <w:tabs>
          <w:tab w:val="left" w:pos="1092"/>
        </w:tabs>
        <w:spacing w:before="143"/>
        <w:ind w:right="260"/>
        <w:rPr>
          <w:b/>
        </w:rPr>
      </w:pPr>
      <w:r>
        <w:rPr>
          <w:b/>
        </w:rPr>
        <w:t xml:space="preserve">Use of Procore Software to be implemented for this project. There is no cost to the architect </w:t>
      </w:r>
      <w:r>
        <w:rPr>
          <w:b/>
          <w:spacing w:val="-3"/>
        </w:rPr>
        <w:t xml:space="preserve">or </w:t>
      </w:r>
      <w:r>
        <w:rPr>
          <w:b/>
        </w:rPr>
        <w:t>contractors.</w:t>
      </w:r>
    </w:p>
    <w:p w14:paraId="6BF148D7" w14:textId="77777777" w:rsidR="00436541" w:rsidRDefault="00750F16">
      <w:pPr>
        <w:pStyle w:val="ListParagraph"/>
        <w:numPr>
          <w:ilvl w:val="1"/>
          <w:numId w:val="88"/>
        </w:numPr>
        <w:tabs>
          <w:tab w:val="left" w:pos="1092"/>
        </w:tabs>
        <w:spacing w:before="142" w:line="244" w:lineRule="auto"/>
        <w:ind w:right="1410"/>
      </w:pPr>
      <w:r>
        <w:t>Transmit each submittal with a cover page or transmittal form. Owner will be copied in on each submittal. See appendices for sample cover</w:t>
      </w:r>
      <w:r>
        <w:rPr>
          <w:spacing w:val="-7"/>
        </w:rPr>
        <w:t xml:space="preserve"> </w:t>
      </w:r>
      <w:r>
        <w:t>page.</w:t>
      </w:r>
    </w:p>
    <w:p w14:paraId="22846388" w14:textId="77777777" w:rsidR="00436541" w:rsidRDefault="00750F16">
      <w:pPr>
        <w:pStyle w:val="ListParagraph"/>
        <w:numPr>
          <w:ilvl w:val="1"/>
          <w:numId w:val="88"/>
        </w:numPr>
        <w:tabs>
          <w:tab w:val="left" w:pos="1092"/>
        </w:tabs>
        <w:spacing w:before="135" w:line="244" w:lineRule="auto"/>
        <w:ind w:right="1849"/>
      </w:pPr>
      <w:r>
        <w:t>Submit one electronic PDF copy of each submittal to the Architect via</w:t>
      </w:r>
      <w:r>
        <w:rPr>
          <w:spacing w:val="-27"/>
        </w:rPr>
        <w:t xml:space="preserve"> </w:t>
      </w:r>
      <w:r>
        <w:t>PROCORE software. Paper submittals are not</w:t>
      </w:r>
      <w:r>
        <w:rPr>
          <w:spacing w:val="-4"/>
        </w:rPr>
        <w:t xml:space="preserve"> </w:t>
      </w:r>
      <w:r>
        <w:t>permitted.</w:t>
      </w:r>
    </w:p>
    <w:p w14:paraId="4BEB22F6" w14:textId="77777777" w:rsidR="00436541" w:rsidRDefault="00750F16">
      <w:pPr>
        <w:pStyle w:val="ListParagraph"/>
        <w:numPr>
          <w:ilvl w:val="1"/>
          <w:numId w:val="88"/>
        </w:numPr>
        <w:tabs>
          <w:tab w:val="left" w:pos="1092"/>
        </w:tabs>
        <w:spacing w:before="134"/>
        <w:ind w:right="2292"/>
      </w:pPr>
      <w:r>
        <w:t>Sequentially number transmittal forms. Mark revised submittals with original number and sequential alphabetic</w:t>
      </w:r>
      <w:r>
        <w:rPr>
          <w:spacing w:val="1"/>
        </w:rPr>
        <w:t xml:space="preserve"> </w:t>
      </w:r>
      <w:r>
        <w:t>suffix.</w:t>
      </w:r>
    </w:p>
    <w:p w14:paraId="16A906F2" w14:textId="77777777" w:rsidR="00436541" w:rsidRDefault="00750F16">
      <w:pPr>
        <w:pStyle w:val="ListParagraph"/>
        <w:numPr>
          <w:ilvl w:val="1"/>
          <w:numId w:val="88"/>
        </w:numPr>
        <w:tabs>
          <w:tab w:val="left" w:pos="1091"/>
        </w:tabs>
        <w:spacing w:before="144"/>
        <w:ind w:left="1090" w:right="1644"/>
      </w:pPr>
      <w:r>
        <w:t>Identify Project, Contractor, subcontractor and supplier; pertinent drawing and detail number, and specification section number, appropriate to</w:t>
      </w:r>
      <w:r>
        <w:rPr>
          <w:spacing w:val="-10"/>
        </w:rPr>
        <w:t xml:space="preserve"> </w:t>
      </w:r>
      <w:r>
        <w:t>submittal.</w:t>
      </w:r>
    </w:p>
    <w:p w14:paraId="6D7C21A4" w14:textId="77777777" w:rsidR="00436541" w:rsidRDefault="00750F16">
      <w:pPr>
        <w:pStyle w:val="ListParagraph"/>
        <w:numPr>
          <w:ilvl w:val="1"/>
          <w:numId w:val="88"/>
        </w:numPr>
        <w:tabs>
          <w:tab w:val="left" w:pos="1091"/>
        </w:tabs>
        <w:spacing w:before="145"/>
        <w:ind w:left="1090" w:right="1713"/>
      </w:pPr>
      <w:r>
        <w:t xml:space="preserve">Apply Contractor's stamp, signed or initialed certifying that review, approval, verification of products required, field dimensions, adjacent construction Work, and coordination </w:t>
      </w:r>
      <w:r>
        <w:rPr>
          <w:spacing w:val="-3"/>
        </w:rPr>
        <w:t xml:space="preserve">of </w:t>
      </w:r>
      <w:r>
        <w:t>information is in accordance with requirements of the Work and Contract Documents.</w:t>
      </w:r>
    </w:p>
    <w:p w14:paraId="4E238577" w14:textId="77777777" w:rsidR="00436541" w:rsidRDefault="00750F16">
      <w:pPr>
        <w:pStyle w:val="ListParagraph"/>
        <w:numPr>
          <w:ilvl w:val="1"/>
          <w:numId w:val="88"/>
        </w:numPr>
        <w:tabs>
          <w:tab w:val="left" w:pos="1091"/>
        </w:tabs>
        <w:spacing w:before="144" w:line="244" w:lineRule="auto"/>
        <w:ind w:left="1090" w:right="1661"/>
      </w:pPr>
      <w:r>
        <w:t>Schedule submittals to expedite Project, and deliver to Architect/Engineer's business address. Coordinate submission of related</w:t>
      </w:r>
      <w:r>
        <w:rPr>
          <w:spacing w:val="-1"/>
        </w:rPr>
        <w:t xml:space="preserve"> </w:t>
      </w:r>
      <w:r>
        <w:t>items.</w:t>
      </w:r>
    </w:p>
    <w:p w14:paraId="43C40DDB" w14:textId="77777777" w:rsidR="00436541" w:rsidRDefault="00750F16">
      <w:pPr>
        <w:pStyle w:val="ListParagraph"/>
        <w:numPr>
          <w:ilvl w:val="1"/>
          <w:numId w:val="88"/>
        </w:numPr>
        <w:tabs>
          <w:tab w:val="left" w:pos="1091"/>
        </w:tabs>
        <w:spacing w:before="144" w:line="244" w:lineRule="auto"/>
        <w:ind w:left="1090" w:right="1739"/>
      </w:pPr>
      <w:r>
        <w:t>For each submittal for review, allow 5 business days excluding delivery time to and from Contractor.</w:t>
      </w:r>
    </w:p>
    <w:p w14:paraId="53546C6A" w14:textId="77777777" w:rsidR="00436541" w:rsidRDefault="00750F16">
      <w:pPr>
        <w:pStyle w:val="ListParagraph"/>
        <w:numPr>
          <w:ilvl w:val="1"/>
          <w:numId w:val="88"/>
        </w:numPr>
        <w:tabs>
          <w:tab w:val="left" w:pos="1091"/>
        </w:tabs>
        <w:spacing w:before="139"/>
        <w:ind w:left="1090" w:right="1750"/>
      </w:pPr>
      <w:r>
        <w:t xml:space="preserve">Identify variations from Contract Documents and product or system limitations that </w:t>
      </w:r>
      <w:r>
        <w:rPr>
          <w:spacing w:val="-3"/>
        </w:rPr>
        <w:t xml:space="preserve">may </w:t>
      </w:r>
      <w:r>
        <w:t>be detrimental to successful performance of completed</w:t>
      </w:r>
      <w:r>
        <w:rPr>
          <w:spacing w:val="-11"/>
        </w:rPr>
        <w:t xml:space="preserve"> </w:t>
      </w:r>
      <w:r>
        <w:t>Work.</w:t>
      </w:r>
    </w:p>
    <w:p w14:paraId="68D000E3" w14:textId="77777777" w:rsidR="00436541" w:rsidRDefault="00750F16">
      <w:pPr>
        <w:pStyle w:val="ListParagraph"/>
        <w:numPr>
          <w:ilvl w:val="1"/>
          <w:numId w:val="88"/>
        </w:numPr>
        <w:tabs>
          <w:tab w:val="left" w:pos="1094"/>
        </w:tabs>
        <w:spacing w:before="147"/>
        <w:ind w:left="1093" w:hanging="364"/>
      </w:pPr>
      <w:r>
        <w:t>Allow space on submittals for Architect/Engineer review</w:t>
      </w:r>
      <w:r>
        <w:rPr>
          <w:spacing w:val="-6"/>
        </w:rPr>
        <w:t xml:space="preserve"> </w:t>
      </w:r>
      <w:r>
        <w:t>stamps.</w:t>
      </w:r>
    </w:p>
    <w:p w14:paraId="0EBEF144" w14:textId="77777777" w:rsidR="00436541" w:rsidRDefault="00750F16">
      <w:pPr>
        <w:pStyle w:val="ListParagraph"/>
        <w:numPr>
          <w:ilvl w:val="1"/>
          <w:numId w:val="88"/>
        </w:numPr>
        <w:tabs>
          <w:tab w:val="left" w:pos="1091"/>
        </w:tabs>
        <w:spacing w:before="143"/>
        <w:ind w:left="1090" w:hanging="361"/>
      </w:pPr>
      <w:r>
        <w:t>When revised for resubmission, identify changes made since previous</w:t>
      </w:r>
      <w:r>
        <w:rPr>
          <w:spacing w:val="-20"/>
        </w:rPr>
        <w:t xml:space="preserve"> </w:t>
      </w:r>
      <w:r>
        <w:t>submission.</w:t>
      </w:r>
    </w:p>
    <w:p w14:paraId="4E3A674A" w14:textId="77777777" w:rsidR="00436541" w:rsidRDefault="00750F16">
      <w:pPr>
        <w:pStyle w:val="ListParagraph"/>
        <w:numPr>
          <w:ilvl w:val="1"/>
          <w:numId w:val="88"/>
        </w:numPr>
        <w:tabs>
          <w:tab w:val="left" w:pos="1091"/>
        </w:tabs>
        <w:spacing w:before="143"/>
        <w:ind w:left="1090" w:right="1744"/>
      </w:pPr>
      <w:r>
        <w:t>Distribute copies of reviewed submittals as appropriate. Instruct parties to promptly report inability to comply with</w:t>
      </w:r>
      <w:r>
        <w:rPr>
          <w:spacing w:val="-22"/>
        </w:rPr>
        <w:t xml:space="preserve"> </w:t>
      </w:r>
      <w:r>
        <w:t>requirements.</w:t>
      </w:r>
    </w:p>
    <w:p w14:paraId="31995474" w14:textId="77777777" w:rsidR="00436541" w:rsidRDefault="00436541">
      <w:pPr>
        <w:sectPr w:rsidR="00436541">
          <w:headerReference w:type="default" r:id="rId22"/>
          <w:footerReference w:type="default" r:id="rId23"/>
          <w:pgSz w:w="12240" w:h="15840"/>
          <w:pgMar w:top="980" w:right="1020" w:bottom="580" w:left="1020" w:header="763" w:footer="399" w:gutter="0"/>
          <w:pgNumType w:start="11"/>
          <w:cols w:space="720"/>
        </w:sectPr>
      </w:pPr>
    </w:p>
    <w:p w14:paraId="6249C66C" w14:textId="77777777" w:rsidR="00436541" w:rsidRDefault="00436541">
      <w:pPr>
        <w:pStyle w:val="BodyText"/>
        <w:ind w:firstLine="0"/>
        <w:rPr>
          <w:sz w:val="20"/>
        </w:rPr>
      </w:pPr>
    </w:p>
    <w:p w14:paraId="434E06BC" w14:textId="77777777" w:rsidR="00436541" w:rsidRDefault="00436541">
      <w:pPr>
        <w:pStyle w:val="BodyText"/>
        <w:spacing w:before="10"/>
        <w:ind w:firstLine="0"/>
        <w:rPr>
          <w:sz w:val="18"/>
        </w:rPr>
      </w:pPr>
    </w:p>
    <w:p w14:paraId="23652A8C" w14:textId="77777777" w:rsidR="00436541" w:rsidRDefault="00750F16">
      <w:pPr>
        <w:pStyle w:val="ListParagraph"/>
        <w:numPr>
          <w:ilvl w:val="1"/>
          <w:numId w:val="88"/>
        </w:numPr>
        <w:tabs>
          <w:tab w:val="left" w:pos="1092"/>
        </w:tabs>
        <w:spacing w:line="244" w:lineRule="auto"/>
        <w:ind w:right="1762"/>
      </w:pPr>
      <w:r>
        <w:t>Incomplete submittals or submittals that are not requested will not be recognized or processed. The contractor will be notified about</w:t>
      </w:r>
      <w:r>
        <w:rPr>
          <w:spacing w:val="-7"/>
        </w:rPr>
        <w:t xml:space="preserve"> </w:t>
      </w:r>
      <w:r>
        <w:t>this.</w:t>
      </w:r>
    </w:p>
    <w:p w14:paraId="7B1E04F0" w14:textId="77777777" w:rsidR="00436541" w:rsidRDefault="00750F16">
      <w:pPr>
        <w:pStyle w:val="ListParagraph"/>
        <w:numPr>
          <w:ilvl w:val="0"/>
          <w:numId w:val="88"/>
        </w:numPr>
        <w:tabs>
          <w:tab w:val="left" w:pos="732"/>
        </w:tabs>
        <w:spacing w:before="139"/>
        <w:ind w:left="730" w:right="909" w:hanging="360"/>
        <w:jc w:val="both"/>
      </w:pPr>
      <w:r>
        <w:rPr>
          <w:b/>
        </w:rPr>
        <w:t>Proposed Products List</w:t>
      </w:r>
      <w:r>
        <w:t xml:space="preserve">: Within 5 business days after date of Notice to Proceed, submit list </w:t>
      </w:r>
      <w:r>
        <w:rPr>
          <w:spacing w:val="-3"/>
        </w:rPr>
        <w:t xml:space="preserve">of </w:t>
      </w:r>
      <w:r>
        <w:t xml:space="preserve">major products proposed for use, with name of manufacturer, trade name, and model number </w:t>
      </w:r>
      <w:r>
        <w:rPr>
          <w:spacing w:val="-8"/>
        </w:rPr>
        <w:t xml:space="preserve">of </w:t>
      </w:r>
      <w:r>
        <w:t>each product. See appendices for list of major products required for this</w:t>
      </w:r>
      <w:r>
        <w:rPr>
          <w:spacing w:val="2"/>
        </w:rPr>
        <w:t xml:space="preserve"> </w:t>
      </w:r>
      <w:r>
        <w:t>project.</w:t>
      </w:r>
    </w:p>
    <w:p w14:paraId="49B06159" w14:textId="77777777" w:rsidR="00436541" w:rsidRDefault="00750F16">
      <w:pPr>
        <w:pStyle w:val="ListParagraph"/>
        <w:numPr>
          <w:ilvl w:val="0"/>
          <w:numId w:val="88"/>
        </w:numPr>
        <w:tabs>
          <w:tab w:val="left" w:pos="732"/>
        </w:tabs>
        <w:spacing w:before="148"/>
        <w:ind w:left="731" w:hanging="362"/>
      </w:pPr>
      <w:r>
        <w:t>Submit exterior finish material submittals together, to facilitate color selection</w:t>
      </w:r>
      <w:r>
        <w:rPr>
          <w:spacing w:val="-5"/>
        </w:rPr>
        <w:t xml:space="preserve"> </w:t>
      </w:r>
      <w:r>
        <w:t>process.</w:t>
      </w:r>
    </w:p>
    <w:p w14:paraId="0E937E68" w14:textId="77777777" w:rsidR="00436541" w:rsidRDefault="00750F16">
      <w:pPr>
        <w:pStyle w:val="ListParagraph"/>
        <w:numPr>
          <w:ilvl w:val="0"/>
          <w:numId w:val="88"/>
        </w:numPr>
        <w:tabs>
          <w:tab w:val="left" w:pos="731"/>
        </w:tabs>
        <w:spacing w:before="141"/>
        <w:ind w:left="730" w:right="912" w:hanging="360"/>
        <w:jc w:val="both"/>
      </w:pPr>
      <w:r>
        <w:rPr>
          <w:b/>
        </w:rPr>
        <w:t>Product Data</w:t>
      </w:r>
      <w:r>
        <w:t>: Submit to Architect/Engineer for review for limited purpose of checking for conformance with information given and design concept expressed in Contract</w:t>
      </w:r>
      <w:r>
        <w:rPr>
          <w:spacing w:val="-18"/>
        </w:rPr>
        <w:t xml:space="preserve"> </w:t>
      </w:r>
      <w:r>
        <w:t>Documents.</w:t>
      </w:r>
    </w:p>
    <w:p w14:paraId="4B6524E9" w14:textId="77777777" w:rsidR="00436541" w:rsidRDefault="00750F16">
      <w:pPr>
        <w:pStyle w:val="ListParagraph"/>
        <w:numPr>
          <w:ilvl w:val="1"/>
          <w:numId w:val="88"/>
        </w:numPr>
        <w:tabs>
          <w:tab w:val="left" w:pos="1091"/>
        </w:tabs>
        <w:spacing w:before="144"/>
        <w:ind w:left="1090" w:right="1363"/>
      </w:pPr>
      <w:r>
        <w:t>Mark each copy to identify applicable products, models, options, and other data. Supplement manufacturers' standard data to provide information specific to this</w:t>
      </w:r>
      <w:r>
        <w:rPr>
          <w:spacing w:val="-30"/>
        </w:rPr>
        <w:t xml:space="preserve"> </w:t>
      </w:r>
      <w:r>
        <w:t>Project.</w:t>
      </w:r>
    </w:p>
    <w:p w14:paraId="0245E347" w14:textId="77777777" w:rsidR="00436541" w:rsidRDefault="00750F16">
      <w:pPr>
        <w:pStyle w:val="ListParagraph"/>
        <w:numPr>
          <w:ilvl w:val="1"/>
          <w:numId w:val="88"/>
        </w:numPr>
        <w:tabs>
          <w:tab w:val="left" w:pos="1091"/>
        </w:tabs>
        <w:spacing w:before="145"/>
        <w:ind w:left="1090" w:right="1259"/>
      </w:pPr>
      <w:r>
        <w:t>Indicate product utility and electrical characteristics, utility connection requirements,</w:t>
      </w:r>
      <w:r>
        <w:rPr>
          <w:spacing w:val="-34"/>
        </w:rPr>
        <w:t xml:space="preserve"> </w:t>
      </w:r>
      <w:r>
        <w:t>and location of utility outlets for service for functional equipment and</w:t>
      </w:r>
      <w:r>
        <w:rPr>
          <w:spacing w:val="-9"/>
        </w:rPr>
        <w:t xml:space="preserve"> </w:t>
      </w:r>
      <w:r>
        <w:t>appliances.</w:t>
      </w:r>
    </w:p>
    <w:p w14:paraId="4E2CCC18" w14:textId="77777777" w:rsidR="00436541" w:rsidRDefault="00750F16">
      <w:pPr>
        <w:pStyle w:val="ListParagraph"/>
        <w:numPr>
          <w:ilvl w:val="0"/>
          <w:numId w:val="88"/>
        </w:numPr>
        <w:tabs>
          <w:tab w:val="left" w:pos="731"/>
        </w:tabs>
        <w:spacing w:before="142" w:line="244" w:lineRule="auto"/>
        <w:ind w:left="730" w:right="909" w:hanging="360"/>
        <w:jc w:val="both"/>
      </w:pPr>
      <w:r>
        <w:rPr>
          <w:b/>
        </w:rPr>
        <w:t>Shop Drawings</w:t>
      </w:r>
      <w:r>
        <w:t>: Submit to Architect/Engineer for review for limited purpose of checking for conformance with information given and design concept expressed in Contract</w:t>
      </w:r>
      <w:r>
        <w:rPr>
          <w:spacing w:val="-18"/>
        </w:rPr>
        <w:t xml:space="preserve"> </w:t>
      </w:r>
      <w:r>
        <w:t>Documents.</w:t>
      </w:r>
    </w:p>
    <w:p w14:paraId="279EA27E" w14:textId="77777777" w:rsidR="00436541" w:rsidRDefault="00750F16">
      <w:pPr>
        <w:pStyle w:val="ListParagraph"/>
        <w:numPr>
          <w:ilvl w:val="1"/>
          <w:numId w:val="88"/>
        </w:numPr>
        <w:tabs>
          <w:tab w:val="left" w:pos="1091"/>
        </w:tabs>
        <w:spacing w:before="134" w:line="244" w:lineRule="auto"/>
        <w:ind w:left="1090" w:right="1316"/>
      </w:pPr>
      <w:r>
        <w:t>Indicate special utility and electrical characteristics, utility connection requirements, and location of utility outlets for service for functional equipment and</w:t>
      </w:r>
      <w:r>
        <w:rPr>
          <w:spacing w:val="-12"/>
        </w:rPr>
        <w:t xml:space="preserve"> </w:t>
      </w:r>
      <w:r>
        <w:t>appliances.</w:t>
      </w:r>
    </w:p>
    <w:p w14:paraId="0BCC8A3A" w14:textId="77777777" w:rsidR="00436541" w:rsidRDefault="00750F16">
      <w:pPr>
        <w:pStyle w:val="ListParagraph"/>
        <w:numPr>
          <w:ilvl w:val="0"/>
          <w:numId w:val="88"/>
        </w:numPr>
        <w:tabs>
          <w:tab w:val="left" w:pos="731"/>
        </w:tabs>
        <w:spacing w:before="134"/>
        <w:ind w:left="730" w:right="913" w:hanging="361"/>
        <w:jc w:val="both"/>
      </w:pPr>
      <w:r>
        <w:rPr>
          <w:b/>
        </w:rPr>
        <w:t>Samples</w:t>
      </w:r>
      <w:r>
        <w:t>: Submit to Architect/Engineer for review for limited purpose of checking for conformance with information given and design concept expressed in Contract</w:t>
      </w:r>
      <w:r>
        <w:rPr>
          <w:spacing w:val="-15"/>
        </w:rPr>
        <w:t xml:space="preserve"> </w:t>
      </w:r>
      <w:r>
        <w:t>Documents.</w:t>
      </w:r>
    </w:p>
    <w:p w14:paraId="40DF8D5D" w14:textId="77777777" w:rsidR="00436541" w:rsidRDefault="00750F16">
      <w:pPr>
        <w:pStyle w:val="ListParagraph"/>
        <w:numPr>
          <w:ilvl w:val="1"/>
          <w:numId w:val="88"/>
        </w:numPr>
        <w:tabs>
          <w:tab w:val="left" w:pos="1091"/>
        </w:tabs>
        <w:spacing w:before="145" w:line="242" w:lineRule="auto"/>
        <w:ind w:left="1090" w:right="1634"/>
      </w:pPr>
      <w:r>
        <w:t>Submit samples to illustrate functional and aesthetic characteristics of Products, with integral parts and attachment devices. Coordinate sample submittals for interfacing work.</w:t>
      </w:r>
    </w:p>
    <w:p w14:paraId="5B3F0EC3" w14:textId="77777777" w:rsidR="00436541" w:rsidRDefault="00750F16">
      <w:pPr>
        <w:pStyle w:val="ListParagraph"/>
        <w:numPr>
          <w:ilvl w:val="1"/>
          <w:numId w:val="88"/>
        </w:numPr>
        <w:tabs>
          <w:tab w:val="left" w:pos="1093"/>
        </w:tabs>
        <w:spacing w:before="138"/>
        <w:ind w:left="1092" w:hanging="363"/>
      </w:pPr>
      <w:r>
        <w:t>Include identification on each sample, with full Project</w:t>
      </w:r>
      <w:r>
        <w:rPr>
          <w:spacing w:val="-8"/>
        </w:rPr>
        <w:t xml:space="preserve"> </w:t>
      </w:r>
      <w:r>
        <w:t>information.</w:t>
      </w:r>
    </w:p>
    <w:p w14:paraId="1D2630D9" w14:textId="77777777" w:rsidR="00436541" w:rsidRDefault="00750F16">
      <w:pPr>
        <w:pStyle w:val="ListParagraph"/>
        <w:numPr>
          <w:ilvl w:val="1"/>
          <w:numId w:val="88"/>
        </w:numPr>
        <w:tabs>
          <w:tab w:val="left" w:pos="1093"/>
        </w:tabs>
        <w:spacing w:before="138"/>
        <w:ind w:left="1092" w:hanging="363"/>
      </w:pPr>
      <w:r>
        <w:t>Samples for selection of colors and</w:t>
      </w:r>
      <w:r>
        <w:rPr>
          <w:spacing w:val="1"/>
        </w:rPr>
        <w:t xml:space="preserve"> </w:t>
      </w:r>
      <w:r>
        <w:t>finishes:</w:t>
      </w:r>
    </w:p>
    <w:p w14:paraId="5D2CBEC9" w14:textId="77777777" w:rsidR="00436541" w:rsidRDefault="00750F16">
      <w:pPr>
        <w:pStyle w:val="ListParagraph"/>
        <w:numPr>
          <w:ilvl w:val="2"/>
          <w:numId w:val="88"/>
        </w:numPr>
        <w:tabs>
          <w:tab w:val="left" w:pos="362"/>
          <w:tab w:val="left" w:pos="363"/>
        </w:tabs>
        <w:spacing w:before="143"/>
        <w:ind w:right="800" w:hanging="1451"/>
        <w:jc w:val="right"/>
      </w:pPr>
      <w:r>
        <w:t>Submit to both Architect/Engineer and Owner, for aesthetic, color, and/or finish</w:t>
      </w:r>
      <w:r>
        <w:rPr>
          <w:spacing w:val="-18"/>
        </w:rPr>
        <w:t xml:space="preserve"> </w:t>
      </w:r>
      <w:r>
        <w:t>selection.</w:t>
      </w:r>
    </w:p>
    <w:p w14:paraId="18A00993" w14:textId="77777777" w:rsidR="00436541" w:rsidRDefault="00750F16">
      <w:pPr>
        <w:pStyle w:val="ListParagraph"/>
        <w:numPr>
          <w:ilvl w:val="2"/>
          <w:numId w:val="88"/>
        </w:numPr>
        <w:tabs>
          <w:tab w:val="left" w:pos="1451"/>
        </w:tabs>
        <w:spacing w:before="148" w:line="244" w:lineRule="auto"/>
        <w:ind w:right="1718"/>
      </w:pPr>
      <w:r>
        <w:t>Submit samples of finishes from full range of manufacturers' standard colors, in custom colors selected, textures, and patterns to Owner for Owner's</w:t>
      </w:r>
      <w:r>
        <w:rPr>
          <w:spacing w:val="-18"/>
        </w:rPr>
        <w:t xml:space="preserve"> </w:t>
      </w:r>
      <w:r>
        <w:t>selection.</w:t>
      </w:r>
    </w:p>
    <w:p w14:paraId="4E9C1D19" w14:textId="77777777" w:rsidR="00436541" w:rsidRDefault="00750F16">
      <w:pPr>
        <w:pStyle w:val="ListParagraph"/>
        <w:numPr>
          <w:ilvl w:val="1"/>
          <w:numId w:val="88"/>
        </w:numPr>
        <w:tabs>
          <w:tab w:val="left" w:pos="1091"/>
        </w:tabs>
        <w:spacing w:before="141"/>
        <w:ind w:left="1090" w:right="1872" w:hanging="361"/>
      </w:pPr>
      <w:r>
        <w:rPr>
          <w:spacing w:val="-7"/>
        </w:rPr>
        <w:t xml:space="preserve">Submit number </w:t>
      </w:r>
      <w:r>
        <w:rPr>
          <w:spacing w:val="-3"/>
        </w:rPr>
        <w:t xml:space="preserve">of </w:t>
      </w:r>
      <w:r>
        <w:rPr>
          <w:spacing w:val="-5"/>
        </w:rPr>
        <w:t xml:space="preserve">samples specified </w:t>
      </w:r>
      <w:r>
        <w:t xml:space="preserve">in </w:t>
      </w:r>
      <w:r>
        <w:rPr>
          <w:spacing w:val="-6"/>
        </w:rPr>
        <w:t xml:space="preserve">individual specification sections; Architect </w:t>
      </w:r>
      <w:r>
        <w:rPr>
          <w:spacing w:val="-5"/>
        </w:rPr>
        <w:t xml:space="preserve">will </w:t>
      </w:r>
      <w:r>
        <w:rPr>
          <w:spacing w:val="-4"/>
        </w:rPr>
        <w:t>retain two</w:t>
      </w:r>
      <w:r>
        <w:rPr>
          <w:spacing w:val="-16"/>
        </w:rPr>
        <w:t xml:space="preserve"> </w:t>
      </w:r>
      <w:r>
        <w:rPr>
          <w:spacing w:val="-5"/>
        </w:rPr>
        <w:t>samples.</w:t>
      </w:r>
    </w:p>
    <w:p w14:paraId="561539F9" w14:textId="77777777" w:rsidR="00436541" w:rsidRDefault="00750F16">
      <w:pPr>
        <w:pStyle w:val="ListParagraph"/>
        <w:numPr>
          <w:ilvl w:val="1"/>
          <w:numId w:val="88"/>
        </w:numPr>
        <w:tabs>
          <w:tab w:val="left" w:pos="1091"/>
        </w:tabs>
        <w:spacing w:before="147"/>
        <w:ind w:left="1090" w:hanging="361"/>
      </w:pPr>
      <w:r>
        <w:rPr>
          <w:spacing w:val="-7"/>
        </w:rPr>
        <w:t>Reviewed</w:t>
      </w:r>
      <w:r>
        <w:rPr>
          <w:spacing w:val="-16"/>
        </w:rPr>
        <w:t xml:space="preserve"> </w:t>
      </w:r>
      <w:r>
        <w:rPr>
          <w:spacing w:val="-5"/>
        </w:rPr>
        <w:t>samples</w:t>
      </w:r>
      <w:r>
        <w:rPr>
          <w:spacing w:val="-10"/>
        </w:rPr>
        <w:t xml:space="preserve"> </w:t>
      </w:r>
      <w:r>
        <w:rPr>
          <w:spacing w:val="-4"/>
        </w:rPr>
        <w:t>that</w:t>
      </w:r>
      <w:r>
        <w:rPr>
          <w:spacing w:val="-13"/>
        </w:rPr>
        <w:t xml:space="preserve"> </w:t>
      </w:r>
      <w:r>
        <w:rPr>
          <w:spacing w:val="-4"/>
        </w:rPr>
        <w:t>may</w:t>
      </w:r>
      <w:r>
        <w:rPr>
          <w:spacing w:val="-20"/>
        </w:rPr>
        <w:t xml:space="preserve"> </w:t>
      </w:r>
      <w:r>
        <w:t>be</w:t>
      </w:r>
      <w:r>
        <w:rPr>
          <w:spacing w:val="-8"/>
        </w:rPr>
        <w:t xml:space="preserve"> </w:t>
      </w:r>
      <w:r>
        <w:rPr>
          <w:spacing w:val="-4"/>
        </w:rPr>
        <w:t>used</w:t>
      </w:r>
      <w:r>
        <w:rPr>
          <w:spacing w:val="-13"/>
        </w:rPr>
        <w:t xml:space="preserve"> </w:t>
      </w:r>
      <w:r>
        <w:t>in</w:t>
      </w:r>
      <w:r>
        <w:rPr>
          <w:spacing w:val="-10"/>
        </w:rPr>
        <w:t xml:space="preserve"> </w:t>
      </w:r>
      <w:r>
        <w:rPr>
          <w:spacing w:val="-3"/>
        </w:rPr>
        <w:t>the</w:t>
      </w:r>
      <w:r>
        <w:rPr>
          <w:spacing w:val="-7"/>
        </w:rPr>
        <w:t xml:space="preserve"> </w:t>
      </w:r>
      <w:r>
        <w:rPr>
          <w:spacing w:val="-4"/>
        </w:rPr>
        <w:t>Work</w:t>
      </w:r>
      <w:r>
        <w:rPr>
          <w:spacing w:val="-21"/>
        </w:rPr>
        <w:t xml:space="preserve"> </w:t>
      </w:r>
      <w:r>
        <w:rPr>
          <w:spacing w:val="-3"/>
        </w:rPr>
        <w:t>are</w:t>
      </w:r>
      <w:r>
        <w:rPr>
          <w:spacing w:val="-12"/>
        </w:rPr>
        <w:t xml:space="preserve"> </w:t>
      </w:r>
      <w:r>
        <w:rPr>
          <w:spacing w:val="-6"/>
        </w:rPr>
        <w:t>indicated</w:t>
      </w:r>
      <w:r>
        <w:rPr>
          <w:spacing w:val="-13"/>
        </w:rPr>
        <w:t xml:space="preserve"> </w:t>
      </w:r>
      <w:r>
        <w:t>in</w:t>
      </w:r>
      <w:r>
        <w:rPr>
          <w:spacing w:val="-8"/>
        </w:rPr>
        <w:t xml:space="preserve"> </w:t>
      </w:r>
      <w:r>
        <w:rPr>
          <w:spacing w:val="-6"/>
        </w:rPr>
        <w:t>individual</w:t>
      </w:r>
      <w:r>
        <w:rPr>
          <w:spacing w:val="-9"/>
        </w:rPr>
        <w:t xml:space="preserve"> </w:t>
      </w:r>
      <w:r>
        <w:rPr>
          <w:spacing w:val="-6"/>
        </w:rPr>
        <w:t>specification</w:t>
      </w:r>
      <w:r>
        <w:rPr>
          <w:spacing w:val="-12"/>
        </w:rPr>
        <w:t xml:space="preserve"> </w:t>
      </w:r>
      <w:r>
        <w:rPr>
          <w:spacing w:val="-5"/>
        </w:rPr>
        <w:t>sections.</w:t>
      </w:r>
    </w:p>
    <w:p w14:paraId="075DE2E5" w14:textId="77777777" w:rsidR="00436541" w:rsidRDefault="00750F16">
      <w:pPr>
        <w:pStyle w:val="ListParagraph"/>
        <w:numPr>
          <w:ilvl w:val="1"/>
          <w:numId w:val="88"/>
        </w:numPr>
        <w:tabs>
          <w:tab w:val="left" w:pos="363"/>
        </w:tabs>
        <w:spacing w:before="143"/>
        <w:ind w:left="1093" w:right="726" w:hanging="1094"/>
        <w:jc w:val="right"/>
      </w:pPr>
      <w:r>
        <w:t>Samples will not be used for testing purposes unless specifically stated in specification</w:t>
      </w:r>
      <w:r>
        <w:rPr>
          <w:spacing w:val="-24"/>
        </w:rPr>
        <w:t xml:space="preserve"> </w:t>
      </w:r>
      <w:r>
        <w:t>section.</w:t>
      </w:r>
    </w:p>
    <w:p w14:paraId="37D63213" w14:textId="77777777" w:rsidR="00436541" w:rsidRDefault="00750F16">
      <w:pPr>
        <w:pStyle w:val="ListParagraph"/>
        <w:numPr>
          <w:ilvl w:val="0"/>
          <w:numId w:val="88"/>
        </w:numPr>
        <w:tabs>
          <w:tab w:val="left" w:pos="732"/>
        </w:tabs>
        <w:spacing w:before="141"/>
        <w:ind w:left="731" w:right="907" w:hanging="361"/>
        <w:jc w:val="both"/>
      </w:pPr>
      <w:r>
        <w:rPr>
          <w:b/>
        </w:rPr>
        <w:t>Design</w:t>
      </w:r>
      <w:r>
        <w:rPr>
          <w:b/>
          <w:spacing w:val="-7"/>
        </w:rPr>
        <w:t xml:space="preserve"> </w:t>
      </w:r>
      <w:r>
        <w:rPr>
          <w:b/>
        </w:rPr>
        <w:t>Data</w:t>
      </w:r>
      <w:r>
        <w:t>:</w:t>
      </w:r>
      <w:r>
        <w:rPr>
          <w:spacing w:val="-3"/>
        </w:rPr>
        <w:t xml:space="preserve"> </w:t>
      </w:r>
      <w:r>
        <w:t>Submit</w:t>
      </w:r>
      <w:r>
        <w:rPr>
          <w:spacing w:val="-5"/>
        </w:rPr>
        <w:t xml:space="preserve"> </w:t>
      </w:r>
      <w:r>
        <w:t>for</w:t>
      </w:r>
      <w:r>
        <w:rPr>
          <w:spacing w:val="-3"/>
        </w:rPr>
        <w:t xml:space="preserve"> </w:t>
      </w:r>
      <w:r>
        <w:t>Architect/Engineer's</w:t>
      </w:r>
      <w:r>
        <w:rPr>
          <w:spacing w:val="-4"/>
        </w:rPr>
        <w:t xml:space="preserve"> </w:t>
      </w:r>
      <w:r>
        <w:t>knowledge</w:t>
      </w:r>
      <w:r>
        <w:rPr>
          <w:spacing w:val="-3"/>
        </w:rPr>
        <w:t xml:space="preserve"> </w:t>
      </w:r>
      <w:r>
        <w:t>as</w:t>
      </w:r>
      <w:r>
        <w:rPr>
          <w:spacing w:val="-4"/>
        </w:rPr>
        <w:t xml:space="preserve"> </w:t>
      </w:r>
      <w:r>
        <w:t>contract</w:t>
      </w:r>
      <w:r>
        <w:rPr>
          <w:spacing w:val="-5"/>
        </w:rPr>
        <w:t xml:space="preserve"> </w:t>
      </w:r>
      <w:r>
        <w:t>administrator</w:t>
      </w:r>
      <w:r>
        <w:rPr>
          <w:spacing w:val="-6"/>
        </w:rPr>
        <w:t xml:space="preserve"> </w:t>
      </w:r>
      <w:r>
        <w:t>or</w:t>
      </w:r>
      <w:r>
        <w:rPr>
          <w:spacing w:val="-5"/>
        </w:rPr>
        <w:t xml:space="preserve"> </w:t>
      </w:r>
      <w:r>
        <w:t>for</w:t>
      </w:r>
      <w:r>
        <w:rPr>
          <w:spacing w:val="-3"/>
        </w:rPr>
        <w:t xml:space="preserve"> </w:t>
      </w:r>
      <w:r>
        <w:t xml:space="preserve">Owner, </w:t>
      </w:r>
      <w:r>
        <w:rPr>
          <w:spacing w:val="-3"/>
        </w:rPr>
        <w:t xml:space="preserve">for </w:t>
      </w:r>
      <w:r>
        <w:t>the limited purpose of assessing conformance with information given and design concept expressed in Contract Documents.</w:t>
      </w:r>
    </w:p>
    <w:p w14:paraId="2F4BD64D" w14:textId="77777777" w:rsidR="00436541" w:rsidRDefault="00750F16">
      <w:pPr>
        <w:pStyle w:val="ListParagraph"/>
        <w:numPr>
          <w:ilvl w:val="0"/>
          <w:numId w:val="88"/>
        </w:numPr>
        <w:tabs>
          <w:tab w:val="left" w:pos="731"/>
        </w:tabs>
        <w:spacing w:before="145"/>
        <w:ind w:left="730" w:right="907" w:hanging="360"/>
        <w:jc w:val="both"/>
      </w:pPr>
      <w:r>
        <w:rPr>
          <w:b/>
        </w:rPr>
        <w:t>Test</w:t>
      </w:r>
      <w:r>
        <w:rPr>
          <w:b/>
          <w:spacing w:val="-10"/>
        </w:rPr>
        <w:t xml:space="preserve"> </w:t>
      </w:r>
      <w:r>
        <w:rPr>
          <w:b/>
        </w:rPr>
        <w:t>Reports</w:t>
      </w:r>
      <w:r>
        <w:t>:</w:t>
      </w:r>
      <w:r>
        <w:rPr>
          <w:spacing w:val="-9"/>
        </w:rPr>
        <w:t xml:space="preserve"> </w:t>
      </w:r>
      <w:r>
        <w:t>Submit</w:t>
      </w:r>
      <w:r>
        <w:rPr>
          <w:spacing w:val="-11"/>
        </w:rPr>
        <w:t xml:space="preserve"> </w:t>
      </w:r>
      <w:r>
        <w:t>for</w:t>
      </w:r>
      <w:r>
        <w:rPr>
          <w:spacing w:val="-10"/>
        </w:rPr>
        <w:t xml:space="preserve"> </w:t>
      </w:r>
      <w:r>
        <w:t>Architect/Engineer's</w:t>
      </w:r>
      <w:r>
        <w:rPr>
          <w:spacing w:val="-9"/>
        </w:rPr>
        <w:t xml:space="preserve"> </w:t>
      </w:r>
      <w:r>
        <w:t>knowledge</w:t>
      </w:r>
      <w:r>
        <w:rPr>
          <w:spacing w:val="-9"/>
        </w:rPr>
        <w:t xml:space="preserve"> </w:t>
      </w:r>
      <w:r>
        <w:t>as</w:t>
      </w:r>
      <w:r>
        <w:rPr>
          <w:spacing w:val="-10"/>
        </w:rPr>
        <w:t xml:space="preserve"> </w:t>
      </w:r>
      <w:r>
        <w:t>contract</w:t>
      </w:r>
      <w:r>
        <w:rPr>
          <w:spacing w:val="-9"/>
        </w:rPr>
        <w:t xml:space="preserve"> </w:t>
      </w:r>
      <w:r>
        <w:t>administrator</w:t>
      </w:r>
      <w:r>
        <w:rPr>
          <w:spacing w:val="-11"/>
        </w:rPr>
        <w:t xml:space="preserve"> </w:t>
      </w:r>
      <w:r>
        <w:t>or</w:t>
      </w:r>
      <w:r>
        <w:rPr>
          <w:spacing w:val="-10"/>
        </w:rPr>
        <w:t xml:space="preserve"> </w:t>
      </w:r>
      <w:r>
        <w:t>for</w:t>
      </w:r>
      <w:r>
        <w:rPr>
          <w:spacing w:val="-9"/>
        </w:rPr>
        <w:t xml:space="preserve"> </w:t>
      </w:r>
      <w:r>
        <w:t>Owner, the limited purpose of assessing conformance with information given and design concept expressed in Contract Documents.</w:t>
      </w:r>
    </w:p>
    <w:p w14:paraId="0B6901D2" w14:textId="77777777" w:rsidR="00436541" w:rsidRDefault="00750F16">
      <w:pPr>
        <w:pStyle w:val="ListParagraph"/>
        <w:numPr>
          <w:ilvl w:val="1"/>
          <w:numId w:val="88"/>
        </w:numPr>
        <w:tabs>
          <w:tab w:val="left" w:pos="1091"/>
        </w:tabs>
        <w:spacing w:before="146" w:line="244" w:lineRule="auto"/>
        <w:ind w:right="1976" w:hanging="361"/>
      </w:pPr>
      <w:r>
        <w:t xml:space="preserve">Submit </w:t>
      </w:r>
      <w:r>
        <w:rPr>
          <w:spacing w:val="-4"/>
        </w:rPr>
        <w:t xml:space="preserve">Name </w:t>
      </w:r>
      <w:r>
        <w:t>and Qualifications of firm(s) selected by Contractor to perform the required 3rd Party Testing and certifications for the review and approval of Architect/Engineer and</w:t>
      </w:r>
      <w:r>
        <w:rPr>
          <w:spacing w:val="12"/>
        </w:rPr>
        <w:t xml:space="preserve"> </w:t>
      </w:r>
      <w:r>
        <w:t>Owner.</w:t>
      </w:r>
    </w:p>
    <w:p w14:paraId="56779175" w14:textId="77777777" w:rsidR="00436541" w:rsidRDefault="00750F16">
      <w:pPr>
        <w:pStyle w:val="ListParagraph"/>
        <w:numPr>
          <w:ilvl w:val="1"/>
          <w:numId w:val="88"/>
        </w:numPr>
        <w:tabs>
          <w:tab w:val="left" w:pos="1094"/>
        </w:tabs>
        <w:spacing w:before="140"/>
        <w:ind w:left="1093" w:hanging="363"/>
      </w:pPr>
      <w:r>
        <w:t>See appendices for summary of testing results to be</w:t>
      </w:r>
      <w:r>
        <w:rPr>
          <w:spacing w:val="-11"/>
        </w:rPr>
        <w:t xml:space="preserve"> </w:t>
      </w:r>
      <w:r>
        <w:t>provided.</w:t>
      </w:r>
    </w:p>
    <w:p w14:paraId="441409E0" w14:textId="77777777" w:rsidR="00436541" w:rsidRDefault="00750F16">
      <w:pPr>
        <w:pStyle w:val="ListParagraph"/>
        <w:numPr>
          <w:ilvl w:val="0"/>
          <w:numId w:val="88"/>
        </w:numPr>
        <w:tabs>
          <w:tab w:val="left" w:pos="743"/>
          <w:tab w:val="left" w:pos="744"/>
        </w:tabs>
        <w:spacing w:before="146"/>
        <w:ind w:left="743" w:hanging="361"/>
      </w:pPr>
      <w:r>
        <w:t>Certificates</w:t>
      </w:r>
    </w:p>
    <w:p w14:paraId="4FCB9E15" w14:textId="77777777" w:rsidR="00436541" w:rsidRDefault="00436541">
      <w:pPr>
        <w:sectPr w:rsidR="00436541">
          <w:pgSz w:w="12240" w:h="15840"/>
          <w:pgMar w:top="980" w:right="1020" w:bottom="580" w:left="1020" w:header="763" w:footer="399" w:gutter="0"/>
          <w:cols w:space="720"/>
        </w:sectPr>
      </w:pPr>
    </w:p>
    <w:p w14:paraId="517C5EF3" w14:textId="77777777" w:rsidR="00436541" w:rsidRDefault="00436541">
      <w:pPr>
        <w:pStyle w:val="BodyText"/>
        <w:ind w:firstLine="0"/>
        <w:rPr>
          <w:sz w:val="20"/>
        </w:rPr>
      </w:pPr>
    </w:p>
    <w:p w14:paraId="2B536985" w14:textId="77777777" w:rsidR="00436541" w:rsidRDefault="00750F16">
      <w:pPr>
        <w:pStyle w:val="ListParagraph"/>
        <w:numPr>
          <w:ilvl w:val="1"/>
          <w:numId w:val="88"/>
        </w:numPr>
        <w:tabs>
          <w:tab w:val="left" w:pos="1092"/>
        </w:tabs>
        <w:spacing w:before="215" w:line="242" w:lineRule="auto"/>
        <w:ind w:right="1882"/>
      </w:pPr>
      <w:r>
        <w:t>When specified in individual specification sections, submit certification by manufacturer, installation/application subcontractor, or Contractor to Architect, in quantities specified for Product</w:t>
      </w:r>
      <w:r>
        <w:rPr>
          <w:spacing w:val="1"/>
        </w:rPr>
        <w:t xml:space="preserve"> </w:t>
      </w:r>
      <w:r>
        <w:t>Data.</w:t>
      </w:r>
    </w:p>
    <w:p w14:paraId="3A03D39B" w14:textId="77777777" w:rsidR="00436541" w:rsidRDefault="00436541">
      <w:pPr>
        <w:pStyle w:val="BodyText"/>
        <w:spacing w:before="1"/>
        <w:ind w:firstLine="0"/>
        <w:rPr>
          <w:sz w:val="29"/>
        </w:rPr>
      </w:pPr>
    </w:p>
    <w:p w14:paraId="3FD9B54E" w14:textId="77777777" w:rsidR="00436541" w:rsidRDefault="00750F16">
      <w:pPr>
        <w:pStyle w:val="ListParagraph"/>
        <w:numPr>
          <w:ilvl w:val="1"/>
          <w:numId w:val="88"/>
        </w:numPr>
        <w:tabs>
          <w:tab w:val="left" w:pos="1092"/>
        </w:tabs>
        <w:ind w:right="1753"/>
      </w:pPr>
      <w:r>
        <w:t>Indicate material or product conforms to or exceeds specified requirements. Submit supporting reference data, affidavits, and certifications as</w:t>
      </w:r>
      <w:r>
        <w:rPr>
          <w:spacing w:val="-9"/>
        </w:rPr>
        <w:t xml:space="preserve"> </w:t>
      </w:r>
      <w:r>
        <w:t>appropriate.</w:t>
      </w:r>
    </w:p>
    <w:p w14:paraId="1E0D3C91" w14:textId="77777777" w:rsidR="00436541" w:rsidRDefault="00750F16">
      <w:pPr>
        <w:pStyle w:val="ListParagraph"/>
        <w:numPr>
          <w:ilvl w:val="1"/>
          <w:numId w:val="88"/>
        </w:numPr>
        <w:tabs>
          <w:tab w:val="left" w:pos="1092"/>
        </w:tabs>
        <w:spacing w:before="61"/>
        <w:ind w:right="1595"/>
      </w:pPr>
      <w:r>
        <w:t>Certificates may be recent or previous test results on material or Product, but must be acceptable to</w:t>
      </w:r>
      <w:r>
        <w:rPr>
          <w:spacing w:val="-3"/>
        </w:rPr>
        <w:t xml:space="preserve"> </w:t>
      </w:r>
      <w:r>
        <w:t>Architect/Engineer.</w:t>
      </w:r>
    </w:p>
    <w:p w14:paraId="7CD9483C" w14:textId="77777777" w:rsidR="00436541" w:rsidRDefault="00750F16">
      <w:pPr>
        <w:pStyle w:val="ListParagraph"/>
        <w:numPr>
          <w:ilvl w:val="0"/>
          <w:numId w:val="88"/>
        </w:numPr>
        <w:tabs>
          <w:tab w:val="left" w:pos="744"/>
        </w:tabs>
        <w:spacing w:before="60"/>
        <w:ind w:left="743" w:hanging="361"/>
      </w:pPr>
      <w:r>
        <w:t>Manufacturer's</w:t>
      </w:r>
      <w:r>
        <w:rPr>
          <w:spacing w:val="2"/>
        </w:rPr>
        <w:t xml:space="preserve"> </w:t>
      </w:r>
      <w:r>
        <w:t>Instructions</w:t>
      </w:r>
    </w:p>
    <w:p w14:paraId="36B52387" w14:textId="77777777" w:rsidR="00436541" w:rsidRDefault="00750F16">
      <w:pPr>
        <w:pStyle w:val="ListParagraph"/>
        <w:numPr>
          <w:ilvl w:val="1"/>
          <w:numId w:val="88"/>
        </w:numPr>
        <w:tabs>
          <w:tab w:val="left" w:pos="1092"/>
        </w:tabs>
        <w:spacing w:before="59"/>
        <w:ind w:right="1834"/>
      </w:pPr>
      <w:r>
        <w:t>When specified in individual specification sections, submit printed instructions for delivery, storage, assembly, installation, start-up, adjusting, and finishing, to Architect/Engineer for delivery to Owner in quantities specified for submittal of Product</w:t>
      </w:r>
      <w:r>
        <w:rPr>
          <w:spacing w:val="2"/>
        </w:rPr>
        <w:t xml:space="preserve"> </w:t>
      </w:r>
      <w:r>
        <w:t>Data.</w:t>
      </w:r>
    </w:p>
    <w:p w14:paraId="5E20C417" w14:textId="77777777" w:rsidR="00436541" w:rsidRDefault="00750F16">
      <w:pPr>
        <w:pStyle w:val="ListParagraph"/>
        <w:numPr>
          <w:ilvl w:val="1"/>
          <w:numId w:val="88"/>
        </w:numPr>
        <w:tabs>
          <w:tab w:val="left" w:pos="1092"/>
        </w:tabs>
        <w:spacing w:before="58" w:line="244" w:lineRule="auto"/>
        <w:ind w:right="2004"/>
      </w:pPr>
      <w:r>
        <w:t>Indicate special procedures, perimeter conditions requiring special attention, and special environmental criteria required for application or</w:t>
      </w:r>
      <w:r>
        <w:rPr>
          <w:spacing w:val="-9"/>
        </w:rPr>
        <w:t xml:space="preserve"> </w:t>
      </w:r>
      <w:r>
        <w:t>installation.</w:t>
      </w:r>
    </w:p>
    <w:p w14:paraId="2A0F7C3A" w14:textId="77777777" w:rsidR="00436541" w:rsidRDefault="00750F16">
      <w:pPr>
        <w:pStyle w:val="ListParagraph"/>
        <w:numPr>
          <w:ilvl w:val="0"/>
          <w:numId w:val="88"/>
        </w:numPr>
        <w:tabs>
          <w:tab w:val="left" w:pos="744"/>
        </w:tabs>
        <w:spacing w:before="53"/>
        <w:ind w:left="743" w:hanging="361"/>
      </w:pPr>
      <w:r>
        <w:t>Architect/Engineer's</w:t>
      </w:r>
      <w:r>
        <w:rPr>
          <w:spacing w:val="-1"/>
        </w:rPr>
        <w:t xml:space="preserve"> </w:t>
      </w:r>
      <w:r>
        <w:t>Action</w:t>
      </w:r>
    </w:p>
    <w:p w14:paraId="2F1D76B1" w14:textId="77777777" w:rsidR="00436541" w:rsidRDefault="00750F16">
      <w:pPr>
        <w:pStyle w:val="ListParagraph"/>
        <w:numPr>
          <w:ilvl w:val="1"/>
          <w:numId w:val="88"/>
        </w:numPr>
        <w:tabs>
          <w:tab w:val="left" w:pos="1092"/>
        </w:tabs>
        <w:spacing w:before="59"/>
        <w:ind w:right="1204"/>
      </w:pPr>
      <w:r>
        <w:t>Submittals that require action and return: Architect/Engineer or his consultant will review each submittal, and mark it to indicate action taken, and return it to the</w:t>
      </w:r>
      <w:r>
        <w:rPr>
          <w:spacing w:val="-23"/>
        </w:rPr>
        <w:t xml:space="preserve"> </w:t>
      </w:r>
      <w:r>
        <w:t>contractor.</w:t>
      </w:r>
    </w:p>
    <w:p w14:paraId="185F31EE" w14:textId="77777777" w:rsidR="00436541" w:rsidRDefault="00750F16">
      <w:pPr>
        <w:pStyle w:val="ListParagraph"/>
        <w:numPr>
          <w:ilvl w:val="2"/>
          <w:numId w:val="88"/>
        </w:numPr>
        <w:tabs>
          <w:tab w:val="left" w:pos="1451"/>
          <w:tab w:val="left" w:pos="1452"/>
        </w:tabs>
        <w:spacing w:before="56"/>
        <w:ind w:left="1451" w:hanging="361"/>
      </w:pPr>
      <w:r>
        <w:t>Compliance with specified characteristics is the Contractor's</w:t>
      </w:r>
      <w:r>
        <w:rPr>
          <w:spacing w:val="-11"/>
        </w:rPr>
        <w:t xml:space="preserve"> </w:t>
      </w:r>
      <w:r>
        <w:t>responsibility.</w:t>
      </w:r>
    </w:p>
    <w:p w14:paraId="170B31D5" w14:textId="77777777" w:rsidR="00436541" w:rsidRDefault="00750F16">
      <w:pPr>
        <w:pStyle w:val="ListParagraph"/>
        <w:numPr>
          <w:ilvl w:val="2"/>
          <w:numId w:val="88"/>
        </w:numPr>
        <w:tabs>
          <w:tab w:val="left" w:pos="1455"/>
        </w:tabs>
        <w:spacing w:before="59"/>
        <w:ind w:left="1454" w:hanging="364"/>
      </w:pPr>
      <w:r>
        <w:t>Submittals made solely for the record or information will not be</w:t>
      </w:r>
      <w:r>
        <w:rPr>
          <w:spacing w:val="-10"/>
        </w:rPr>
        <w:t xml:space="preserve"> </w:t>
      </w:r>
      <w:r>
        <w:t>returned.</w:t>
      </w:r>
    </w:p>
    <w:p w14:paraId="23837EF7" w14:textId="77777777" w:rsidR="00436541" w:rsidRDefault="00750F16">
      <w:pPr>
        <w:pStyle w:val="ListParagraph"/>
        <w:numPr>
          <w:ilvl w:val="1"/>
          <w:numId w:val="88"/>
        </w:numPr>
        <w:tabs>
          <w:tab w:val="left" w:pos="1092"/>
        </w:tabs>
        <w:spacing w:before="64" w:line="244" w:lineRule="auto"/>
        <w:ind w:left="1092" w:right="1126" w:hanging="349"/>
      </w:pPr>
      <w:r>
        <w:t xml:space="preserve">Action </w:t>
      </w:r>
      <w:r>
        <w:rPr>
          <w:spacing w:val="-4"/>
        </w:rPr>
        <w:t xml:space="preserve">Stamp: </w:t>
      </w:r>
      <w:r>
        <w:t xml:space="preserve">The </w:t>
      </w:r>
      <w:r>
        <w:rPr>
          <w:spacing w:val="-4"/>
        </w:rPr>
        <w:t xml:space="preserve">Architect/Engineer </w:t>
      </w:r>
      <w:r>
        <w:t xml:space="preserve">will </w:t>
      </w:r>
      <w:r>
        <w:rPr>
          <w:spacing w:val="-4"/>
        </w:rPr>
        <w:t xml:space="preserve">stamp </w:t>
      </w:r>
      <w:r>
        <w:t xml:space="preserve">each </w:t>
      </w:r>
      <w:r>
        <w:rPr>
          <w:spacing w:val="-4"/>
        </w:rPr>
        <w:t xml:space="preserve">submittal </w:t>
      </w:r>
      <w:r>
        <w:t xml:space="preserve">with a </w:t>
      </w:r>
      <w:r>
        <w:rPr>
          <w:spacing w:val="-4"/>
        </w:rPr>
        <w:t xml:space="preserve">uniform, </w:t>
      </w:r>
      <w:r>
        <w:t xml:space="preserve">action </w:t>
      </w:r>
      <w:r>
        <w:rPr>
          <w:spacing w:val="-4"/>
        </w:rPr>
        <w:t>stamp.</w:t>
      </w:r>
      <w:r>
        <w:rPr>
          <w:spacing w:val="-7"/>
        </w:rPr>
        <w:t xml:space="preserve"> </w:t>
      </w:r>
      <w:r>
        <w:t>The</w:t>
      </w:r>
      <w:r>
        <w:rPr>
          <w:spacing w:val="3"/>
        </w:rPr>
        <w:t xml:space="preserve"> </w:t>
      </w:r>
      <w:r>
        <w:rPr>
          <w:spacing w:val="-4"/>
        </w:rPr>
        <w:t>Architect/Engineer</w:t>
      </w:r>
      <w:r>
        <w:rPr>
          <w:spacing w:val="-2"/>
        </w:rPr>
        <w:t xml:space="preserve"> </w:t>
      </w:r>
      <w:r>
        <w:rPr>
          <w:spacing w:val="-3"/>
        </w:rPr>
        <w:t>will</w:t>
      </w:r>
      <w:r>
        <w:rPr>
          <w:spacing w:val="-1"/>
        </w:rPr>
        <w:t xml:space="preserve"> </w:t>
      </w:r>
      <w:r>
        <w:rPr>
          <w:spacing w:val="-4"/>
        </w:rPr>
        <w:t>mark</w:t>
      </w:r>
      <w:r>
        <w:rPr>
          <w:spacing w:val="-14"/>
        </w:rPr>
        <w:t xml:space="preserve"> </w:t>
      </w:r>
      <w:r>
        <w:t>the</w:t>
      </w:r>
      <w:r>
        <w:rPr>
          <w:spacing w:val="-4"/>
        </w:rPr>
        <w:t xml:space="preserve"> </w:t>
      </w:r>
      <w:r>
        <w:rPr>
          <w:spacing w:val="-3"/>
        </w:rPr>
        <w:t>stamp</w:t>
      </w:r>
      <w:r>
        <w:rPr>
          <w:spacing w:val="-7"/>
        </w:rPr>
        <w:t xml:space="preserve"> </w:t>
      </w:r>
      <w:r>
        <w:rPr>
          <w:spacing w:val="-4"/>
        </w:rPr>
        <w:t>appropriately</w:t>
      </w:r>
      <w:r>
        <w:rPr>
          <w:spacing w:val="-11"/>
        </w:rPr>
        <w:t xml:space="preserve"> </w:t>
      </w:r>
      <w:r>
        <w:t>to</w:t>
      </w:r>
      <w:r>
        <w:rPr>
          <w:spacing w:val="-7"/>
        </w:rPr>
        <w:t xml:space="preserve"> </w:t>
      </w:r>
      <w:r>
        <w:t>indicate</w:t>
      </w:r>
      <w:r>
        <w:rPr>
          <w:spacing w:val="-7"/>
        </w:rPr>
        <w:t xml:space="preserve"> </w:t>
      </w:r>
      <w:r>
        <w:t>the</w:t>
      </w:r>
      <w:r>
        <w:rPr>
          <w:spacing w:val="-2"/>
        </w:rPr>
        <w:t xml:space="preserve"> </w:t>
      </w:r>
      <w:r>
        <w:t>action</w:t>
      </w:r>
      <w:r>
        <w:rPr>
          <w:spacing w:val="-7"/>
        </w:rPr>
        <w:t xml:space="preserve"> </w:t>
      </w:r>
      <w:r>
        <w:rPr>
          <w:spacing w:val="-4"/>
        </w:rPr>
        <w:t xml:space="preserve">taken, </w:t>
      </w:r>
      <w:r>
        <w:t>as</w:t>
      </w:r>
      <w:r>
        <w:rPr>
          <w:spacing w:val="-8"/>
        </w:rPr>
        <w:t xml:space="preserve"> </w:t>
      </w:r>
      <w:r>
        <w:t>follows:</w:t>
      </w:r>
    </w:p>
    <w:p w14:paraId="06AA8142" w14:textId="77777777" w:rsidR="00436541" w:rsidRDefault="00750F16">
      <w:pPr>
        <w:pStyle w:val="ListParagraph"/>
        <w:numPr>
          <w:ilvl w:val="2"/>
          <w:numId w:val="88"/>
        </w:numPr>
        <w:tabs>
          <w:tab w:val="left" w:pos="1452"/>
          <w:tab w:val="left" w:pos="1453"/>
        </w:tabs>
        <w:spacing w:before="56"/>
        <w:ind w:left="1452" w:right="1508" w:hanging="361"/>
      </w:pPr>
      <w:r>
        <w:t>Final Unrestricted Release: When the Architect/Engineer marks a submittal "</w:t>
      </w:r>
      <w:r>
        <w:rPr>
          <w:b/>
        </w:rPr>
        <w:t>Reviewed</w:t>
      </w:r>
      <w:r>
        <w:t>" the Work covered by the submittal may proceed provided it complies with requirements of the Contract Documents. Final payment depends on that compliance.</w:t>
      </w:r>
    </w:p>
    <w:p w14:paraId="562D64F1" w14:textId="77777777" w:rsidR="00436541" w:rsidRDefault="00750F16">
      <w:pPr>
        <w:pStyle w:val="ListParagraph"/>
        <w:numPr>
          <w:ilvl w:val="2"/>
          <w:numId w:val="88"/>
        </w:numPr>
        <w:tabs>
          <w:tab w:val="left" w:pos="1453"/>
        </w:tabs>
        <w:spacing w:before="61"/>
        <w:ind w:left="1452" w:right="1446"/>
      </w:pPr>
      <w:r>
        <w:t>Final-But-Restricted Release: When the Architect/Engineer marks a submittal "</w:t>
      </w:r>
      <w:r>
        <w:rPr>
          <w:b/>
        </w:rPr>
        <w:t xml:space="preserve">Reviewed </w:t>
      </w:r>
      <w:r>
        <w:rPr>
          <w:b/>
          <w:spacing w:val="-3"/>
        </w:rPr>
        <w:t xml:space="preserve">as </w:t>
      </w:r>
      <w:r>
        <w:rPr>
          <w:b/>
        </w:rPr>
        <w:t>Noted</w:t>
      </w:r>
      <w:r>
        <w:t>", the Work covered by the submittal may proceed provided</w:t>
      </w:r>
      <w:r>
        <w:rPr>
          <w:spacing w:val="-29"/>
        </w:rPr>
        <w:t xml:space="preserve"> </w:t>
      </w:r>
      <w:r>
        <w:t>it complies with notations or corrections on the submittal and requirements of the Contract Documents. Final payment depends on that</w:t>
      </w:r>
      <w:r>
        <w:rPr>
          <w:spacing w:val="-8"/>
        </w:rPr>
        <w:t xml:space="preserve"> </w:t>
      </w:r>
      <w:r>
        <w:t>compliance.</w:t>
      </w:r>
    </w:p>
    <w:p w14:paraId="26865296" w14:textId="77777777" w:rsidR="00436541" w:rsidRDefault="00750F16">
      <w:pPr>
        <w:pStyle w:val="ListParagraph"/>
        <w:numPr>
          <w:ilvl w:val="2"/>
          <w:numId w:val="88"/>
        </w:numPr>
        <w:tabs>
          <w:tab w:val="left" w:pos="1452"/>
          <w:tab w:val="left" w:pos="1453"/>
        </w:tabs>
        <w:spacing w:before="58"/>
        <w:ind w:left="1452" w:right="1365" w:hanging="361"/>
      </w:pPr>
      <w:r>
        <w:t>Returned for Re-submittal: When the Architect/Engineer marks a submittal "</w:t>
      </w:r>
      <w:r>
        <w:rPr>
          <w:b/>
        </w:rPr>
        <w:t>Revise and Resubmit</w:t>
      </w:r>
      <w:r>
        <w:t>", do not proceed with Work covered by the submittal, including purchasing, fabrication, delivery, or other activity. Revise or prepare a new submittal according to the notations; resubmit without delay. Repeat if necessary to obtain different action</w:t>
      </w:r>
      <w:r>
        <w:rPr>
          <w:spacing w:val="9"/>
        </w:rPr>
        <w:t xml:space="preserve"> </w:t>
      </w:r>
      <w:r>
        <w:rPr>
          <w:spacing w:val="-3"/>
        </w:rPr>
        <w:t>mark.</w:t>
      </w:r>
    </w:p>
    <w:p w14:paraId="0A1B0097" w14:textId="77777777" w:rsidR="00436541" w:rsidRDefault="00750F16">
      <w:pPr>
        <w:pStyle w:val="ListParagraph"/>
        <w:numPr>
          <w:ilvl w:val="2"/>
          <w:numId w:val="88"/>
        </w:numPr>
        <w:tabs>
          <w:tab w:val="left" w:pos="1453"/>
        </w:tabs>
        <w:spacing w:before="62" w:line="244" w:lineRule="auto"/>
        <w:ind w:left="1452" w:right="1416"/>
      </w:pPr>
      <w:r>
        <w:t>Do not use, or allow others to use, submittals marked "Revise and Resubmit" at the Project Site or elsewhere where Work is in</w:t>
      </w:r>
      <w:r>
        <w:rPr>
          <w:spacing w:val="-8"/>
        </w:rPr>
        <w:t xml:space="preserve"> </w:t>
      </w:r>
      <w:r>
        <w:t>progress.</w:t>
      </w:r>
    </w:p>
    <w:p w14:paraId="48F247E5" w14:textId="77777777" w:rsidR="00436541" w:rsidRDefault="00750F16">
      <w:pPr>
        <w:pStyle w:val="ListParagraph"/>
        <w:numPr>
          <w:ilvl w:val="2"/>
          <w:numId w:val="88"/>
        </w:numPr>
        <w:tabs>
          <w:tab w:val="left" w:pos="1452"/>
          <w:tab w:val="left" w:pos="1453"/>
        </w:tabs>
        <w:spacing w:before="142"/>
        <w:ind w:left="1452" w:right="1186"/>
      </w:pPr>
      <w:r>
        <w:t xml:space="preserve">Rejected: When the </w:t>
      </w:r>
      <w:r>
        <w:rPr>
          <w:spacing w:val="-4"/>
        </w:rPr>
        <w:t xml:space="preserve">Architect/Engineer </w:t>
      </w:r>
      <w:r>
        <w:rPr>
          <w:spacing w:val="-5"/>
        </w:rPr>
        <w:t xml:space="preserve">marks </w:t>
      </w:r>
      <w:r>
        <w:t xml:space="preserve">a </w:t>
      </w:r>
      <w:r>
        <w:rPr>
          <w:spacing w:val="-4"/>
        </w:rPr>
        <w:t>submittal “</w:t>
      </w:r>
      <w:r>
        <w:rPr>
          <w:b/>
          <w:spacing w:val="-4"/>
        </w:rPr>
        <w:t>Rejected</w:t>
      </w:r>
      <w:r>
        <w:rPr>
          <w:spacing w:val="-4"/>
        </w:rPr>
        <w:t xml:space="preserve">”, </w:t>
      </w:r>
      <w:r>
        <w:t xml:space="preserve">do not </w:t>
      </w:r>
      <w:r>
        <w:rPr>
          <w:spacing w:val="-4"/>
        </w:rPr>
        <w:t xml:space="preserve">proceed </w:t>
      </w:r>
      <w:r>
        <w:t xml:space="preserve">with any Work </w:t>
      </w:r>
      <w:r>
        <w:rPr>
          <w:spacing w:val="-4"/>
        </w:rPr>
        <w:t xml:space="preserve">covered </w:t>
      </w:r>
      <w:r>
        <w:t xml:space="preserve">by the </w:t>
      </w:r>
      <w:r>
        <w:rPr>
          <w:spacing w:val="-4"/>
        </w:rPr>
        <w:t xml:space="preserve">submittal, </w:t>
      </w:r>
      <w:r>
        <w:t xml:space="preserve">including </w:t>
      </w:r>
      <w:r>
        <w:rPr>
          <w:spacing w:val="-4"/>
        </w:rPr>
        <w:t xml:space="preserve">purchasing, </w:t>
      </w:r>
      <w:r>
        <w:t xml:space="preserve">fabrication, </w:t>
      </w:r>
      <w:r>
        <w:rPr>
          <w:spacing w:val="-5"/>
        </w:rPr>
        <w:t xml:space="preserve">delivery, </w:t>
      </w:r>
      <w:r>
        <w:t xml:space="preserve">or other </w:t>
      </w:r>
      <w:r>
        <w:rPr>
          <w:spacing w:val="-4"/>
        </w:rPr>
        <w:t xml:space="preserve">activity. Prepare </w:t>
      </w:r>
      <w:r>
        <w:t xml:space="preserve">a new </w:t>
      </w:r>
      <w:r>
        <w:rPr>
          <w:spacing w:val="-4"/>
        </w:rPr>
        <w:t xml:space="preserve">submittal conforming </w:t>
      </w:r>
      <w:r>
        <w:t xml:space="preserve">to the </w:t>
      </w:r>
      <w:r>
        <w:rPr>
          <w:spacing w:val="-4"/>
        </w:rPr>
        <w:t xml:space="preserve">product characteristics </w:t>
      </w:r>
      <w:r>
        <w:t xml:space="preserve">specified by the </w:t>
      </w:r>
      <w:r>
        <w:rPr>
          <w:spacing w:val="-4"/>
        </w:rPr>
        <w:t xml:space="preserve">contract documents; resubmit without delay. Repeat </w:t>
      </w:r>
      <w:r>
        <w:t xml:space="preserve">if </w:t>
      </w:r>
      <w:r>
        <w:rPr>
          <w:spacing w:val="-4"/>
        </w:rPr>
        <w:t xml:space="preserve">necessary </w:t>
      </w:r>
      <w:r>
        <w:t xml:space="preserve">to obtain </w:t>
      </w:r>
      <w:r>
        <w:rPr>
          <w:spacing w:val="-4"/>
        </w:rPr>
        <w:t xml:space="preserve">different </w:t>
      </w:r>
      <w:r>
        <w:t>action</w:t>
      </w:r>
      <w:r>
        <w:rPr>
          <w:spacing w:val="-19"/>
        </w:rPr>
        <w:t xml:space="preserve"> </w:t>
      </w:r>
      <w:r>
        <w:rPr>
          <w:spacing w:val="-5"/>
        </w:rPr>
        <w:t>mark.</w:t>
      </w:r>
    </w:p>
    <w:p w14:paraId="11BCE806" w14:textId="77777777" w:rsidR="00436541" w:rsidRDefault="00436541">
      <w:pPr>
        <w:sectPr w:rsidR="00436541">
          <w:pgSz w:w="12240" w:h="15840"/>
          <w:pgMar w:top="980" w:right="1020" w:bottom="580" w:left="1020" w:header="763" w:footer="399" w:gutter="0"/>
          <w:cols w:space="720"/>
        </w:sectPr>
      </w:pPr>
    </w:p>
    <w:p w14:paraId="171DDAC4" w14:textId="77777777" w:rsidR="00436541" w:rsidRDefault="00436541">
      <w:pPr>
        <w:pStyle w:val="BodyText"/>
        <w:ind w:firstLine="0"/>
        <w:rPr>
          <w:sz w:val="20"/>
        </w:rPr>
      </w:pPr>
    </w:p>
    <w:p w14:paraId="6F5E4799" w14:textId="77777777" w:rsidR="00436541" w:rsidRDefault="00750F16">
      <w:pPr>
        <w:pStyle w:val="Heading2"/>
        <w:spacing w:before="205" w:line="429" w:lineRule="auto"/>
        <w:ind w:right="8048"/>
      </w:pPr>
      <w:r>
        <w:t>PART</w:t>
      </w:r>
      <w:r>
        <w:rPr>
          <w:spacing w:val="-37"/>
        </w:rPr>
        <w:t xml:space="preserve"> </w:t>
      </w:r>
      <w:r>
        <w:t>2</w:t>
      </w:r>
      <w:r>
        <w:rPr>
          <w:spacing w:val="-37"/>
        </w:rPr>
        <w:t xml:space="preserve"> </w:t>
      </w:r>
      <w:r>
        <w:t>–</w:t>
      </w:r>
      <w:r>
        <w:rPr>
          <w:spacing w:val="-36"/>
        </w:rPr>
        <w:t xml:space="preserve"> </w:t>
      </w:r>
      <w:r>
        <w:t>NOT</w:t>
      </w:r>
      <w:r>
        <w:rPr>
          <w:spacing w:val="-37"/>
        </w:rPr>
        <w:t xml:space="preserve"> </w:t>
      </w:r>
      <w:r>
        <w:rPr>
          <w:spacing w:val="-3"/>
        </w:rPr>
        <w:t xml:space="preserve">USED </w:t>
      </w:r>
      <w:r>
        <w:t>PART</w:t>
      </w:r>
      <w:r>
        <w:rPr>
          <w:spacing w:val="-39"/>
        </w:rPr>
        <w:t xml:space="preserve"> </w:t>
      </w:r>
      <w:r>
        <w:t>3</w:t>
      </w:r>
      <w:r>
        <w:rPr>
          <w:spacing w:val="-38"/>
        </w:rPr>
        <w:t xml:space="preserve"> </w:t>
      </w:r>
      <w:r>
        <w:t>–</w:t>
      </w:r>
      <w:r>
        <w:rPr>
          <w:spacing w:val="-38"/>
        </w:rPr>
        <w:t xml:space="preserve"> </w:t>
      </w:r>
      <w:r>
        <w:t>NOT</w:t>
      </w:r>
      <w:r>
        <w:rPr>
          <w:spacing w:val="-39"/>
        </w:rPr>
        <w:t xml:space="preserve"> </w:t>
      </w:r>
      <w:r>
        <w:rPr>
          <w:spacing w:val="-4"/>
        </w:rPr>
        <w:t>USED</w:t>
      </w:r>
    </w:p>
    <w:p w14:paraId="0EEDB3D8" w14:textId="40721DD0" w:rsidR="00436541" w:rsidRDefault="00750F16">
      <w:pPr>
        <w:pStyle w:val="BodyText"/>
        <w:spacing w:before="6"/>
        <w:ind w:firstLine="0"/>
        <w:rPr>
          <w:rFonts w:ascii="Century Gothic"/>
          <w:sz w:val="17"/>
        </w:rPr>
      </w:pPr>
      <w:r>
        <w:rPr>
          <w:noProof/>
        </w:rPr>
        <mc:AlternateContent>
          <mc:Choice Requires="wps">
            <w:drawing>
              <wp:anchor distT="0" distB="0" distL="0" distR="0" simplePos="0" relativeHeight="251668480" behindDoc="1" locked="0" layoutInCell="1" allowOverlap="1" wp14:anchorId="6C206918" wp14:editId="4A8DE40A">
                <wp:simplePos x="0" y="0"/>
                <wp:positionH relativeFrom="page">
                  <wp:posOffset>713105</wp:posOffset>
                </wp:positionH>
                <wp:positionV relativeFrom="paragraph">
                  <wp:posOffset>164465</wp:posOffset>
                </wp:positionV>
                <wp:extent cx="1408430" cy="1270"/>
                <wp:effectExtent l="0" t="0" r="0" b="0"/>
                <wp:wrapTopAndBottom/>
                <wp:docPr id="190397245"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270"/>
                        </a:xfrm>
                        <a:custGeom>
                          <a:avLst/>
                          <a:gdLst>
                            <a:gd name="T0" fmla="+- 0 1123 1123"/>
                            <a:gd name="T1" fmla="*/ T0 w 2218"/>
                            <a:gd name="T2" fmla="+- 0 3341 1123"/>
                            <a:gd name="T3" fmla="*/ T2 w 2218"/>
                          </a:gdLst>
                          <a:ahLst/>
                          <a:cxnLst>
                            <a:cxn ang="0">
                              <a:pos x="T1" y="0"/>
                            </a:cxn>
                            <a:cxn ang="0">
                              <a:pos x="T3" y="0"/>
                            </a:cxn>
                          </a:cxnLst>
                          <a:rect l="0" t="0" r="r" b="b"/>
                          <a:pathLst>
                            <a:path w="2218">
                              <a:moveTo>
                                <a:pt x="0" y="0"/>
                              </a:moveTo>
                              <a:lnTo>
                                <a:pt x="22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63407" id="Freeform 76" o:spid="_x0000_s1026" style="position:absolute;margin-left:56.15pt;margin-top:12.95pt;width:110.9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" path="m,l2218,e" filled="f" strokeweight=".48pt">
                <v:path arrowok="t" o:connecttype="custom" o:connectlocs="0,0;1408430,0" o:connectangles="0,0"/>
                <w10:wrap type="topAndBottom" anchorx="page"/>
              </v:shape>
            </w:pict>
          </mc:Fallback>
        </mc:AlternateContent>
      </w:r>
    </w:p>
    <w:p w14:paraId="5019114D" w14:textId="77777777" w:rsidR="00436541" w:rsidRDefault="00750F16">
      <w:pPr>
        <w:spacing w:after="19"/>
        <w:ind w:left="132"/>
        <w:rPr>
          <w:b/>
        </w:rPr>
      </w:pPr>
      <w:r>
        <w:rPr>
          <w:b/>
          <w:w w:val="105"/>
        </w:rPr>
        <w:t>END OF</w:t>
      </w:r>
      <w:r>
        <w:rPr>
          <w:b/>
          <w:spacing w:val="-11"/>
          <w:w w:val="105"/>
        </w:rPr>
        <w:t xml:space="preserve"> </w:t>
      </w:r>
      <w:r>
        <w:rPr>
          <w:b/>
          <w:w w:val="105"/>
        </w:rPr>
        <w:t>SECTION</w:t>
      </w:r>
    </w:p>
    <w:p w14:paraId="6CB99AC6" w14:textId="383EF4D9" w:rsidR="00436541" w:rsidRDefault="00750F16">
      <w:pPr>
        <w:pStyle w:val="BodyText"/>
        <w:spacing w:line="20" w:lineRule="exact"/>
        <w:ind w:left="98" w:firstLine="0"/>
        <w:rPr>
          <w:sz w:val="2"/>
        </w:rPr>
      </w:pPr>
      <w:r>
        <w:rPr>
          <w:noProof/>
          <w:sz w:val="2"/>
        </w:rPr>
        <mc:AlternateContent>
          <mc:Choice Requires="wpg">
            <w:drawing>
              <wp:inline distT="0" distB="0" distL="0" distR="0" wp14:anchorId="326CA054" wp14:editId="341F8506">
                <wp:extent cx="1408430" cy="6350"/>
                <wp:effectExtent l="10160" t="10795" r="10160" b="1905"/>
                <wp:docPr id="2042008395"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2000448978" name="Line 75"/>
                        <wps:cNvCnPr>
                          <a:cxnSpLocks noChangeShapeType="1"/>
                        </wps:cNvCnPr>
                        <wps:spPr bwMode="auto">
                          <a:xfrm>
                            <a:off x="0" y="5"/>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5F6D09" id="Group 74"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">
                <v:line id="Line 75"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" strokeweight=".48pt"/>
                <w10:anchorlock/>
              </v:group>
            </w:pict>
          </mc:Fallback>
        </mc:AlternateContent>
      </w:r>
    </w:p>
    <w:p w14:paraId="27739C09" w14:textId="77777777" w:rsidR="00436541" w:rsidRDefault="00436541">
      <w:pPr>
        <w:spacing w:line="20" w:lineRule="exact"/>
        <w:rPr>
          <w:sz w:val="2"/>
        </w:rPr>
        <w:sectPr w:rsidR="00436541">
          <w:pgSz w:w="12240" w:h="15840"/>
          <w:pgMar w:top="980" w:right="1020" w:bottom="580" w:left="1020" w:header="763" w:footer="399" w:gutter="0"/>
          <w:cols w:space="720"/>
        </w:sectPr>
      </w:pPr>
    </w:p>
    <w:p w14:paraId="1935D3B9" w14:textId="77777777" w:rsidR="00436541" w:rsidRDefault="00436541">
      <w:pPr>
        <w:pStyle w:val="BodyText"/>
        <w:ind w:firstLine="0"/>
        <w:rPr>
          <w:b/>
          <w:sz w:val="20"/>
        </w:rPr>
      </w:pPr>
    </w:p>
    <w:p w14:paraId="41081A80" w14:textId="77777777" w:rsidR="00436541" w:rsidRDefault="00750F16">
      <w:pPr>
        <w:pStyle w:val="Heading1"/>
        <w:spacing w:before="204"/>
      </w:pPr>
      <w:bookmarkStart w:id="12" w:name="SECTION_01_60_00_–_PRODUCT_REQUIREMENTS"/>
      <w:bookmarkStart w:id="13" w:name="_bookmark6"/>
      <w:bookmarkEnd w:id="12"/>
      <w:bookmarkEnd w:id="13"/>
      <w:r>
        <w:t>SECTION 01 60 00 – PRODUCT REQUIREMENTS</w:t>
      </w:r>
    </w:p>
    <w:p w14:paraId="6EED867A" w14:textId="77777777" w:rsidR="00436541" w:rsidRDefault="00750F16">
      <w:pPr>
        <w:spacing w:before="233"/>
        <w:ind w:left="132"/>
        <w:rPr>
          <w:rFonts w:ascii="Century Gothic" w:hAnsi="Century Gothic"/>
          <w:sz w:val="24"/>
        </w:rPr>
      </w:pPr>
      <w:r>
        <w:rPr>
          <w:rFonts w:ascii="Century Gothic" w:hAnsi="Century Gothic"/>
          <w:sz w:val="24"/>
        </w:rPr>
        <w:t>PART 1 – GENERAL</w:t>
      </w:r>
    </w:p>
    <w:p w14:paraId="294CD854" w14:textId="77777777" w:rsidR="00436541" w:rsidRDefault="00750F16">
      <w:pPr>
        <w:pStyle w:val="ListParagraph"/>
        <w:numPr>
          <w:ilvl w:val="0"/>
          <w:numId w:val="87"/>
        </w:numPr>
        <w:tabs>
          <w:tab w:val="left" w:pos="733"/>
        </w:tabs>
        <w:spacing w:before="246"/>
        <w:ind w:hanging="362"/>
      </w:pPr>
      <w:r>
        <w:t>This section</w:t>
      </w:r>
      <w:r>
        <w:rPr>
          <w:spacing w:val="-4"/>
        </w:rPr>
        <w:t xml:space="preserve"> </w:t>
      </w:r>
      <w:r>
        <w:t>includes:</w:t>
      </w:r>
    </w:p>
    <w:p w14:paraId="0413D879" w14:textId="77777777" w:rsidR="00436541" w:rsidRDefault="00750F16">
      <w:pPr>
        <w:pStyle w:val="ListParagraph"/>
        <w:numPr>
          <w:ilvl w:val="1"/>
          <w:numId w:val="87"/>
        </w:numPr>
        <w:tabs>
          <w:tab w:val="left" w:pos="1095"/>
        </w:tabs>
        <w:spacing w:before="142"/>
      </w:pPr>
      <w:r>
        <w:t>Products.</w:t>
      </w:r>
    </w:p>
    <w:p w14:paraId="08645827" w14:textId="77777777" w:rsidR="00436541" w:rsidRDefault="00750F16">
      <w:pPr>
        <w:pStyle w:val="ListParagraph"/>
        <w:numPr>
          <w:ilvl w:val="1"/>
          <w:numId w:val="87"/>
        </w:numPr>
        <w:tabs>
          <w:tab w:val="left" w:pos="1095"/>
        </w:tabs>
        <w:spacing w:before="146"/>
      </w:pPr>
      <w:r>
        <w:t>Product delivery</w:t>
      </w:r>
      <w:r>
        <w:rPr>
          <w:spacing w:val="-5"/>
        </w:rPr>
        <w:t xml:space="preserve"> </w:t>
      </w:r>
      <w:r>
        <w:t>requirements.</w:t>
      </w:r>
    </w:p>
    <w:p w14:paraId="0C967A82" w14:textId="77777777" w:rsidR="00436541" w:rsidRDefault="00750F16">
      <w:pPr>
        <w:pStyle w:val="ListParagraph"/>
        <w:numPr>
          <w:ilvl w:val="1"/>
          <w:numId w:val="87"/>
        </w:numPr>
        <w:tabs>
          <w:tab w:val="left" w:pos="1095"/>
        </w:tabs>
        <w:spacing w:before="143"/>
      </w:pPr>
      <w:r>
        <w:t>Product storage and handling</w:t>
      </w:r>
      <w:r>
        <w:rPr>
          <w:spacing w:val="-7"/>
        </w:rPr>
        <w:t xml:space="preserve"> </w:t>
      </w:r>
      <w:r>
        <w:t>requirements.</w:t>
      </w:r>
    </w:p>
    <w:p w14:paraId="03E67265" w14:textId="77777777" w:rsidR="00436541" w:rsidRDefault="00750F16">
      <w:pPr>
        <w:pStyle w:val="ListParagraph"/>
        <w:numPr>
          <w:ilvl w:val="1"/>
          <w:numId w:val="87"/>
        </w:numPr>
        <w:tabs>
          <w:tab w:val="left" w:pos="1095"/>
        </w:tabs>
        <w:spacing w:before="143"/>
      </w:pPr>
      <w:r>
        <w:t>Product options.</w:t>
      </w:r>
    </w:p>
    <w:p w14:paraId="3ABF43C4" w14:textId="77777777" w:rsidR="00436541" w:rsidRDefault="00750F16">
      <w:pPr>
        <w:pStyle w:val="ListParagraph"/>
        <w:numPr>
          <w:ilvl w:val="0"/>
          <w:numId w:val="87"/>
        </w:numPr>
        <w:tabs>
          <w:tab w:val="left" w:pos="733"/>
        </w:tabs>
        <w:spacing w:before="145"/>
      </w:pPr>
      <w:r>
        <w:t>Submittals:</w:t>
      </w:r>
    </w:p>
    <w:p w14:paraId="56977D16" w14:textId="77777777" w:rsidR="00436541" w:rsidRDefault="00750F16">
      <w:pPr>
        <w:pStyle w:val="ListParagraph"/>
        <w:numPr>
          <w:ilvl w:val="1"/>
          <w:numId w:val="87"/>
        </w:numPr>
        <w:tabs>
          <w:tab w:val="left" w:pos="1093"/>
        </w:tabs>
        <w:spacing w:before="141"/>
        <w:ind w:left="1092" w:right="1529" w:hanging="360"/>
      </w:pPr>
      <w:r>
        <w:t>Certification Letter: Submit a certification letter that documents that each and every product and material used on this project contains less than one percent of asbestos by weight.</w:t>
      </w:r>
    </w:p>
    <w:p w14:paraId="0CA68864" w14:textId="77777777" w:rsidR="00436541" w:rsidRDefault="00750F16">
      <w:pPr>
        <w:pStyle w:val="ListParagraph"/>
        <w:numPr>
          <w:ilvl w:val="1"/>
          <w:numId w:val="87"/>
        </w:numPr>
        <w:tabs>
          <w:tab w:val="left" w:pos="1093"/>
        </w:tabs>
        <w:spacing w:before="143"/>
        <w:ind w:left="1092" w:right="1768" w:hanging="360"/>
      </w:pPr>
      <w:r>
        <w:t>Submit manufacturer's certification letters for products known to have historically contained asbestos, such as putty, caulk, high temperature insulation, etc., that their product contains less than one percent of asbestos by</w:t>
      </w:r>
      <w:r>
        <w:rPr>
          <w:spacing w:val="-10"/>
        </w:rPr>
        <w:t xml:space="preserve"> </w:t>
      </w:r>
      <w:r>
        <w:t>weight.</w:t>
      </w:r>
    </w:p>
    <w:p w14:paraId="6BCB1E2C" w14:textId="77777777" w:rsidR="00436541" w:rsidRDefault="00750F16">
      <w:pPr>
        <w:pStyle w:val="ListParagraph"/>
        <w:numPr>
          <w:ilvl w:val="0"/>
          <w:numId w:val="87"/>
        </w:numPr>
        <w:tabs>
          <w:tab w:val="left" w:pos="732"/>
        </w:tabs>
        <w:spacing w:before="148"/>
        <w:ind w:left="731" w:hanging="360"/>
      </w:pPr>
      <w:r>
        <w:t>Product Delivery</w:t>
      </w:r>
      <w:r>
        <w:rPr>
          <w:spacing w:val="-5"/>
        </w:rPr>
        <w:t xml:space="preserve"> </w:t>
      </w:r>
      <w:r>
        <w:t>Requirements</w:t>
      </w:r>
    </w:p>
    <w:p w14:paraId="6A516083" w14:textId="77777777" w:rsidR="00436541" w:rsidRDefault="00750F16">
      <w:pPr>
        <w:pStyle w:val="ListParagraph"/>
        <w:numPr>
          <w:ilvl w:val="1"/>
          <w:numId w:val="87"/>
        </w:numPr>
        <w:tabs>
          <w:tab w:val="left" w:pos="1092"/>
        </w:tabs>
        <w:spacing w:before="143"/>
        <w:ind w:left="1091" w:hanging="361"/>
      </w:pPr>
      <w:r>
        <w:t>Transport and handle products in accordance with manufacturer's</w:t>
      </w:r>
      <w:r>
        <w:rPr>
          <w:spacing w:val="-10"/>
        </w:rPr>
        <w:t xml:space="preserve"> </w:t>
      </w:r>
      <w:r>
        <w:t>instructions.</w:t>
      </w:r>
    </w:p>
    <w:p w14:paraId="4EF07C66" w14:textId="77777777" w:rsidR="00436541" w:rsidRDefault="00750F16">
      <w:pPr>
        <w:pStyle w:val="ListParagraph"/>
        <w:numPr>
          <w:ilvl w:val="1"/>
          <w:numId w:val="87"/>
        </w:numPr>
        <w:tabs>
          <w:tab w:val="left" w:pos="1092"/>
        </w:tabs>
        <w:spacing w:before="141" w:line="244" w:lineRule="auto"/>
        <w:ind w:left="1091" w:right="1338" w:hanging="360"/>
      </w:pPr>
      <w:r>
        <w:t>Promptly inspect shipments to ensure products comply with requirements, quantities are correct, and products are</w:t>
      </w:r>
      <w:r>
        <w:rPr>
          <w:spacing w:val="-6"/>
        </w:rPr>
        <w:t xml:space="preserve"> </w:t>
      </w:r>
      <w:r>
        <w:t>undamaged.</w:t>
      </w:r>
    </w:p>
    <w:p w14:paraId="7AE123BA" w14:textId="77777777" w:rsidR="00436541" w:rsidRDefault="00750F16">
      <w:pPr>
        <w:pStyle w:val="ListParagraph"/>
        <w:numPr>
          <w:ilvl w:val="1"/>
          <w:numId w:val="87"/>
        </w:numPr>
        <w:tabs>
          <w:tab w:val="left" w:pos="1092"/>
        </w:tabs>
        <w:spacing w:before="134" w:line="244" w:lineRule="auto"/>
        <w:ind w:left="1092" w:right="2134" w:hanging="361"/>
      </w:pPr>
      <w:r>
        <w:rPr>
          <w:spacing w:val="-5"/>
        </w:rPr>
        <w:t xml:space="preserve">Provide </w:t>
      </w:r>
      <w:r>
        <w:rPr>
          <w:spacing w:val="-7"/>
        </w:rPr>
        <w:t xml:space="preserve">equipment </w:t>
      </w:r>
      <w:r>
        <w:rPr>
          <w:spacing w:val="-3"/>
        </w:rPr>
        <w:t xml:space="preserve">and </w:t>
      </w:r>
      <w:r>
        <w:rPr>
          <w:spacing w:val="-5"/>
        </w:rPr>
        <w:t xml:space="preserve">personnel </w:t>
      </w:r>
      <w:r>
        <w:t xml:space="preserve">to </w:t>
      </w:r>
      <w:r>
        <w:rPr>
          <w:spacing w:val="-5"/>
        </w:rPr>
        <w:t xml:space="preserve">handle </w:t>
      </w:r>
      <w:r>
        <w:rPr>
          <w:spacing w:val="-6"/>
        </w:rPr>
        <w:t xml:space="preserve">products </w:t>
      </w:r>
      <w:r>
        <w:rPr>
          <w:spacing w:val="-3"/>
        </w:rPr>
        <w:t xml:space="preserve">by </w:t>
      </w:r>
      <w:r>
        <w:rPr>
          <w:spacing w:val="-5"/>
        </w:rPr>
        <w:t xml:space="preserve">methods </w:t>
      </w:r>
      <w:r>
        <w:t xml:space="preserve">to </w:t>
      </w:r>
      <w:r>
        <w:rPr>
          <w:spacing w:val="-6"/>
        </w:rPr>
        <w:t xml:space="preserve">prevent </w:t>
      </w:r>
      <w:r>
        <w:rPr>
          <w:spacing w:val="-8"/>
        </w:rPr>
        <w:t xml:space="preserve">soiling, </w:t>
      </w:r>
      <w:r>
        <w:rPr>
          <w:spacing w:val="-6"/>
        </w:rPr>
        <w:t xml:space="preserve">disfigurement, </w:t>
      </w:r>
      <w:r>
        <w:t>or</w:t>
      </w:r>
      <w:r>
        <w:rPr>
          <w:spacing w:val="-13"/>
        </w:rPr>
        <w:t xml:space="preserve"> </w:t>
      </w:r>
      <w:r>
        <w:rPr>
          <w:spacing w:val="-8"/>
        </w:rPr>
        <w:t>damage.</w:t>
      </w:r>
    </w:p>
    <w:p w14:paraId="2A248C22" w14:textId="77777777" w:rsidR="00436541" w:rsidRDefault="00750F16">
      <w:pPr>
        <w:pStyle w:val="ListParagraph"/>
        <w:numPr>
          <w:ilvl w:val="0"/>
          <w:numId w:val="87"/>
        </w:numPr>
        <w:tabs>
          <w:tab w:val="left" w:pos="733"/>
        </w:tabs>
        <w:spacing w:before="137"/>
      </w:pPr>
      <w:r>
        <w:t>Product Storage and Handling</w:t>
      </w:r>
      <w:r>
        <w:rPr>
          <w:spacing w:val="-5"/>
        </w:rPr>
        <w:t xml:space="preserve"> </w:t>
      </w:r>
      <w:r>
        <w:t>Requirements</w:t>
      </w:r>
    </w:p>
    <w:p w14:paraId="5720CE0A" w14:textId="77777777" w:rsidR="00436541" w:rsidRDefault="00750F16">
      <w:pPr>
        <w:pStyle w:val="ListParagraph"/>
        <w:numPr>
          <w:ilvl w:val="1"/>
          <w:numId w:val="87"/>
        </w:numPr>
        <w:tabs>
          <w:tab w:val="left" w:pos="1095"/>
        </w:tabs>
        <w:spacing w:before="143"/>
      </w:pPr>
      <w:r>
        <w:t>Store and protect products in accordance with manufacturers'</w:t>
      </w:r>
      <w:r>
        <w:rPr>
          <w:spacing w:val="-15"/>
        </w:rPr>
        <w:t xml:space="preserve"> </w:t>
      </w:r>
      <w:r>
        <w:t>instructions.</w:t>
      </w:r>
    </w:p>
    <w:p w14:paraId="208D3FBC" w14:textId="77777777" w:rsidR="00436541" w:rsidRDefault="00750F16">
      <w:pPr>
        <w:pStyle w:val="ListParagraph"/>
        <w:numPr>
          <w:ilvl w:val="1"/>
          <w:numId w:val="87"/>
        </w:numPr>
        <w:tabs>
          <w:tab w:val="left" w:pos="1095"/>
        </w:tabs>
        <w:spacing w:before="145"/>
      </w:pPr>
      <w:r>
        <w:t>Store with seals and labels intact and</w:t>
      </w:r>
      <w:r>
        <w:rPr>
          <w:spacing w:val="-9"/>
        </w:rPr>
        <w:t xml:space="preserve"> </w:t>
      </w:r>
      <w:r>
        <w:t>legible.</w:t>
      </w:r>
    </w:p>
    <w:p w14:paraId="65D2CA90" w14:textId="77777777" w:rsidR="00436541" w:rsidRDefault="00750F16">
      <w:pPr>
        <w:pStyle w:val="ListParagraph"/>
        <w:numPr>
          <w:ilvl w:val="1"/>
          <w:numId w:val="87"/>
        </w:numPr>
        <w:tabs>
          <w:tab w:val="left" w:pos="1093"/>
        </w:tabs>
        <w:spacing w:before="141" w:line="244" w:lineRule="auto"/>
        <w:ind w:left="1092" w:right="2332" w:hanging="360"/>
      </w:pPr>
      <w:r>
        <w:t>Store sensitive products in weather tight, climate controlled, enclosures in an environment favorable to</w:t>
      </w:r>
      <w:r>
        <w:rPr>
          <w:spacing w:val="-3"/>
        </w:rPr>
        <w:t xml:space="preserve"> </w:t>
      </w:r>
      <w:r>
        <w:t>product.</w:t>
      </w:r>
    </w:p>
    <w:p w14:paraId="62B1EA26" w14:textId="77777777" w:rsidR="00436541" w:rsidRDefault="00750F16">
      <w:pPr>
        <w:pStyle w:val="ListParagraph"/>
        <w:numPr>
          <w:ilvl w:val="1"/>
          <w:numId w:val="87"/>
        </w:numPr>
        <w:tabs>
          <w:tab w:val="left" w:pos="1093"/>
        </w:tabs>
        <w:spacing w:before="136"/>
        <w:ind w:left="1092" w:hanging="361"/>
      </w:pPr>
      <w:r>
        <w:rPr>
          <w:spacing w:val="-5"/>
        </w:rPr>
        <w:t>Provide</w:t>
      </w:r>
      <w:r>
        <w:rPr>
          <w:spacing w:val="-10"/>
        </w:rPr>
        <w:t xml:space="preserve"> </w:t>
      </w:r>
      <w:r>
        <w:rPr>
          <w:spacing w:val="-5"/>
        </w:rPr>
        <w:t>bonded</w:t>
      </w:r>
      <w:r>
        <w:rPr>
          <w:spacing w:val="-10"/>
        </w:rPr>
        <w:t xml:space="preserve"> </w:t>
      </w:r>
      <w:r>
        <w:rPr>
          <w:spacing w:val="-5"/>
        </w:rPr>
        <w:t>off-site</w:t>
      </w:r>
      <w:r>
        <w:rPr>
          <w:spacing w:val="-10"/>
        </w:rPr>
        <w:t xml:space="preserve"> </w:t>
      </w:r>
      <w:r>
        <w:rPr>
          <w:spacing w:val="-6"/>
        </w:rPr>
        <w:t xml:space="preserve">storage </w:t>
      </w:r>
      <w:r>
        <w:rPr>
          <w:spacing w:val="-4"/>
        </w:rPr>
        <w:t>and</w:t>
      </w:r>
      <w:r>
        <w:rPr>
          <w:spacing w:val="-8"/>
        </w:rPr>
        <w:t xml:space="preserve"> </w:t>
      </w:r>
      <w:r>
        <w:rPr>
          <w:spacing w:val="-5"/>
        </w:rPr>
        <w:t>protection</w:t>
      </w:r>
      <w:r>
        <w:rPr>
          <w:spacing w:val="-9"/>
        </w:rPr>
        <w:t xml:space="preserve"> </w:t>
      </w:r>
      <w:r>
        <w:rPr>
          <w:spacing w:val="-4"/>
        </w:rPr>
        <w:t>when</w:t>
      </w:r>
      <w:r>
        <w:rPr>
          <w:spacing w:val="-8"/>
        </w:rPr>
        <w:t xml:space="preserve"> </w:t>
      </w:r>
      <w:r>
        <w:rPr>
          <w:spacing w:val="-4"/>
        </w:rPr>
        <w:t>site</w:t>
      </w:r>
      <w:r>
        <w:rPr>
          <w:spacing w:val="-7"/>
        </w:rPr>
        <w:t xml:space="preserve"> </w:t>
      </w:r>
      <w:r>
        <w:rPr>
          <w:spacing w:val="-4"/>
        </w:rPr>
        <w:t>does</w:t>
      </w:r>
      <w:r>
        <w:rPr>
          <w:spacing w:val="-8"/>
        </w:rPr>
        <w:t xml:space="preserve"> </w:t>
      </w:r>
      <w:r>
        <w:rPr>
          <w:spacing w:val="-4"/>
        </w:rPr>
        <w:t>not</w:t>
      </w:r>
      <w:r>
        <w:rPr>
          <w:spacing w:val="-7"/>
        </w:rPr>
        <w:t xml:space="preserve"> </w:t>
      </w:r>
      <w:r>
        <w:rPr>
          <w:spacing w:val="-5"/>
        </w:rPr>
        <w:t>permit</w:t>
      </w:r>
      <w:r>
        <w:rPr>
          <w:spacing w:val="-6"/>
        </w:rPr>
        <w:t xml:space="preserve"> </w:t>
      </w:r>
      <w:r>
        <w:rPr>
          <w:spacing w:val="-7"/>
        </w:rPr>
        <w:t>on-site</w:t>
      </w:r>
      <w:r>
        <w:rPr>
          <w:spacing w:val="-12"/>
        </w:rPr>
        <w:t xml:space="preserve"> </w:t>
      </w:r>
      <w:r>
        <w:rPr>
          <w:spacing w:val="-5"/>
        </w:rPr>
        <w:t>storage</w:t>
      </w:r>
      <w:r>
        <w:rPr>
          <w:spacing w:val="-10"/>
        </w:rPr>
        <w:t xml:space="preserve"> </w:t>
      </w:r>
      <w:r>
        <w:rPr>
          <w:spacing w:val="-5"/>
        </w:rPr>
        <w:t>orprotection.</w:t>
      </w:r>
    </w:p>
    <w:p w14:paraId="5E70ACF6" w14:textId="77777777" w:rsidR="00436541" w:rsidRDefault="00750F16">
      <w:pPr>
        <w:pStyle w:val="ListParagraph"/>
        <w:numPr>
          <w:ilvl w:val="1"/>
          <w:numId w:val="87"/>
        </w:numPr>
        <w:tabs>
          <w:tab w:val="left" w:pos="1092"/>
        </w:tabs>
        <w:spacing w:before="141" w:line="244" w:lineRule="auto"/>
        <w:ind w:left="1091" w:right="2053" w:hanging="360"/>
      </w:pPr>
      <w:r>
        <w:t>Cover products subject to deterioration with impervious sheet covering. Provide ventilation to prevent condensation and degradation of</w:t>
      </w:r>
      <w:r>
        <w:rPr>
          <w:spacing w:val="-7"/>
        </w:rPr>
        <w:t xml:space="preserve"> </w:t>
      </w:r>
      <w:r>
        <w:t>products.</w:t>
      </w:r>
    </w:p>
    <w:p w14:paraId="23A84E8F" w14:textId="77777777" w:rsidR="00436541" w:rsidRDefault="00750F16">
      <w:pPr>
        <w:pStyle w:val="ListParagraph"/>
        <w:numPr>
          <w:ilvl w:val="1"/>
          <w:numId w:val="87"/>
        </w:numPr>
        <w:tabs>
          <w:tab w:val="left" w:pos="1092"/>
        </w:tabs>
        <w:spacing w:before="135" w:line="244" w:lineRule="auto"/>
        <w:ind w:left="1091" w:right="1906" w:hanging="360"/>
      </w:pPr>
      <w:r>
        <w:t>Provide equipment and personnel to store products by methods to prevent soiling, disfigurement, damage, or vandalism.</w:t>
      </w:r>
    </w:p>
    <w:p w14:paraId="0ADA7ABA" w14:textId="77777777" w:rsidR="00436541" w:rsidRDefault="00750F16">
      <w:pPr>
        <w:pStyle w:val="ListParagraph"/>
        <w:numPr>
          <w:ilvl w:val="1"/>
          <w:numId w:val="87"/>
        </w:numPr>
        <w:tabs>
          <w:tab w:val="left" w:pos="1092"/>
        </w:tabs>
        <w:spacing w:before="134" w:line="244" w:lineRule="auto"/>
        <w:ind w:left="1091" w:right="1825" w:hanging="360"/>
      </w:pPr>
      <w:r>
        <w:t>Arrange storage of products to permit access for inspection. Periodically inspect</w:t>
      </w:r>
      <w:r>
        <w:rPr>
          <w:spacing w:val="-30"/>
        </w:rPr>
        <w:t xml:space="preserve"> </w:t>
      </w:r>
      <w:r>
        <w:t>to verify products are undamaged and are maintained in acceptable</w:t>
      </w:r>
      <w:r>
        <w:rPr>
          <w:spacing w:val="-12"/>
        </w:rPr>
        <w:t xml:space="preserve"> </w:t>
      </w:r>
      <w:r>
        <w:t>condition.</w:t>
      </w:r>
    </w:p>
    <w:p w14:paraId="7AA2DC93" w14:textId="77777777" w:rsidR="00436541" w:rsidRDefault="00436541">
      <w:pPr>
        <w:pStyle w:val="BodyText"/>
        <w:spacing w:before="3"/>
        <w:ind w:firstLine="0"/>
        <w:rPr>
          <w:sz w:val="19"/>
        </w:rPr>
      </w:pPr>
    </w:p>
    <w:p w14:paraId="54F4FDA5" w14:textId="77777777" w:rsidR="00436541" w:rsidRDefault="00750F16">
      <w:pPr>
        <w:pStyle w:val="Heading2"/>
      </w:pPr>
      <w:r>
        <w:t>PART 2 – PRODUCTS / MATERIALS</w:t>
      </w:r>
    </w:p>
    <w:p w14:paraId="55B381BA" w14:textId="77777777" w:rsidR="00436541" w:rsidRDefault="00750F16">
      <w:pPr>
        <w:pStyle w:val="ListParagraph"/>
        <w:numPr>
          <w:ilvl w:val="0"/>
          <w:numId w:val="86"/>
        </w:numPr>
        <w:tabs>
          <w:tab w:val="left" w:pos="733"/>
        </w:tabs>
        <w:spacing w:before="246"/>
        <w:ind w:hanging="362"/>
      </w:pPr>
      <w:r>
        <w:t>General Product</w:t>
      </w:r>
      <w:r>
        <w:rPr>
          <w:spacing w:val="-4"/>
        </w:rPr>
        <w:t xml:space="preserve"> </w:t>
      </w:r>
      <w:r>
        <w:t>Requirements:</w:t>
      </w:r>
    </w:p>
    <w:p w14:paraId="62848DCA" w14:textId="77777777" w:rsidR="00436541" w:rsidRDefault="00750F16">
      <w:pPr>
        <w:pStyle w:val="ListParagraph"/>
        <w:numPr>
          <w:ilvl w:val="1"/>
          <w:numId w:val="86"/>
        </w:numPr>
        <w:tabs>
          <w:tab w:val="left" w:pos="1093"/>
        </w:tabs>
        <w:spacing w:before="140"/>
        <w:ind w:right="1582"/>
      </w:pPr>
      <w:r>
        <w:t>American Made: All products shall be manufactured in the United States and shall be clearly indicated in submittals unless specifically approved otherwise by the Architect/Engineer.</w:t>
      </w:r>
    </w:p>
    <w:p w14:paraId="12407AB1" w14:textId="77777777" w:rsidR="00436541" w:rsidRDefault="00436541">
      <w:pPr>
        <w:sectPr w:rsidR="00436541">
          <w:headerReference w:type="default" r:id="rId24"/>
          <w:footerReference w:type="default" r:id="rId25"/>
          <w:pgSz w:w="12240" w:h="15840"/>
          <w:pgMar w:top="980" w:right="1020" w:bottom="580" w:left="1020" w:header="763" w:footer="399" w:gutter="0"/>
          <w:pgNumType w:start="15"/>
          <w:cols w:space="720"/>
        </w:sectPr>
      </w:pPr>
    </w:p>
    <w:p w14:paraId="4EAF98E3" w14:textId="77777777" w:rsidR="00436541" w:rsidRDefault="00436541">
      <w:pPr>
        <w:pStyle w:val="BodyText"/>
        <w:ind w:firstLine="0"/>
        <w:rPr>
          <w:sz w:val="20"/>
        </w:rPr>
      </w:pPr>
    </w:p>
    <w:p w14:paraId="41892C55" w14:textId="77777777" w:rsidR="00436541" w:rsidRDefault="00436541">
      <w:pPr>
        <w:pStyle w:val="BodyText"/>
        <w:spacing w:before="10"/>
        <w:ind w:firstLine="0"/>
        <w:rPr>
          <w:sz w:val="18"/>
        </w:rPr>
      </w:pPr>
    </w:p>
    <w:p w14:paraId="467699FC" w14:textId="77777777" w:rsidR="00436541" w:rsidRDefault="00750F16">
      <w:pPr>
        <w:pStyle w:val="ListParagraph"/>
        <w:numPr>
          <w:ilvl w:val="1"/>
          <w:numId w:val="86"/>
        </w:numPr>
        <w:tabs>
          <w:tab w:val="left" w:pos="1095"/>
        </w:tabs>
        <w:ind w:left="1094" w:hanging="364"/>
      </w:pPr>
      <w:r>
        <w:t>Provide products that comply with the Contract</w:t>
      </w:r>
      <w:r>
        <w:rPr>
          <w:spacing w:val="-7"/>
        </w:rPr>
        <w:t xml:space="preserve"> </w:t>
      </w:r>
      <w:r>
        <w:t>Documents.</w:t>
      </w:r>
    </w:p>
    <w:p w14:paraId="4EFE41F8" w14:textId="77777777" w:rsidR="00436541" w:rsidRDefault="00750F16">
      <w:pPr>
        <w:pStyle w:val="ListParagraph"/>
        <w:numPr>
          <w:ilvl w:val="1"/>
          <w:numId w:val="86"/>
        </w:numPr>
        <w:tabs>
          <w:tab w:val="left" w:pos="1092"/>
        </w:tabs>
        <w:spacing w:before="141" w:line="244" w:lineRule="auto"/>
        <w:ind w:left="1091" w:right="1174"/>
      </w:pPr>
      <w:r>
        <w:t>Provide products from qualified manufacturers that are suitable for intended use. Products of each type shall be sourced from a single manufacturer unless specified</w:t>
      </w:r>
      <w:r>
        <w:rPr>
          <w:spacing w:val="-11"/>
        </w:rPr>
        <w:t xml:space="preserve"> </w:t>
      </w:r>
      <w:r>
        <w:t>otherwise.</w:t>
      </w:r>
    </w:p>
    <w:p w14:paraId="0B35B6BE" w14:textId="77777777" w:rsidR="00436541" w:rsidRDefault="00750F16">
      <w:pPr>
        <w:pStyle w:val="ListParagraph"/>
        <w:numPr>
          <w:ilvl w:val="1"/>
          <w:numId w:val="86"/>
        </w:numPr>
        <w:tabs>
          <w:tab w:val="left" w:pos="1095"/>
        </w:tabs>
        <w:spacing w:before="53"/>
        <w:ind w:left="1094" w:hanging="363"/>
      </w:pPr>
      <w:r>
        <w:t>Provide interchangeable components from same manufacturer for components being</w:t>
      </w:r>
      <w:r>
        <w:rPr>
          <w:spacing w:val="-24"/>
        </w:rPr>
        <w:t xml:space="preserve"> </w:t>
      </w:r>
      <w:r>
        <w:t>replaced.</w:t>
      </w:r>
    </w:p>
    <w:p w14:paraId="26B03CDD" w14:textId="77777777" w:rsidR="00436541" w:rsidRDefault="00750F16">
      <w:pPr>
        <w:pStyle w:val="ListParagraph"/>
        <w:numPr>
          <w:ilvl w:val="1"/>
          <w:numId w:val="86"/>
        </w:numPr>
        <w:tabs>
          <w:tab w:val="left" w:pos="1093"/>
        </w:tabs>
        <w:spacing w:before="59"/>
        <w:ind w:right="1858"/>
      </w:pPr>
      <w:r>
        <w:t>Provide products that are new and undamaged at the time of installation, unless an exception is made and documented in writing by the Owner's</w:t>
      </w:r>
      <w:r>
        <w:rPr>
          <w:spacing w:val="-26"/>
        </w:rPr>
        <w:t xml:space="preserve"> </w:t>
      </w:r>
      <w:r>
        <w:t>Representative.</w:t>
      </w:r>
    </w:p>
    <w:p w14:paraId="521BB9B5" w14:textId="77777777" w:rsidR="00436541" w:rsidRDefault="00750F16">
      <w:pPr>
        <w:pStyle w:val="ListParagraph"/>
        <w:numPr>
          <w:ilvl w:val="1"/>
          <w:numId w:val="86"/>
        </w:numPr>
        <w:tabs>
          <w:tab w:val="left" w:pos="1093"/>
        </w:tabs>
        <w:spacing w:before="58" w:line="244" w:lineRule="auto"/>
        <w:ind w:right="1044"/>
      </w:pPr>
      <w:r>
        <w:t>Do not use materials and equipment removed from existing premises, except as specifically noted and/or permitted by Contract</w:t>
      </w:r>
      <w:r>
        <w:rPr>
          <w:spacing w:val="-10"/>
        </w:rPr>
        <w:t xml:space="preserve"> </w:t>
      </w:r>
      <w:r>
        <w:t>Documents.</w:t>
      </w:r>
    </w:p>
    <w:p w14:paraId="0CB04347" w14:textId="77777777" w:rsidR="00436541" w:rsidRDefault="00750F16">
      <w:pPr>
        <w:pStyle w:val="ListParagraph"/>
        <w:numPr>
          <w:ilvl w:val="0"/>
          <w:numId w:val="86"/>
        </w:numPr>
        <w:tabs>
          <w:tab w:val="left" w:pos="732"/>
        </w:tabs>
        <w:spacing w:before="134"/>
        <w:ind w:left="731" w:right="1052" w:hanging="360"/>
      </w:pPr>
      <w:r>
        <w:rPr>
          <w:spacing w:val="-5"/>
        </w:rPr>
        <w:t xml:space="preserve">Products </w:t>
      </w:r>
      <w:r>
        <w:rPr>
          <w:spacing w:val="-6"/>
        </w:rPr>
        <w:t xml:space="preserve">Specified </w:t>
      </w:r>
      <w:r>
        <w:rPr>
          <w:spacing w:val="-3"/>
        </w:rPr>
        <w:t xml:space="preserve">by </w:t>
      </w:r>
      <w:r>
        <w:rPr>
          <w:spacing w:val="-7"/>
        </w:rPr>
        <w:t xml:space="preserve">Naming </w:t>
      </w:r>
      <w:r>
        <w:rPr>
          <w:spacing w:val="-4"/>
        </w:rPr>
        <w:t xml:space="preserve">One </w:t>
      </w:r>
      <w:r>
        <w:t xml:space="preserve">or </w:t>
      </w:r>
      <w:r>
        <w:rPr>
          <w:spacing w:val="-4"/>
        </w:rPr>
        <w:t xml:space="preserve">More </w:t>
      </w:r>
      <w:r>
        <w:rPr>
          <w:spacing w:val="-6"/>
        </w:rPr>
        <w:t xml:space="preserve">Manufacturers, </w:t>
      </w:r>
      <w:r>
        <w:rPr>
          <w:spacing w:val="-5"/>
        </w:rPr>
        <w:t xml:space="preserve">with </w:t>
      </w:r>
      <w:r>
        <w:rPr>
          <w:spacing w:val="-7"/>
        </w:rPr>
        <w:t xml:space="preserve">Provision </w:t>
      </w:r>
      <w:r>
        <w:t xml:space="preserve">for </w:t>
      </w:r>
      <w:r>
        <w:rPr>
          <w:spacing w:val="-6"/>
        </w:rPr>
        <w:t xml:space="preserve">Substitutions: </w:t>
      </w:r>
      <w:r>
        <w:rPr>
          <w:spacing w:val="-8"/>
        </w:rPr>
        <w:t xml:space="preserve">Submit </w:t>
      </w:r>
      <w:r>
        <w:rPr>
          <w:spacing w:val="-5"/>
        </w:rPr>
        <w:t xml:space="preserve">request </w:t>
      </w:r>
      <w:r>
        <w:rPr>
          <w:spacing w:val="-3"/>
        </w:rPr>
        <w:t xml:space="preserve">for </w:t>
      </w:r>
      <w:r>
        <w:rPr>
          <w:spacing w:val="-6"/>
        </w:rPr>
        <w:t xml:space="preserve">substitution </w:t>
      </w:r>
      <w:r>
        <w:rPr>
          <w:spacing w:val="-3"/>
        </w:rPr>
        <w:t xml:space="preserve">for </w:t>
      </w:r>
      <w:r>
        <w:rPr>
          <w:spacing w:val="-4"/>
        </w:rPr>
        <w:t xml:space="preserve">any </w:t>
      </w:r>
      <w:r>
        <w:rPr>
          <w:spacing w:val="-6"/>
        </w:rPr>
        <w:t xml:space="preserve">manufacturer </w:t>
      </w:r>
      <w:r>
        <w:rPr>
          <w:spacing w:val="-4"/>
        </w:rPr>
        <w:t xml:space="preserve">not </w:t>
      </w:r>
      <w:r>
        <w:rPr>
          <w:spacing w:val="-6"/>
        </w:rPr>
        <w:t xml:space="preserve">named </w:t>
      </w:r>
      <w:r>
        <w:t xml:space="preserve">in </w:t>
      </w:r>
      <w:r>
        <w:rPr>
          <w:spacing w:val="-6"/>
        </w:rPr>
        <w:t xml:space="preserve">accordance </w:t>
      </w:r>
      <w:r>
        <w:rPr>
          <w:spacing w:val="-5"/>
        </w:rPr>
        <w:t xml:space="preserve">with </w:t>
      </w:r>
      <w:r>
        <w:rPr>
          <w:spacing w:val="-3"/>
        </w:rPr>
        <w:t xml:space="preserve">the </w:t>
      </w:r>
      <w:r>
        <w:rPr>
          <w:spacing w:val="-5"/>
        </w:rPr>
        <w:t xml:space="preserve">following </w:t>
      </w:r>
      <w:r>
        <w:t>Product Selection</w:t>
      </w:r>
      <w:r>
        <w:rPr>
          <w:spacing w:val="-1"/>
        </w:rPr>
        <w:t xml:space="preserve"> </w:t>
      </w:r>
      <w:r>
        <w:t>Procedure.</w:t>
      </w:r>
    </w:p>
    <w:p w14:paraId="6111AB32" w14:textId="77777777" w:rsidR="00436541" w:rsidRDefault="00750F16">
      <w:pPr>
        <w:pStyle w:val="ListParagraph"/>
        <w:numPr>
          <w:ilvl w:val="0"/>
          <w:numId w:val="86"/>
        </w:numPr>
        <w:tabs>
          <w:tab w:val="left" w:pos="774"/>
          <w:tab w:val="left" w:pos="775"/>
        </w:tabs>
        <w:spacing w:before="143" w:line="244" w:lineRule="auto"/>
        <w:ind w:left="731" w:right="1568" w:hanging="360"/>
      </w:pPr>
      <w:r>
        <w:tab/>
        <w:t>Product Selection Procedure: The Contract Documents and governing regulations govern product selection. Procedures governing product selection include the</w:t>
      </w:r>
      <w:r>
        <w:rPr>
          <w:spacing w:val="-11"/>
        </w:rPr>
        <w:t xml:space="preserve"> </w:t>
      </w:r>
      <w:r>
        <w:t>following:</w:t>
      </w:r>
    </w:p>
    <w:p w14:paraId="7DE1840A" w14:textId="77777777" w:rsidR="00436541" w:rsidRDefault="00750F16">
      <w:pPr>
        <w:pStyle w:val="ListParagraph"/>
        <w:numPr>
          <w:ilvl w:val="1"/>
          <w:numId w:val="86"/>
        </w:numPr>
        <w:tabs>
          <w:tab w:val="left" w:pos="1092"/>
        </w:tabs>
        <w:spacing w:before="135" w:line="244" w:lineRule="auto"/>
        <w:ind w:left="1091" w:right="1634"/>
      </w:pPr>
      <w:r>
        <w:t>Where Specifications list two or more acceptable products, provide the product or an equal product complying with the characteristics of the specified</w:t>
      </w:r>
      <w:r>
        <w:rPr>
          <w:spacing w:val="-15"/>
        </w:rPr>
        <w:t xml:space="preserve"> </w:t>
      </w:r>
      <w:r>
        <w:t>products.</w:t>
      </w:r>
    </w:p>
    <w:p w14:paraId="4F935C88" w14:textId="77777777" w:rsidR="00436541" w:rsidRDefault="00750F16">
      <w:pPr>
        <w:pStyle w:val="ListParagraph"/>
        <w:numPr>
          <w:ilvl w:val="1"/>
          <w:numId w:val="86"/>
        </w:numPr>
        <w:tabs>
          <w:tab w:val="left" w:pos="1094"/>
        </w:tabs>
        <w:spacing w:before="136"/>
        <w:ind w:left="1093" w:hanging="364"/>
      </w:pPr>
      <w:r>
        <w:t>When an "Equal" product has been submitted, the contractor represents that they</w:t>
      </w:r>
      <w:r>
        <w:rPr>
          <w:spacing w:val="-17"/>
        </w:rPr>
        <w:t xml:space="preserve"> </w:t>
      </w:r>
      <w:r>
        <w:t>have:</w:t>
      </w:r>
    </w:p>
    <w:p w14:paraId="6351B2A2" w14:textId="77777777" w:rsidR="00436541" w:rsidRDefault="00750F16">
      <w:pPr>
        <w:pStyle w:val="ListParagraph"/>
        <w:numPr>
          <w:ilvl w:val="2"/>
          <w:numId w:val="86"/>
        </w:numPr>
        <w:tabs>
          <w:tab w:val="left" w:pos="1450"/>
          <w:tab w:val="left" w:pos="1451"/>
        </w:tabs>
        <w:spacing w:before="143"/>
        <w:ind w:right="2430"/>
      </w:pPr>
      <w:r>
        <w:t>Investigated the "equal" product and determined it meets or exceeds the quality and characteristics of the specified</w:t>
      </w:r>
      <w:r>
        <w:rPr>
          <w:spacing w:val="-10"/>
        </w:rPr>
        <w:t xml:space="preserve"> </w:t>
      </w:r>
      <w:r>
        <w:t>products.</w:t>
      </w:r>
    </w:p>
    <w:p w14:paraId="503ED9E6" w14:textId="77777777" w:rsidR="00436541" w:rsidRDefault="00750F16">
      <w:pPr>
        <w:pStyle w:val="ListParagraph"/>
        <w:numPr>
          <w:ilvl w:val="2"/>
          <w:numId w:val="86"/>
        </w:numPr>
        <w:tabs>
          <w:tab w:val="left" w:pos="1454"/>
        </w:tabs>
        <w:spacing w:before="145"/>
        <w:ind w:left="1453" w:hanging="364"/>
      </w:pPr>
      <w:r>
        <w:t>Will provide the same warranty as the specified</w:t>
      </w:r>
      <w:r>
        <w:rPr>
          <w:spacing w:val="-10"/>
        </w:rPr>
        <w:t xml:space="preserve"> </w:t>
      </w:r>
      <w:r>
        <w:t>product.</w:t>
      </w:r>
    </w:p>
    <w:p w14:paraId="163A3FB9" w14:textId="77777777" w:rsidR="00436541" w:rsidRDefault="00750F16">
      <w:pPr>
        <w:pStyle w:val="ListParagraph"/>
        <w:numPr>
          <w:ilvl w:val="1"/>
          <w:numId w:val="86"/>
        </w:numPr>
        <w:tabs>
          <w:tab w:val="left" w:pos="1091"/>
        </w:tabs>
        <w:spacing w:before="143"/>
        <w:ind w:left="1090" w:right="1736"/>
      </w:pPr>
      <w:r>
        <w:t>Performance Specification Requirements: Where Specifications require compliance with performance requirements, provide products that comply with these requirements and are recommended by the manufacturer for the application indicated.</w:t>
      </w:r>
    </w:p>
    <w:p w14:paraId="53AB56A6" w14:textId="77777777" w:rsidR="00436541" w:rsidRDefault="00750F16">
      <w:pPr>
        <w:pStyle w:val="ListParagraph"/>
        <w:numPr>
          <w:ilvl w:val="2"/>
          <w:numId w:val="86"/>
        </w:numPr>
        <w:tabs>
          <w:tab w:val="left" w:pos="1450"/>
          <w:tab w:val="left" w:pos="1451"/>
        </w:tabs>
        <w:spacing w:before="142" w:line="244" w:lineRule="auto"/>
        <w:ind w:right="1644"/>
      </w:pPr>
      <w:r>
        <w:t>General overall performance of a product is implied where a product is specified for a specific</w:t>
      </w:r>
      <w:r>
        <w:rPr>
          <w:spacing w:val="-2"/>
        </w:rPr>
        <w:t xml:space="preserve"> </w:t>
      </w:r>
      <w:r>
        <w:t>application.</w:t>
      </w:r>
    </w:p>
    <w:p w14:paraId="6F281237" w14:textId="77777777" w:rsidR="00436541" w:rsidRDefault="00750F16">
      <w:pPr>
        <w:pStyle w:val="ListParagraph"/>
        <w:numPr>
          <w:ilvl w:val="2"/>
          <w:numId w:val="86"/>
        </w:numPr>
        <w:tabs>
          <w:tab w:val="left" w:pos="1451"/>
        </w:tabs>
        <w:spacing w:before="134" w:line="244" w:lineRule="auto"/>
        <w:ind w:right="1209" w:hanging="360"/>
      </w:pPr>
      <w:r>
        <w:t>Manufacturer's product performance may be contained in published product literature or by the manufacturer's certification of</w:t>
      </w:r>
      <w:r>
        <w:rPr>
          <w:spacing w:val="-8"/>
        </w:rPr>
        <w:t xml:space="preserve"> </w:t>
      </w:r>
      <w:r>
        <w:t>performance.</w:t>
      </w:r>
    </w:p>
    <w:p w14:paraId="6F4FC81B" w14:textId="77777777" w:rsidR="00436541" w:rsidRDefault="00750F16">
      <w:pPr>
        <w:pStyle w:val="ListParagraph"/>
        <w:numPr>
          <w:ilvl w:val="1"/>
          <w:numId w:val="86"/>
        </w:numPr>
        <w:tabs>
          <w:tab w:val="left" w:pos="1091"/>
        </w:tabs>
        <w:spacing w:before="135" w:line="242" w:lineRule="auto"/>
        <w:ind w:left="1090" w:right="1763"/>
      </w:pPr>
      <w:r>
        <w:t>Visual Matching: Where specifications require matching an established sample, the Architect/Engineer's decision will be final on whether a proposed product matches satisfactorily.</w:t>
      </w:r>
    </w:p>
    <w:p w14:paraId="62BCA506" w14:textId="77777777" w:rsidR="00436541" w:rsidRDefault="00750F16">
      <w:pPr>
        <w:pStyle w:val="ListParagraph"/>
        <w:numPr>
          <w:ilvl w:val="1"/>
          <w:numId w:val="86"/>
        </w:numPr>
        <w:tabs>
          <w:tab w:val="left" w:pos="1091"/>
        </w:tabs>
        <w:spacing w:before="136"/>
        <w:ind w:left="1090" w:right="1407"/>
      </w:pPr>
      <w:r>
        <w:t>Visual Selection: Where specified product requirements include the phrase "as selected from manufacturer's standard colors, patterns, textures " or a similar phrase, select a product and manufacturer that complies with other specified requirements. The Architect/Engineer or Owner will select the color, pattern, and texture from the product line selected.</w:t>
      </w:r>
    </w:p>
    <w:p w14:paraId="7A13C2B3" w14:textId="77777777" w:rsidR="00436541" w:rsidRDefault="00750F16">
      <w:pPr>
        <w:pStyle w:val="ListParagraph"/>
        <w:numPr>
          <w:ilvl w:val="0"/>
          <w:numId w:val="86"/>
        </w:numPr>
        <w:tabs>
          <w:tab w:val="left" w:pos="731"/>
        </w:tabs>
        <w:spacing w:before="146"/>
        <w:ind w:left="730"/>
      </w:pPr>
      <w:r>
        <w:t>No Asbestos Containing Material</w:t>
      </w:r>
      <w:r>
        <w:rPr>
          <w:spacing w:val="-5"/>
        </w:rPr>
        <w:t xml:space="preserve"> </w:t>
      </w:r>
      <w:r>
        <w:t>Allowed.</w:t>
      </w:r>
    </w:p>
    <w:p w14:paraId="63213FF7" w14:textId="77777777" w:rsidR="00436541" w:rsidRDefault="00750F16">
      <w:pPr>
        <w:pStyle w:val="ListParagraph"/>
        <w:numPr>
          <w:ilvl w:val="1"/>
          <w:numId w:val="86"/>
        </w:numPr>
        <w:tabs>
          <w:tab w:val="left" w:pos="1091"/>
        </w:tabs>
        <w:spacing w:before="143"/>
        <w:ind w:left="1090" w:right="1304"/>
      </w:pPr>
      <w:r>
        <w:t>All materials to be used on this project which are incorporated into the finished work are to be certified as asbestos free by the manufacturer and</w:t>
      </w:r>
      <w:r>
        <w:rPr>
          <w:spacing w:val="-16"/>
        </w:rPr>
        <w:t xml:space="preserve"> </w:t>
      </w:r>
      <w:r>
        <w:t>installer.</w:t>
      </w:r>
    </w:p>
    <w:p w14:paraId="0D9FD926" w14:textId="77777777" w:rsidR="00436541" w:rsidRDefault="00750F16">
      <w:pPr>
        <w:pStyle w:val="ListParagraph"/>
        <w:numPr>
          <w:ilvl w:val="1"/>
          <w:numId w:val="86"/>
        </w:numPr>
        <w:tabs>
          <w:tab w:val="left" w:pos="1091"/>
        </w:tabs>
        <w:spacing w:before="142"/>
        <w:ind w:left="1090" w:right="1195"/>
      </w:pPr>
      <w:r>
        <w:t>Material found to test positive as ACM shall be removed from this project and properly disposed of by the installing contractor at no additional expense to the Owner and new asbestos free materials installed in their place, also at no additional expense to the</w:t>
      </w:r>
      <w:r>
        <w:rPr>
          <w:spacing w:val="-21"/>
        </w:rPr>
        <w:t xml:space="preserve"> </w:t>
      </w:r>
      <w:r>
        <w:t>Owner.</w:t>
      </w:r>
    </w:p>
    <w:p w14:paraId="485A484B" w14:textId="77777777" w:rsidR="00436541" w:rsidRDefault="00436541">
      <w:pPr>
        <w:sectPr w:rsidR="00436541">
          <w:pgSz w:w="12240" w:h="15840"/>
          <w:pgMar w:top="980" w:right="1020" w:bottom="580" w:left="1020" w:header="763" w:footer="399" w:gutter="0"/>
          <w:cols w:space="720"/>
        </w:sectPr>
      </w:pPr>
    </w:p>
    <w:p w14:paraId="4A9435A5" w14:textId="77777777" w:rsidR="00436541" w:rsidRDefault="00436541">
      <w:pPr>
        <w:pStyle w:val="BodyText"/>
        <w:ind w:firstLine="0"/>
        <w:rPr>
          <w:sz w:val="20"/>
        </w:rPr>
      </w:pPr>
    </w:p>
    <w:p w14:paraId="32DAD0F6" w14:textId="77777777" w:rsidR="00436541" w:rsidRDefault="00436541">
      <w:pPr>
        <w:pStyle w:val="BodyText"/>
        <w:ind w:firstLine="0"/>
        <w:rPr>
          <w:sz w:val="20"/>
        </w:rPr>
      </w:pPr>
    </w:p>
    <w:p w14:paraId="0F8F34ED" w14:textId="77777777" w:rsidR="00436541" w:rsidRDefault="00436541">
      <w:pPr>
        <w:pStyle w:val="BodyText"/>
        <w:spacing w:before="3"/>
        <w:ind w:firstLine="0"/>
      </w:pPr>
    </w:p>
    <w:p w14:paraId="03EE2D7C" w14:textId="77777777" w:rsidR="00436541" w:rsidRDefault="00750F16">
      <w:pPr>
        <w:pStyle w:val="Heading2"/>
      </w:pPr>
      <w:r>
        <w:t>PART 3 – EXECUTION</w:t>
      </w:r>
    </w:p>
    <w:p w14:paraId="6353A92A" w14:textId="77777777" w:rsidR="00436541" w:rsidRDefault="00750F16">
      <w:pPr>
        <w:pStyle w:val="ListParagraph"/>
        <w:numPr>
          <w:ilvl w:val="0"/>
          <w:numId w:val="85"/>
        </w:numPr>
        <w:tabs>
          <w:tab w:val="left" w:pos="733"/>
        </w:tabs>
        <w:spacing w:before="243"/>
        <w:ind w:right="1197"/>
      </w:pPr>
      <w:r>
        <w:t>Installation: Comply with manufacturer's instructions and recommendations for installation</w:t>
      </w:r>
      <w:r>
        <w:rPr>
          <w:spacing w:val="-30"/>
        </w:rPr>
        <w:t xml:space="preserve"> </w:t>
      </w:r>
      <w:r>
        <w:t>of products in the applications indicated. Anchor each product securely in place, accurately located and aligned with other</w:t>
      </w:r>
      <w:r>
        <w:rPr>
          <w:spacing w:val="-8"/>
        </w:rPr>
        <w:t xml:space="preserve"> </w:t>
      </w:r>
      <w:r>
        <w:t>Work.</w:t>
      </w:r>
    </w:p>
    <w:p w14:paraId="1B8D962A" w14:textId="77777777" w:rsidR="00436541" w:rsidRDefault="00750F16">
      <w:pPr>
        <w:pStyle w:val="ListParagraph"/>
        <w:numPr>
          <w:ilvl w:val="0"/>
          <w:numId w:val="85"/>
        </w:numPr>
        <w:tabs>
          <w:tab w:val="left" w:pos="733"/>
        </w:tabs>
        <w:spacing w:before="144"/>
        <w:ind w:right="1974" w:hanging="360"/>
      </w:pPr>
      <w:r>
        <w:t>Clean exposed surfaces and protect as necessary to ensure freedom from damage and deterioration at time of Substantial Completion.</w:t>
      </w:r>
    </w:p>
    <w:p w14:paraId="21C67DEF" w14:textId="77777777" w:rsidR="00436541" w:rsidRDefault="00436541">
      <w:pPr>
        <w:pStyle w:val="BodyText"/>
        <w:ind w:firstLine="0"/>
        <w:rPr>
          <w:sz w:val="20"/>
        </w:rPr>
      </w:pPr>
    </w:p>
    <w:p w14:paraId="56DA07E6" w14:textId="182DEC1A" w:rsidR="00436541" w:rsidRDefault="00750F16">
      <w:pPr>
        <w:pStyle w:val="BodyText"/>
        <w:spacing w:before="5"/>
        <w:ind w:firstLine="0"/>
        <w:rPr>
          <w:sz w:val="18"/>
        </w:rPr>
      </w:pPr>
      <w:r>
        <w:rPr>
          <w:noProof/>
        </w:rPr>
        <mc:AlternateContent>
          <mc:Choice Requires="wps">
            <w:drawing>
              <wp:anchor distT="0" distB="0" distL="0" distR="0" simplePos="0" relativeHeight="251670528" behindDoc="1" locked="0" layoutInCell="1" allowOverlap="1" wp14:anchorId="5F963071" wp14:editId="44EECCA7">
                <wp:simplePos x="0" y="0"/>
                <wp:positionH relativeFrom="page">
                  <wp:posOffset>713105</wp:posOffset>
                </wp:positionH>
                <wp:positionV relativeFrom="paragraph">
                  <wp:posOffset>163195</wp:posOffset>
                </wp:positionV>
                <wp:extent cx="1408430" cy="1270"/>
                <wp:effectExtent l="0" t="0" r="0" b="0"/>
                <wp:wrapTopAndBottom/>
                <wp:docPr id="630669342"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270"/>
                        </a:xfrm>
                        <a:custGeom>
                          <a:avLst/>
                          <a:gdLst>
                            <a:gd name="T0" fmla="+- 0 1123 1123"/>
                            <a:gd name="T1" fmla="*/ T0 w 2218"/>
                            <a:gd name="T2" fmla="+- 0 3341 1123"/>
                            <a:gd name="T3" fmla="*/ T2 w 2218"/>
                          </a:gdLst>
                          <a:ahLst/>
                          <a:cxnLst>
                            <a:cxn ang="0">
                              <a:pos x="T1" y="0"/>
                            </a:cxn>
                            <a:cxn ang="0">
                              <a:pos x="T3" y="0"/>
                            </a:cxn>
                          </a:cxnLst>
                          <a:rect l="0" t="0" r="r" b="b"/>
                          <a:pathLst>
                            <a:path w="2218">
                              <a:moveTo>
                                <a:pt x="0" y="0"/>
                              </a:moveTo>
                              <a:lnTo>
                                <a:pt x="22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73C70" id="Freeform 73" o:spid="_x0000_s1026" style="position:absolute;margin-left:56.15pt;margin-top:12.85pt;width:110.9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" path="m,l2218,e" filled="f" strokeweight=".48pt">
                <v:path arrowok="t" o:connecttype="custom" o:connectlocs="0,0;1408430,0" o:connectangles="0,0"/>
                <w10:wrap type="topAndBottom" anchorx="page"/>
              </v:shape>
            </w:pict>
          </mc:Fallback>
        </mc:AlternateContent>
      </w:r>
    </w:p>
    <w:p w14:paraId="056DE6BD" w14:textId="77777777" w:rsidR="00436541" w:rsidRDefault="00750F16">
      <w:pPr>
        <w:spacing w:after="19"/>
        <w:ind w:left="132"/>
        <w:rPr>
          <w:b/>
        </w:rPr>
      </w:pPr>
      <w:r>
        <w:rPr>
          <w:b/>
          <w:w w:val="105"/>
        </w:rPr>
        <w:t>END OF SECTION</w:t>
      </w:r>
    </w:p>
    <w:p w14:paraId="64398E84" w14:textId="6837174F" w:rsidR="00436541" w:rsidRDefault="00750F16">
      <w:pPr>
        <w:pStyle w:val="BodyText"/>
        <w:spacing w:line="20" w:lineRule="exact"/>
        <w:ind w:left="98" w:firstLine="0"/>
        <w:rPr>
          <w:sz w:val="2"/>
        </w:rPr>
      </w:pPr>
      <w:r>
        <w:rPr>
          <w:noProof/>
          <w:sz w:val="2"/>
        </w:rPr>
        <mc:AlternateContent>
          <mc:Choice Requires="wpg">
            <w:drawing>
              <wp:inline distT="0" distB="0" distL="0" distR="0" wp14:anchorId="1FCD4448" wp14:editId="378AF072">
                <wp:extent cx="1408430" cy="6350"/>
                <wp:effectExtent l="10160" t="1905" r="10160" b="10795"/>
                <wp:docPr id="460852816"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1849879883" name="Line 72"/>
                        <wps:cNvCnPr>
                          <a:cxnSpLocks noChangeShapeType="1"/>
                        </wps:cNvCnPr>
                        <wps:spPr bwMode="auto">
                          <a:xfrm>
                            <a:off x="0" y="5"/>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6A9EE0" id="Group 71"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">
                <v:line id="Line 72"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" strokeweight=".48pt"/>
                <w10:anchorlock/>
              </v:group>
            </w:pict>
          </mc:Fallback>
        </mc:AlternateContent>
      </w:r>
    </w:p>
    <w:p w14:paraId="0F1D3E17" w14:textId="77777777" w:rsidR="00436541" w:rsidRDefault="00436541">
      <w:pPr>
        <w:spacing w:line="20" w:lineRule="exact"/>
        <w:rPr>
          <w:sz w:val="2"/>
        </w:rPr>
        <w:sectPr w:rsidR="00436541">
          <w:headerReference w:type="default" r:id="rId26"/>
          <w:footerReference w:type="default" r:id="rId27"/>
          <w:pgSz w:w="12240" w:h="15840"/>
          <w:pgMar w:top="980" w:right="1020" w:bottom="740" w:left="1020" w:header="763" w:footer="543" w:gutter="0"/>
          <w:pgNumType w:start="17"/>
          <w:cols w:space="720"/>
        </w:sectPr>
      </w:pPr>
    </w:p>
    <w:p w14:paraId="6FE3AD8D" w14:textId="77777777" w:rsidR="00436541" w:rsidRDefault="00436541">
      <w:pPr>
        <w:pStyle w:val="BodyText"/>
        <w:ind w:firstLine="0"/>
        <w:rPr>
          <w:b/>
          <w:sz w:val="20"/>
        </w:rPr>
      </w:pPr>
    </w:p>
    <w:p w14:paraId="0C85F914" w14:textId="77777777" w:rsidR="00436541" w:rsidRDefault="00750F16">
      <w:pPr>
        <w:pStyle w:val="Heading1"/>
        <w:spacing w:before="245"/>
      </w:pPr>
      <w:bookmarkStart w:id="14" w:name="SECTION_01_61_16_–_VOLATILE_ORGANIC_COMP"/>
      <w:bookmarkStart w:id="15" w:name="_bookmark7"/>
      <w:bookmarkEnd w:id="14"/>
      <w:bookmarkEnd w:id="15"/>
      <w:r>
        <w:t>SECTION 01 61 16 – VOLATILE ORGANIC COMPOUND</w:t>
      </w:r>
    </w:p>
    <w:p w14:paraId="0AB13BAD" w14:textId="77777777" w:rsidR="00436541" w:rsidRDefault="00750F16">
      <w:pPr>
        <w:spacing w:before="4"/>
        <w:ind w:left="2857" w:right="2857"/>
        <w:jc w:val="center"/>
        <w:rPr>
          <w:sz w:val="28"/>
        </w:rPr>
      </w:pPr>
      <w:r>
        <w:rPr>
          <w:sz w:val="28"/>
        </w:rPr>
        <w:t>(VOC) CONTENT RESTRICTIONS</w:t>
      </w:r>
    </w:p>
    <w:p w14:paraId="4C4B134B" w14:textId="77777777" w:rsidR="00436541" w:rsidRDefault="00436541">
      <w:pPr>
        <w:pStyle w:val="BodyText"/>
        <w:ind w:firstLine="0"/>
        <w:rPr>
          <w:sz w:val="12"/>
        </w:rPr>
      </w:pPr>
    </w:p>
    <w:p w14:paraId="77300DF8" w14:textId="77777777" w:rsidR="00436541" w:rsidRDefault="00750F16">
      <w:pPr>
        <w:pStyle w:val="Heading2"/>
        <w:spacing w:before="90"/>
      </w:pPr>
      <w:r>
        <w:t>PART 1 – GENERAL</w:t>
      </w:r>
    </w:p>
    <w:p w14:paraId="0994C840" w14:textId="77777777" w:rsidR="00436541" w:rsidRDefault="00750F16">
      <w:pPr>
        <w:pStyle w:val="ListParagraph"/>
        <w:numPr>
          <w:ilvl w:val="0"/>
          <w:numId w:val="84"/>
        </w:numPr>
        <w:tabs>
          <w:tab w:val="left" w:pos="733"/>
        </w:tabs>
        <w:spacing w:before="246"/>
        <w:ind w:hanging="362"/>
      </w:pPr>
      <w:r>
        <w:t>This section</w:t>
      </w:r>
      <w:r>
        <w:rPr>
          <w:spacing w:val="-4"/>
        </w:rPr>
        <w:t xml:space="preserve"> </w:t>
      </w:r>
      <w:r>
        <w:t>includes:</w:t>
      </w:r>
    </w:p>
    <w:p w14:paraId="2BD2FB1F" w14:textId="77777777" w:rsidR="00436541" w:rsidRDefault="00750F16">
      <w:pPr>
        <w:pStyle w:val="ListParagraph"/>
        <w:numPr>
          <w:ilvl w:val="1"/>
          <w:numId w:val="84"/>
        </w:numPr>
        <w:tabs>
          <w:tab w:val="left" w:pos="1095"/>
        </w:tabs>
        <w:spacing w:before="143"/>
      </w:pPr>
      <w:r>
        <w:t>Requirements for Indoor-Emissions-Restricted</w:t>
      </w:r>
      <w:r>
        <w:rPr>
          <w:spacing w:val="2"/>
        </w:rPr>
        <w:t xml:space="preserve"> </w:t>
      </w:r>
      <w:r>
        <w:t>products.</w:t>
      </w:r>
    </w:p>
    <w:p w14:paraId="57F88CC2" w14:textId="77777777" w:rsidR="00436541" w:rsidRDefault="00750F16">
      <w:pPr>
        <w:pStyle w:val="ListParagraph"/>
        <w:numPr>
          <w:ilvl w:val="1"/>
          <w:numId w:val="84"/>
        </w:numPr>
        <w:tabs>
          <w:tab w:val="left" w:pos="1095"/>
        </w:tabs>
        <w:spacing w:before="143"/>
      </w:pPr>
      <w:r>
        <w:t>Requirements for VOC-Content-Restricted products.</w:t>
      </w:r>
    </w:p>
    <w:p w14:paraId="753CC6AA" w14:textId="77777777" w:rsidR="00436541" w:rsidRDefault="00750F16">
      <w:pPr>
        <w:pStyle w:val="ListParagraph"/>
        <w:numPr>
          <w:ilvl w:val="1"/>
          <w:numId w:val="84"/>
        </w:numPr>
        <w:tabs>
          <w:tab w:val="left" w:pos="1095"/>
        </w:tabs>
        <w:spacing w:before="145"/>
        <w:ind w:hanging="364"/>
      </w:pPr>
      <w:r>
        <w:t>Requirement for installer certification that they did not use any non-compliant</w:t>
      </w:r>
      <w:r>
        <w:rPr>
          <w:spacing w:val="-13"/>
        </w:rPr>
        <w:t xml:space="preserve"> </w:t>
      </w:r>
      <w:r>
        <w:t>products.</w:t>
      </w:r>
    </w:p>
    <w:p w14:paraId="379E5FF2" w14:textId="77777777" w:rsidR="00436541" w:rsidRDefault="00750F16">
      <w:pPr>
        <w:pStyle w:val="ListParagraph"/>
        <w:numPr>
          <w:ilvl w:val="0"/>
          <w:numId w:val="84"/>
        </w:numPr>
        <w:tabs>
          <w:tab w:val="left" w:pos="744"/>
        </w:tabs>
        <w:spacing w:before="143"/>
        <w:ind w:left="743" w:hanging="363"/>
      </w:pPr>
      <w:r>
        <w:t>Related Requirements Specified</w:t>
      </w:r>
      <w:r>
        <w:rPr>
          <w:spacing w:val="-1"/>
        </w:rPr>
        <w:t xml:space="preserve"> </w:t>
      </w:r>
      <w:r>
        <w:t>Elsewhere:</w:t>
      </w:r>
    </w:p>
    <w:p w14:paraId="51D387E0" w14:textId="77777777" w:rsidR="00436541" w:rsidRDefault="00750F16">
      <w:pPr>
        <w:pStyle w:val="ListParagraph"/>
        <w:numPr>
          <w:ilvl w:val="1"/>
          <w:numId w:val="84"/>
        </w:numPr>
        <w:tabs>
          <w:tab w:val="left" w:pos="1095"/>
        </w:tabs>
        <w:spacing w:before="145"/>
        <w:ind w:hanging="364"/>
      </w:pPr>
      <w:r>
        <w:t>Section 01 33 00 - Submittal</w:t>
      </w:r>
      <w:r>
        <w:rPr>
          <w:spacing w:val="-17"/>
        </w:rPr>
        <w:t xml:space="preserve"> </w:t>
      </w:r>
      <w:r>
        <w:t>Procedures.</w:t>
      </w:r>
    </w:p>
    <w:p w14:paraId="3B1088B9" w14:textId="77777777" w:rsidR="00436541" w:rsidRDefault="00750F16">
      <w:pPr>
        <w:pStyle w:val="ListParagraph"/>
        <w:numPr>
          <w:ilvl w:val="1"/>
          <w:numId w:val="84"/>
        </w:numPr>
        <w:tabs>
          <w:tab w:val="left" w:pos="1092"/>
        </w:tabs>
        <w:spacing w:before="141"/>
        <w:ind w:left="1091" w:right="2223" w:hanging="360"/>
      </w:pPr>
      <w:r>
        <w:t>Section 01 60 00 - Product Requirements: Fundamental product requirements, substitutions and product options, delivery, storage, and</w:t>
      </w:r>
      <w:r>
        <w:rPr>
          <w:spacing w:val="-7"/>
        </w:rPr>
        <w:t xml:space="preserve"> </w:t>
      </w:r>
      <w:r>
        <w:t>handling.</w:t>
      </w:r>
    </w:p>
    <w:p w14:paraId="0459EDB6" w14:textId="77777777" w:rsidR="00436541" w:rsidRDefault="00750F16">
      <w:pPr>
        <w:pStyle w:val="ListParagraph"/>
        <w:numPr>
          <w:ilvl w:val="0"/>
          <w:numId w:val="84"/>
        </w:numPr>
        <w:tabs>
          <w:tab w:val="left" w:pos="732"/>
        </w:tabs>
        <w:spacing w:before="147"/>
        <w:ind w:left="731"/>
      </w:pPr>
      <w:r>
        <w:t>Reference Standards (Latest editions, herein made a part of these</w:t>
      </w:r>
      <w:r>
        <w:rPr>
          <w:spacing w:val="-6"/>
        </w:rPr>
        <w:t xml:space="preserve"> </w:t>
      </w:r>
      <w:r>
        <w:t>specifications)</w:t>
      </w:r>
    </w:p>
    <w:p w14:paraId="0901240E" w14:textId="77777777" w:rsidR="00436541" w:rsidRDefault="00750F16">
      <w:pPr>
        <w:tabs>
          <w:tab w:val="left" w:pos="3012"/>
        </w:tabs>
        <w:spacing w:before="143"/>
        <w:ind w:left="3012" w:right="1473" w:hanging="2281"/>
        <w:rPr>
          <w:sz w:val="20"/>
        </w:rPr>
      </w:pPr>
      <w:r>
        <w:rPr>
          <w:sz w:val="20"/>
        </w:rPr>
        <w:t>40 CFR 59,</w:t>
      </w:r>
      <w:r>
        <w:rPr>
          <w:spacing w:val="-11"/>
          <w:sz w:val="20"/>
        </w:rPr>
        <w:t xml:space="preserve"> </w:t>
      </w:r>
      <w:r>
        <w:rPr>
          <w:sz w:val="20"/>
        </w:rPr>
        <w:t>Subpart</w:t>
      </w:r>
      <w:r>
        <w:rPr>
          <w:spacing w:val="-8"/>
          <w:sz w:val="20"/>
        </w:rPr>
        <w:t xml:space="preserve"> </w:t>
      </w:r>
      <w:r>
        <w:rPr>
          <w:sz w:val="20"/>
        </w:rPr>
        <w:t>D</w:t>
      </w:r>
      <w:r>
        <w:rPr>
          <w:sz w:val="20"/>
        </w:rPr>
        <w:tab/>
      </w:r>
      <w:r>
        <w:rPr>
          <w:spacing w:val="-5"/>
          <w:sz w:val="20"/>
        </w:rPr>
        <w:t xml:space="preserve">National </w:t>
      </w:r>
      <w:r>
        <w:rPr>
          <w:spacing w:val="-4"/>
          <w:sz w:val="20"/>
        </w:rPr>
        <w:t xml:space="preserve">Volatile Organic </w:t>
      </w:r>
      <w:r>
        <w:rPr>
          <w:spacing w:val="-5"/>
          <w:sz w:val="20"/>
        </w:rPr>
        <w:t xml:space="preserve">Compound Emission </w:t>
      </w:r>
      <w:r>
        <w:rPr>
          <w:spacing w:val="-4"/>
          <w:sz w:val="20"/>
        </w:rPr>
        <w:t xml:space="preserve">Standards </w:t>
      </w:r>
      <w:r>
        <w:rPr>
          <w:spacing w:val="-3"/>
          <w:sz w:val="20"/>
        </w:rPr>
        <w:t>for</w:t>
      </w:r>
      <w:r>
        <w:rPr>
          <w:spacing w:val="-30"/>
          <w:sz w:val="20"/>
        </w:rPr>
        <w:t xml:space="preserve"> </w:t>
      </w:r>
      <w:r>
        <w:rPr>
          <w:spacing w:val="-5"/>
          <w:sz w:val="20"/>
        </w:rPr>
        <w:t>Architectural Coatings.</w:t>
      </w:r>
    </w:p>
    <w:p w14:paraId="0BD0E4C3" w14:textId="77777777" w:rsidR="00436541" w:rsidRDefault="00750F16">
      <w:pPr>
        <w:tabs>
          <w:tab w:val="left" w:pos="3012"/>
        </w:tabs>
        <w:spacing w:before="145"/>
        <w:ind w:left="3012" w:right="1558" w:hanging="2281"/>
        <w:rPr>
          <w:sz w:val="20"/>
        </w:rPr>
      </w:pPr>
      <w:r>
        <w:rPr>
          <w:sz w:val="20"/>
        </w:rPr>
        <w:t>ASTM</w:t>
      </w:r>
      <w:r>
        <w:rPr>
          <w:spacing w:val="-5"/>
          <w:sz w:val="20"/>
        </w:rPr>
        <w:t xml:space="preserve"> </w:t>
      </w:r>
      <w:r>
        <w:rPr>
          <w:sz w:val="20"/>
        </w:rPr>
        <w:t>D3960</w:t>
      </w:r>
      <w:r>
        <w:rPr>
          <w:sz w:val="20"/>
        </w:rPr>
        <w:tab/>
        <w:t>Standard</w:t>
      </w:r>
      <w:r>
        <w:rPr>
          <w:spacing w:val="-10"/>
          <w:sz w:val="20"/>
        </w:rPr>
        <w:t xml:space="preserve"> </w:t>
      </w:r>
      <w:r>
        <w:rPr>
          <w:sz w:val="20"/>
        </w:rPr>
        <w:t>Practice</w:t>
      </w:r>
      <w:r>
        <w:rPr>
          <w:spacing w:val="-11"/>
          <w:sz w:val="20"/>
        </w:rPr>
        <w:t xml:space="preserve"> </w:t>
      </w:r>
      <w:r>
        <w:rPr>
          <w:sz w:val="20"/>
        </w:rPr>
        <w:t>for</w:t>
      </w:r>
      <w:r>
        <w:rPr>
          <w:spacing w:val="-8"/>
          <w:sz w:val="20"/>
        </w:rPr>
        <w:t xml:space="preserve"> </w:t>
      </w:r>
      <w:r>
        <w:rPr>
          <w:sz w:val="20"/>
        </w:rPr>
        <w:t>Determining</w:t>
      </w:r>
      <w:r>
        <w:rPr>
          <w:spacing w:val="-17"/>
          <w:sz w:val="20"/>
        </w:rPr>
        <w:t xml:space="preserve"> </w:t>
      </w:r>
      <w:r>
        <w:rPr>
          <w:sz w:val="20"/>
        </w:rPr>
        <w:t>Volatile</w:t>
      </w:r>
      <w:r>
        <w:rPr>
          <w:spacing w:val="-10"/>
          <w:sz w:val="20"/>
        </w:rPr>
        <w:t xml:space="preserve"> </w:t>
      </w:r>
      <w:r>
        <w:rPr>
          <w:sz w:val="20"/>
        </w:rPr>
        <w:t>Organic</w:t>
      </w:r>
      <w:r>
        <w:rPr>
          <w:spacing w:val="-11"/>
          <w:sz w:val="20"/>
        </w:rPr>
        <w:t xml:space="preserve"> </w:t>
      </w:r>
      <w:r>
        <w:rPr>
          <w:sz w:val="20"/>
        </w:rPr>
        <w:t>Compound</w:t>
      </w:r>
      <w:r>
        <w:rPr>
          <w:spacing w:val="-12"/>
          <w:sz w:val="20"/>
        </w:rPr>
        <w:t xml:space="preserve"> </w:t>
      </w:r>
      <w:r>
        <w:rPr>
          <w:sz w:val="20"/>
        </w:rPr>
        <w:t>(VOC) Content of Paints and Related Coatings; 2005 (Reapproved</w:t>
      </w:r>
      <w:r>
        <w:rPr>
          <w:spacing w:val="-20"/>
          <w:sz w:val="20"/>
        </w:rPr>
        <w:t xml:space="preserve"> </w:t>
      </w:r>
      <w:r>
        <w:rPr>
          <w:sz w:val="20"/>
        </w:rPr>
        <w:t>2013).</w:t>
      </w:r>
    </w:p>
    <w:p w14:paraId="67E4BEBD" w14:textId="77777777" w:rsidR="00436541" w:rsidRDefault="00750F16">
      <w:pPr>
        <w:tabs>
          <w:tab w:val="left" w:pos="3012"/>
        </w:tabs>
        <w:spacing w:before="142"/>
        <w:ind w:left="3012" w:right="1069" w:hanging="2281"/>
        <w:rPr>
          <w:sz w:val="20"/>
        </w:rPr>
      </w:pPr>
      <w:r>
        <w:rPr>
          <w:sz w:val="20"/>
        </w:rPr>
        <w:t>CARB2</w:t>
      </w:r>
      <w:r>
        <w:rPr>
          <w:spacing w:val="-9"/>
          <w:sz w:val="20"/>
        </w:rPr>
        <w:t xml:space="preserve"> </w:t>
      </w:r>
      <w:r>
        <w:rPr>
          <w:sz w:val="20"/>
        </w:rPr>
        <w:t>(SCM)</w:t>
      </w:r>
      <w:r>
        <w:rPr>
          <w:sz w:val="20"/>
        </w:rPr>
        <w:tab/>
      </w:r>
      <w:r>
        <w:rPr>
          <w:spacing w:val="-5"/>
          <w:sz w:val="20"/>
        </w:rPr>
        <w:t xml:space="preserve">Suggested </w:t>
      </w:r>
      <w:r>
        <w:rPr>
          <w:spacing w:val="-4"/>
          <w:sz w:val="20"/>
        </w:rPr>
        <w:t xml:space="preserve">Control Measure </w:t>
      </w:r>
      <w:r>
        <w:rPr>
          <w:spacing w:val="-3"/>
          <w:sz w:val="20"/>
        </w:rPr>
        <w:t xml:space="preserve">for </w:t>
      </w:r>
      <w:r>
        <w:rPr>
          <w:spacing w:val="-5"/>
          <w:sz w:val="20"/>
        </w:rPr>
        <w:t xml:space="preserve">Architectural Coatings; California </w:t>
      </w:r>
      <w:r>
        <w:rPr>
          <w:spacing w:val="-4"/>
          <w:sz w:val="20"/>
        </w:rPr>
        <w:t xml:space="preserve">Air </w:t>
      </w:r>
      <w:r>
        <w:rPr>
          <w:spacing w:val="-5"/>
          <w:sz w:val="20"/>
        </w:rPr>
        <w:t xml:space="preserve">Resources </w:t>
      </w:r>
      <w:r>
        <w:rPr>
          <w:spacing w:val="-3"/>
          <w:sz w:val="20"/>
        </w:rPr>
        <w:t>Board;</w:t>
      </w:r>
    </w:p>
    <w:p w14:paraId="4D7657D0" w14:textId="77777777" w:rsidR="00436541" w:rsidRDefault="00750F16">
      <w:pPr>
        <w:tabs>
          <w:tab w:val="left" w:pos="3012"/>
        </w:tabs>
        <w:spacing w:before="145"/>
        <w:ind w:left="3013" w:right="1410" w:hanging="2281"/>
        <w:rPr>
          <w:sz w:val="20"/>
        </w:rPr>
      </w:pPr>
      <w:r>
        <w:rPr>
          <w:sz w:val="20"/>
        </w:rPr>
        <w:t>SCAQMD</w:t>
      </w:r>
      <w:r>
        <w:rPr>
          <w:spacing w:val="-11"/>
          <w:sz w:val="20"/>
        </w:rPr>
        <w:t xml:space="preserve"> </w:t>
      </w:r>
      <w:r>
        <w:rPr>
          <w:sz w:val="20"/>
        </w:rPr>
        <w:t>1113</w:t>
      </w:r>
      <w:r>
        <w:rPr>
          <w:sz w:val="20"/>
        </w:rPr>
        <w:tab/>
      </w:r>
      <w:r>
        <w:rPr>
          <w:spacing w:val="-4"/>
          <w:sz w:val="20"/>
        </w:rPr>
        <w:t>South</w:t>
      </w:r>
      <w:r>
        <w:rPr>
          <w:spacing w:val="-16"/>
          <w:sz w:val="20"/>
        </w:rPr>
        <w:t xml:space="preserve"> </w:t>
      </w:r>
      <w:r>
        <w:rPr>
          <w:spacing w:val="-4"/>
          <w:sz w:val="20"/>
        </w:rPr>
        <w:t>Coast</w:t>
      </w:r>
      <w:r>
        <w:rPr>
          <w:spacing w:val="-16"/>
          <w:sz w:val="20"/>
        </w:rPr>
        <w:t xml:space="preserve"> </w:t>
      </w:r>
      <w:r>
        <w:rPr>
          <w:spacing w:val="-4"/>
          <w:sz w:val="20"/>
        </w:rPr>
        <w:t>Air</w:t>
      </w:r>
      <w:r>
        <w:rPr>
          <w:spacing w:val="-10"/>
          <w:sz w:val="20"/>
        </w:rPr>
        <w:t xml:space="preserve"> </w:t>
      </w:r>
      <w:r>
        <w:rPr>
          <w:spacing w:val="-4"/>
          <w:sz w:val="20"/>
        </w:rPr>
        <w:t>Quality</w:t>
      </w:r>
      <w:r>
        <w:rPr>
          <w:spacing w:val="-23"/>
          <w:sz w:val="20"/>
        </w:rPr>
        <w:t xml:space="preserve"> </w:t>
      </w:r>
      <w:r>
        <w:rPr>
          <w:spacing w:val="-5"/>
          <w:sz w:val="20"/>
        </w:rPr>
        <w:t>Management</w:t>
      </w:r>
      <w:r>
        <w:rPr>
          <w:spacing w:val="-22"/>
          <w:sz w:val="20"/>
        </w:rPr>
        <w:t xml:space="preserve"> </w:t>
      </w:r>
      <w:r>
        <w:rPr>
          <w:spacing w:val="-5"/>
          <w:sz w:val="20"/>
        </w:rPr>
        <w:t>District</w:t>
      </w:r>
      <w:r>
        <w:rPr>
          <w:spacing w:val="-18"/>
          <w:sz w:val="20"/>
        </w:rPr>
        <w:t xml:space="preserve"> </w:t>
      </w:r>
      <w:r>
        <w:rPr>
          <w:spacing w:val="-4"/>
          <w:sz w:val="20"/>
        </w:rPr>
        <w:t>Rule</w:t>
      </w:r>
      <w:r>
        <w:rPr>
          <w:spacing w:val="-16"/>
          <w:sz w:val="20"/>
        </w:rPr>
        <w:t xml:space="preserve"> </w:t>
      </w:r>
      <w:r>
        <w:rPr>
          <w:spacing w:val="-3"/>
          <w:sz w:val="20"/>
        </w:rPr>
        <w:t>No.1113;</w:t>
      </w:r>
      <w:r>
        <w:rPr>
          <w:spacing w:val="-18"/>
          <w:sz w:val="20"/>
        </w:rPr>
        <w:t xml:space="preserve"> </w:t>
      </w:r>
      <w:r>
        <w:rPr>
          <w:spacing w:val="-4"/>
          <w:sz w:val="20"/>
        </w:rPr>
        <w:t>current</w:t>
      </w:r>
      <w:r>
        <w:rPr>
          <w:spacing w:val="-22"/>
          <w:sz w:val="20"/>
        </w:rPr>
        <w:t xml:space="preserve"> </w:t>
      </w:r>
      <w:r>
        <w:rPr>
          <w:spacing w:val="-5"/>
          <w:sz w:val="20"/>
        </w:rPr>
        <w:t xml:space="preserve">edition; </w:t>
      </w:r>
      <w:hyperlink r:id="rId28">
        <w:r>
          <w:rPr>
            <w:spacing w:val="-6"/>
            <w:sz w:val="20"/>
          </w:rPr>
          <w:t>www.aqmd.gov.</w:t>
        </w:r>
      </w:hyperlink>
    </w:p>
    <w:p w14:paraId="5013A9C4" w14:textId="77777777" w:rsidR="00436541" w:rsidRDefault="00750F16">
      <w:pPr>
        <w:tabs>
          <w:tab w:val="left" w:pos="3013"/>
        </w:tabs>
        <w:spacing w:before="145"/>
        <w:ind w:left="3013" w:right="1409" w:hanging="2281"/>
        <w:rPr>
          <w:sz w:val="20"/>
        </w:rPr>
      </w:pPr>
      <w:r>
        <w:rPr>
          <w:sz w:val="20"/>
        </w:rPr>
        <w:t>SCAQMD</w:t>
      </w:r>
      <w:r>
        <w:rPr>
          <w:spacing w:val="-11"/>
          <w:sz w:val="20"/>
        </w:rPr>
        <w:t xml:space="preserve"> </w:t>
      </w:r>
      <w:r>
        <w:rPr>
          <w:sz w:val="20"/>
        </w:rPr>
        <w:t>1168</w:t>
      </w:r>
      <w:r>
        <w:rPr>
          <w:sz w:val="20"/>
        </w:rPr>
        <w:tab/>
      </w:r>
      <w:r>
        <w:rPr>
          <w:spacing w:val="-4"/>
          <w:sz w:val="20"/>
        </w:rPr>
        <w:t>South</w:t>
      </w:r>
      <w:r>
        <w:rPr>
          <w:spacing w:val="-16"/>
          <w:sz w:val="20"/>
        </w:rPr>
        <w:t xml:space="preserve"> </w:t>
      </w:r>
      <w:r>
        <w:rPr>
          <w:spacing w:val="-4"/>
          <w:sz w:val="20"/>
        </w:rPr>
        <w:t>Coast</w:t>
      </w:r>
      <w:r>
        <w:rPr>
          <w:spacing w:val="-16"/>
          <w:sz w:val="20"/>
        </w:rPr>
        <w:t xml:space="preserve"> </w:t>
      </w:r>
      <w:r>
        <w:rPr>
          <w:spacing w:val="-4"/>
          <w:sz w:val="20"/>
        </w:rPr>
        <w:t>Air</w:t>
      </w:r>
      <w:r>
        <w:rPr>
          <w:spacing w:val="-10"/>
          <w:sz w:val="20"/>
        </w:rPr>
        <w:t xml:space="preserve"> </w:t>
      </w:r>
      <w:r>
        <w:rPr>
          <w:spacing w:val="-4"/>
          <w:sz w:val="20"/>
        </w:rPr>
        <w:t>Quality</w:t>
      </w:r>
      <w:r>
        <w:rPr>
          <w:spacing w:val="-23"/>
          <w:sz w:val="20"/>
        </w:rPr>
        <w:t xml:space="preserve"> </w:t>
      </w:r>
      <w:r>
        <w:rPr>
          <w:spacing w:val="-5"/>
          <w:sz w:val="20"/>
        </w:rPr>
        <w:t>Management</w:t>
      </w:r>
      <w:r>
        <w:rPr>
          <w:spacing w:val="-22"/>
          <w:sz w:val="20"/>
        </w:rPr>
        <w:t xml:space="preserve"> </w:t>
      </w:r>
      <w:r>
        <w:rPr>
          <w:spacing w:val="-5"/>
          <w:sz w:val="20"/>
        </w:rPr>
        <w:t>District</w:t>
      </w:r>
      <w:r>
        <w:rPr>
          <w:spacing w:val="-18"/>
          <w:sz w:val="20"/>
        </w:rPr>
        <w:t xml:space="preserve"> </w:t>
      </w:r>
      <w:r>
        <w:rPr>
          <w:spacing w:val="-4"/>
          <w:sz w:val="20"/>
        </w:rPr>
        <w:t>Rule</w:t>
      </w:r>
      <w:r>
        <w:rPr>
          <w:spacing w:val="-16"/>
          <w:sz w:val="20"/>
        </w:rPr>
        <w:t xml:space="preserve"> </w:t>
      </w:r>
      <w:r>
        <w:rPr>
          <w:spacing w:val="-3"/>
          <w:sz w:val="20"/>
        </w:rPr>
        <w:t>No.1168;</w:t>
      </w:r>
      <w:r>
        <w:rPr>
          <w:spacing w:val="-18"/>
          <w:sz w:val="20"/>
        </w:rPr>
        <w:t xml:space="preserve"> </w:t>
      </w:r>
      <w:r>
        <w:rPr>
          <w:spacing w:val="-4"/>
          <w:sz w:val="20"/>
        </w:rPr>
        <w:t>current</w:t>
      </w:r>
      <w:r>
        <w:rPr>
          <w:spacing w:val="-22"/>
          <w:sz w:val="20"/>
        </w:rPr>
        <w:t xml:space="preserve"> </w:t>
      </w:r>
      <w:r>
        <w:rPr>
          <w:spacing w:val="-5"/>
          <w:sz w:val="20"/>
        </w:rPr>
        <w:t xml:space="preserve">edition; </w:t>
      </w:r>
      <w:hyperlink r:id="rId29">
        <w:r>
          <w:rPr>
            <w:spacing w:val="-6"/>
            <w:sz w:val="20"/>
          </w:rPr>
          <w:t>www.aqmd.gov.</w:t>
        </w:r>
      </w:hyperlink>
    </w:p>
    <w:p w14:paraId="1D64B0ED" w14:textId="77777777" w:rsidR="00436541" w:rsidRDefault="00750F16">
      <w:pPr>
        <w:pStyle w:val="ListParagraph"/>
        <w:numPr>
          <w:ilvl w:val="0"/>
          <w:numId w:val="84"/>
        </w:numPr>
        <w:tabs>
          <w:tab w:val="left" w:pos="733"/>
        </w:tabs>
        <w:spacing w:before="143"/>
        <w:ind w:hanging="362"/>
      </w:pPr>
      <w:r>
        <w:t>Definitions</w:t>
      </w:r>
    </w:p>
    <w:p w14:paraId="3AE43D14" w14:textId="77777777" w:rsidR="00436541" w:rsidRDefault="00750F16">
      <w:pPr>
        <w:pStyle w:val="ListParagraph"/>
        <w:numPr>
          <w:ilvl w:val="1"/>
          <w:numId w:val="84"/>
        </w:numPr>
        <w:tabs>
          <w:tab w:val="left" w:pos="1095"/>
        </w:tabs>
        <w:spacing w:before="145"/>
        <w:ind w:hanging="366"/>
      </w:pPr>
      <w:r>
        <w:t>Indoor-Emissions-Restricted</w:t>
      </w:r>
      <w:r>
        <w:rPr>
          <w:spacing w:val="-1"/>
        </w:rPr>
        <w:t xml:space="preserve"> </w:t>
      </w:r>
      <w:r>
        <w:t>Products:</w:t>
      </w:r>
    </w:p>
    <w:p w14:paraId="6107FEF5" w14:textId="77777777" w:rsidR="00436541" w:rsidRDefault="00750F16">
      <w:pPr>
        <w:pStyle w:val="BodyText"/>
        <w:spacing w:before="143"/>
        <w:ind w:left="1092" w:firstLine="0"/>
      </w:pPr>
      <w:r>
        <w:t>All products in the following product categories, whether specified or not:</w:t>
      </w:r>
    </w:p>
    <w:p w14:paraId="0ACCDCEA" w14:textId="77777777" w:rsidR="00436541" w:rsidRDefault="00750F16">
      <w:pPr>
        <w:pStyle w:val="ListParagraph"/>
        <w:numPr>
          <w:ilvl w:val="2"/>
          <w:numId w:val="84"/>
        </w:numPr>
        <w:tabs>
          <w:tab w:val="left" w:pos="1452"/>
          <w:tab w:val="left" w:pos="1453"/>
        </w:tabs>
        <w:spacing w:before="145"/>
      </w:pPr>
      <w:r>
        <w:t>Interior paints and</w:t>
      </w:r>
      <w:r>
        <w:rPr>
          <w:spacing w:val="-2"/>
        </w:rPr>
        <w:t xml:space="preserve"> </w:t>
      </w:r>
      <w:r>
        <w:t>coatings.</w:t>
      </w:r>
    </w:p>
    <w:p w14:paraId="7043C3AA" w14:textId="77777777" w:rsidR="00436541" w:rsidRDefault="00750F16">
      <w:pPr>
        <w:pStyle w:val="ListParagraph"/>
        <w:numPr>
          <w:ilvl w:val="2"/>
          <w:numId w:val="84"/>
        </w:numPr>
        <w:tabs>
          <w:tab w:val="left" w:pos="1455"/>
        </w:tabs>
        <w:spacing w:before="143"/>
        <w:ind w:left="1454" w:hanging="363"/>
      </w:pPr>
      <w:r>
        <w:t>Interior adhesives and sealants, including flooring</w:t>
      </w:r>
      <w:r>
        <w:rPr>
          <w:spacing w:val="-16"/>
        </w:rPr>
        <w:t xml:space="preserve"> </w:t>
      </w:r>
      <w:r>
        <w:t>adhesives.</w:t>
      </w:r>
    </w:p>
    <w:p w14:paraId="72B6359C" w14:textId="77777777" w:rsidR="00436541" w:rsidRDefault="00750F16">
      <w:pPr>
        <w:pStyle w:val="ListParagraph"/>
        <w:numPr>
          <w:ilvl w:val="2"/>
          <w:numId w:val="84"/>
        </w:numPr>
        <w:tabs>
          <w:tab w:val="left" w:pos="1452"/>
          <w:tab w:val="left" w:pos="1453"/>
        </w:tabs>
        <w:spacing w:before="146"/>
      </w:pPr>
      <w:r>
        <w:t>Flooring.</w:t>
      </w:r>
    </w:p>
    <w:p w14:paraId="53338E64" w14:textId="77777777" w:rsidR="00436541" w:rsidRDefault="00750F16">
      <w:pPr>
        <w:pStyle w:val="ListParagraph"/>
        <w:numPr>
          <w:ilvl w:val="2"/>
          <w:numId w:val="84"/>
        </w:numPr>
        <w:tabs>
          <w:tab w:val="left" w:pos="1456"/>
        </w:tabs>
        <w:spacing w:before="143"/>
        <w:ind w:left="1455" w:hanging="364"/>
      </w:pPr>
      <w:r>
        <w:t>Composite</w:t>
      </w:r>
      <w:r>
        <w:rPr>
          <w:spacing w:val="-1"/>
        </w:rPr>
        <w:t xml:space="preserve"> </w:t>
      </w:r>
      <w:r>
        <w:t>wood.</w:t>
      </w:r>
    </w:p>
    <w:p w14:paraId="7BEA81BE" w14:textId="77777777" w:rsidR="00436541" w:rsidRDefault="00750F16">
      <w:pPr>
        <w:pStyle w:val="ListParagraph"/>
        <w:numPr>
          <w:ilvl w:val="2"/>
          <w:numId w:val="84"/>
        </w:numPr>
        <w:tabs>
          <w:tab w:val="left" w:pos="1452"/>
          <w:tab w:val="left" w:pos="1453"/>
        </w:tabs>
        <w:spacing w:before="142"/>
      </w:pPr>
      <w:r>
        <w:t>Products making up wall and ceiling</w:t>
      </w:r>
      <w:r>
        <w:rPr>
          <w:spacing w:val="-12"/>
        </w:rPr>
        <w:t xml:space="preserve"> </w:t>
      </w:r>
      <w:r>
        <w:t>assemblies.</w:t>
      </w:r>
    </w:p>
    <w:p w14:paraId="6E805A0B" w14:textId="77777777" w:rsidR="00436541" w:rsidRDefault="00750F16">
      <w:pPr>
        <w:pStyle w:val="ListParagraph"/>
        <w:numPr>
          <w:ilvl w:val="1"/>
          <w:numId w:val="84"/>
        </w:numPr>
        <w:tabs>
          <w:tab w:val="left" w:pos="1093"/>
        </w:tabs>
        <w:spacing w:before="146"/>
        <w:ind w:left="1092" w:hanging="361"/>
      </w:pPr>
      <w:r>
        <w:t>VOC-Content-Restricted</w:t>
      </w:r>
      <w:r>
        <w:rPr>
          <w:spacing w:val="-4"/>
        </w:rPr>
        <w:t xml:space="preserve"> </w:t>
      </w:r>
      <w:r>
        <w:t>Products:</w:t>
      </w:r>
    </w:p>
    <w:p w14:paraId="4D0B5A4C" w14:textId="77777777" w:rsidR="00436541" w:rsidRDefault="00750F16">
      <w:pPr>
        <w:pStyle w:val="BodyText"/>
        <w:spacing w:before="143"/>
        <w:ind w:left="1092" w:firstLine="0"/>
      </w:pPr>
      <w:r>
        <w:t>All products in the following product categories, whether specified or not:</w:t>
      </w:r>
    </w:p>
    <w:p w14:paraId="4793EAA7" w14:textId="77777777" w:rsidR="00436541" w:rsidRDefault="00750F16">
      <w:pPr>
        <w:pStyle w:val="ListParagraph"/>
        <w:numPr>
          <w:ilvl w:val="2"/>
          <w:numId w:val="84"/>
        </w:numPr>
        <w:tabs>
          <w:tab w:val="left" w:pos="1452"/>
          <w:tab w:val="left" w:pos="1453"/>
        </w:tabs>
        <w:spacing w:before="145"/>
      </w:pPr>
      <w:r>
        <w:t>Interior paints and</w:t>
      </w:r>
      <w:r>
        <w:rPr>
          <w:spacing w:val="-2"/>
        </w:rPr>
        <w:t xml:space="preserve"> </w:t>
      </w:r>
      <w:r>
        <w:t>coatings.</w:t>
      </w:r>
    </w:p>
    <w:p w14:paraId="109DE8BB" w14:textId="77777777" w:rsidR="00436541" w:rsidRDefault="00750F16">
      <w:pPr>
        <w:pStyle w:val="ListParagraph"/>
        <w:numPr>
          <w:ilvl w:val="2"/>
          <w:numId w:val="84"/>
        </w:numPr>
        <w:tabs>
          <w:tab w:val="left" w:pos="1455"/>
        </w:tabs>
        <w:spacing w:before="143"/>
        <w:ind w:left="1454" w:hanging="363"/>
      </w:pPr>
      <w:r>
        <w:t>Interior adhesives and sealants, including flooring</w:t>
      </w:r>
      <w:r>
        <w:rPr>
          <w:spacing w:val="-16"/>
        </w:rPr>
        <w:t xml:space="preserve"> </w:t>
      </w:r>
      <w:r>
        <w:t>adhesives.</w:t>
      </w:r>
    </w:p>
    <w:p w14:paraId="14F5FC2B" w14:textId="77777777" w:rsidR="00436541" w:rsidRDefault="00750F16">
      <w:pPr>
        <w:pStyle w:val="ListParagraph"/>
        <w:numPr>
          <w:ilvl w:val="1"/>
          <w:numId w:val="84"/>
        </w:numPr>
        <w:tabs>
          <w:tab w:val="left" w:pos="1095"/>
        </w:tabs>
        <w:spacing w:before="143"/>
      </w:pPr>
      <w:r>
        <w:t>Interior of Building: Anywhere inside the exterior weather</w:t>
      </w:r>
      <w:r>
        <w:rPr>
          <w:spacing w:val="-6"/>
        </w:rPr>
        <w:t xml:space="preserve"> </w:t>
      </w:r>
      <w:r>
        <w:t>barrier.</w:t>
      </w:r>
    </w:p>
    <w:p w14:paraId="3BD7B3DF" w14:textId="77777777" w:rsidR="00436541" w:rsidRDefault="00750F16">
      <w:pPr>
        <w:pStyle w:val="ListParagraph"/>
        <w:numPr>
          <w:ilvl w:val="1"/>
          <w:numId w:val="84"/>
        </w:numPr>
        <w:tabs>
          <w:tab w:val="left" w:pos="1093"/>
        </w:tabs>
        <w:spacing w:before="143"/>
        <w:ind w:left="1092" w:hanging="361"/>
      </w:pPr>
      <w:r>
        <w:t>Adhesives: All gunnable, trowelable, liquid-applied, and aerosol adhesives,</w:t>
      </w:r>
      <w:r>
        <w:rPr>
          <w:spacing w:val="-6"/>
        </w:rPr>
        <w:t xml:space="preserve"> </w:t>
      </w:r>
      <w:r>
        <w:t>whether</w:t>
      </w:r>
    </w:p>
    <w:p w14:paraId="5D1C38F8" w14:textId="77777777" w:rsidR="00436541" w:rsidRDefault="00436541">
      <w:pPr>
        <w:sectPr w:rsidR="00436541">
          <w:headerReference w:type="default" r:id="rId30"/>
          <w:footerReference w:type="default" r:id="rId31"/>
          <w:pgSz w:w="12240" w:h="15840"/>
          <w:pgMar w:top="980" w:right="1020" w:bottom="740" w:left="1020" w:header="763" w:footer="543" w:gutter="0"/>
          <w:pgNumType w:start="18"/>
          <w:cols w:space="720"/>
        </w:sectPr>
      </w:pPr>
    </w:p>
    <w:p w14:paraId="1EC25C76" w14:textId="77777777" w:rsidR="00436541" w:rsidRDefault="00436541">
      <w:pPr>
        <w:pStyle w:val="BodyText"/>
        <w:ind w:firstLine="0"/>
        <w:rPr>
          <w:sz w:val="20"/>
        </w:rPr>
      </w:pPr>
    </w:p>
    <w:p w14:paraId="2161D098" w14:textId="77777777" w:rsidR="00436541" w:rsidRDefault="00436541">
      <w:pPr>
        <w:pStyle w:val="BodyText"/>
        <w:spacing w:before="2"/>
        <w:ind w:firstLine="0"/>
      </w:pPr>
    </w:p>
    <w:p w14:paraId="408C13C3" w14:textId="77777777" w:rsidR="00436541" w:rsidRDefault="00750F16">
      <w:pPr>
        <w:pStyle w:val="BodyText"/>
        <w:spacing w:before="1"/>
        <w:ind w:left="1091" w:right="1323" w:firstLine="0"/>
      </w:pPr>
      <w:r>
        <w:t>specified or not; including flooring adhesives, resilient base adhesives, and pipe jointing adhesives.</w:t>
      </w:r>
    </w:p>
    <w:p w14:paraId="58DEF0B0" w14:textId="77777777" w:rsidR="00436541" w:rsidRDefault="00750F16">
      <w:pPr>
        <w:pStyle w:val="ListParagraph"/>
        <w:numPr>
          <w:ilvl w:val="1"/>
          <w:numId w:val="84"/>
        </w:numPr>
        <w:tabs>
          <w:tab w:val="left" w:pos="1092"/>
        </w:tabs>
        <w:spacing w:before="144"/>
        <w:ind w:left="1091" w:right="1324" w:hanging="360"/>
      </w:pPr>
      <w:r>
        <w:t>Sealants: All gunnable, trowelable, and liquid-applied joint sealants and sealant primers, whether specified or not; including firestopping sealants and duct joint</w:t>
      </w:r>
      <w:r>
        <w:rPr>
          <w:spacing w:val="-18"/>
        </w:rPr>
        <w:t xml:space="preserve"> </w:t>
      </w:r>
      <w:r>
        <w:t>sealers.</w:t>
      </w:r>
    </w:p>
    <w:p w14:paraId="7BC46966" w14:textId="77777777" w:rsidR="00436541" w:rsidRDefault="00750F16">
      <w:pPr>
        <w:pStyle w:val="ListParagraph"/>
        <w:numPr>
          <w:ilvl w:val="1"/>
          <w:numId w:val="84"/>
        </w:numPr>
        <w:tabs>
          <w:tab w:val="left" w:pos="1092"/>
        </w:tabs>
        <w:spacing w:before="142"/>
        <w:ind w:left="1092" w:right="1020" w:hanging="360"/>
      </w:pPr>
      <w:r>
        <w:t>Inherently Non-Emitting Materials: Products composed wholly of minerals or metals, unless they include organic-based surface coatings, binders, or sealants; and specifically the following:</w:t>
      </w:r>
    </w:p>
    <w:p w14:paraId="390C699D" w14:textId="77777777" w:rsidR="00436541" w:rsidRDefault="00750F16">
      <w:pPr>
        <w:pStyle w:val="ListParagraph"/>
        <w:numPr>
          <w:ilvl w:val="2"/>
          <w:numId w:val="84"/>
        </w:numPr>
        <w:tabs>
          <w:tab w:val="left" w:pos="1452"/>
          <w:tab w:val="left" w:pos="1453"/>
        </w:tabs>
        <w:spacing w:before="148"/>
      </w:pPr>
      <w:r>
        <w:t>Concrete, concrete block and Clay</w:t>
      </w:r>
      <w:r>
        <w:rPr>
          <w:spacing w:val="-19"/>
        </w:rPr>
        <w:t xml:space="preserve"> </w:t>
      </w:r>
      <w:r>
        <w:t>brick.</w:t>
      </w:r>
    </w:p>
    <w:p w14:paraId="2C3C73BE" w14:textId="77777777" w:rsidR="00436541" w:rsidRDefault="00750F16">
      <w:pPr>
        <w:pStyle w:val="ListParagraph"/>
        <w:numPr>
          <w:ilvl w:val="2"/>
          <w:numId w:val="84"/>
        </w:numPr>
        <w:tabs>
          <w:tab w:val="left" w:pos="1455"/>
        </w:tabs>
        <w:spacing w:before="143"/>
        <w:ind w:left="1454" w:hanging="363"/>
      </w:pPr>
      <w:r>
        <w:t>Metals, free of oil coatings, including those that are plated, anodized, or</w:t>
      </w:r>
      <w:r>
        <w:rPr>
          <w:spacing w:val="-12"/>
        </w:rPr>
        <w:t xml:space="preserve"> </w:t>
      </w:r>
      <w:r>
        <w:t>powder-coated.</w:t>
      </w:r>
    </w:p>
    <w:p w14:paraId="26311358" w14:textId="77777777" w:rsidR="00436541" w:rsidRDefault="00750F16">
      <w:pPr>
        <w:pStyle w:val="ListParagraph"/>
        <w:numPr>
          <w:ilvl w:val="2"/>
          <w:numId w:val="84"/>
        </w:numPr>
        <w:tabs>
          <w:tab w:val="left" w:pos="1452"/>
          <w:tab w:val="left" w:pos="1453"/>
        </w:tabs>
        <w:spacing w:before="143"/>
      </w:pPr>
      <w:r>
        <w:t>Glass.</w:t>
      </w:r>
    </w:p>
    <w:p w14:paraId="43BFF035" w14:textId="77777777" w:rsidR="00436541" w:rsidRDefault="00750F16">
      <w:pPr>
        <w:pStyle w:val="ListParagraph"/>
        <w:numPr>
          <w:ilvl w:val="2"/>
          <w:numId w:val="84"/>
        </w:numPr>
        <w:tabs>
          <w:tab w:val="left" w:pos="1455"/>
        </w:tabs>
        <w:spacing w:before="145"/>
        <w:ind w:left="1454" w:hanging="363"/>
      </w:pPr>
      <w:r>
        <w:t>Ceramics.</w:t>
      </w:r>
    </w:p>
    <w:p w14:paraId="356F07E8" w14:textId="77777777" w:rsidR="00436541" w:rsidRDefault="00750F16">
      <w:pPr>
        <w:pStyle w:val="ListParagraph"/>
        <w:numPr>
          <w:ilvl w:val="2"/>
          <w:numId w:val="84"/>
        </w:numPr>
        <w:tabs>
          <w:tab w:val="left" w:pos="1452"/>
          <w:tab w:val="left" w:pos="1453"/>
        </w:tabs>
        <w:spacing w:before="143"/>
        <w:ind w:hanging="364"/>
      </w:pPr>
      <w:r>
        <w:t>Solid wood flooring that is unfinished and</w:t>
      </w:r>
      <w:r>
        <w:rPr>
          <w:spacing w:val="-10"/>
        </w:rPr>
        <w:t xml:space="preserve"> </w:t>
      </w:r>
      <w:r>
        <w:t>untreated.</w:t>
      </w:r>
    </w:p>
    <w:p w14:paraId="7F8F2346" w14:textId="77777777" w:rsidR="00436541" w:rsidRDefault="00750F16">
      <w:pPr>
        <w:pStyle w:val="ListParagraph"/>
        <w:numPr>
          <w:ilvl w:val="0"/>
          <w:numId w:val="84"/>
        </w:numPr>
        <w:tabs>
          <w:tab w:val="left" w:pos="735"/>
        </w:tabs>
        <w:spacing w:before="145"/>
        <w:ind w:left="734" w:hanging="363"/>
      </w:pPr>
      <w:r>
        <w:t>Submittals: Submit product data in accordance with Section 01 33</w:t>
      </w:r>
      <w:r>
        <w:rPr>
          <w:spacing w:val="-10"/>
        </w:rPr>
        <w:t xml:space="preserve"> </w:t>
      </w:r>
      <w:r>
        <w:t>00.</w:t>
      </w:r>
    </w:p>
    <w:p w14:paraId="31492606" w14:textId="77777777" w:rsidR="00436541" w:rsidRDefault="00750F16">
      <w:pPr>
        <w:pStyle w:val="ListParagraph"/>
        <w:numPr>
          <w:ilvl w:val="1"/>
          <w:numId w:val="84"/>
        </w:numPr>
        <w:tabs>
          <w:tab w:val="left" w:pos="1092"/>
        </w:tabs>
        <w:spacing w:before="141"/>
        <w:ind w:left="1092" w:right="2548" w:hanging="360"/>
      </w:pPr>
      <w:r>
        <w:t>Product Data: For each VOC-restricted product used in the project, submit evidence of</w:t>
      </w:r>
      <w:r>
        <w:rPr>
          <w:spacing w:val="-2"/>
        </w:rPr>
        <w:t xml:space="preserve"> </w:t>
      </w:r>
      <w:r>
        <w:t>compliance.</w:t>
      </w:r>
    </w:p>
    <w:p w14:paraId="5E4475BE" w14:textId="77777777" w:rsidR="00436541" w:rsidRDefault="00750F16">
      <w:pPr>
        <w:pStyle w:val="ListParagraph"/>
        <w:numPr>
          <w:ilvl w:val="1"/>
          <w:numId w:val="84"/>
        </w:numPr>
        <w:tabs>
          <w:tab w:val="left" w:pos="1092"/>
        </w:tabs>
        <w:spacing w:before="144" w:line="242" w:lineRule="auto"/>
        <w:ind w:left="1092" w:right="1791" w:hanging="360"/>
      </w:pPr>
      <w:r>
        <w:t>Installer Certifications Regarding Prohibited Content: Require each installer of any type of product (not just the products for which VOC restrictions are specified) to certify that</w:t>
      </w:r>
      <w:r>
        <w:rPr>
          <w:spacing w:val="26"/>
        </w:rPr>
        <w:t xml:space="preserve"> </w:t>
      </w:r>
      <w:r>
        <w:t>either:</w:t>
      </w:r>
    </w:p>
    <w:p w14:paraId="0365D165" w14:textId="77777777" w:rsidR="00436541" w:rsidRDefault="00750F16">
      <w:pPr>
        <w:pStyle w:val="ListParagraph"/>
        <w:numPr>
          <w:ilvl w:val="0"/>
          <w:numId w:val="83"/>
        </w:numPr>
        <w:tabs>
          <w:tab w:val="left" w:pos="1321"/>
        </w:tabs>
        <w:spacing w:before="136"/>
        <w:ind w:right="1340" w:firstLine="0"/>
      </w:pPr>
      <w:r>
        <w:t>no adhesives, joint sealants, paints, coatings, or composite wood or agrifiber products have been used in the installation of his products;</w:t>
      </w:r>
      <w:r>
        <w:rPr>
          <w:spacing w:val="-1"/>
        </w:rPr>
        <w:t xml:space="preserve"> </w:t>
      </w:r>
      <w:r>
        <w:t>or,</w:t>
      </w:r>
    </w:p>
    <w:p w14:paraId="741EBB39" w14:textId="77777777" w:rsidR="00436541" w:rsidRDefault="00750F16">
      <w:pPr>
        <w:pStyle w:val="ListParagraph"/>
        <w:numPr>
          <w:ilvl w:val="0"/>
          <w:numId w:val="83"/>
        </w:numPr>
        <w:tabs>
          <w:tab w:val="left" w:pos="1332"/>
        </w:tabs>
        <w:spacing w:before="147"/>
        <w:ind w:left="1332" w:hanging="240"/>
      </w:pPr>
      <w:r>
        <w:t>that such products used comply with these</w:t>
      </w:r>
      <w:r>
        <w:rPr>
          <w:spacing w:val="-10"/>
        </w:rPr>
        <w:t xml:space="preserve"> </w:t>
      </w:r>
      <w:r>
        <w:t>requirements.</w:t>
      </w:r>
    </w:p>
    <w:p w14:paraId="5A016800" w14:textId="77777777" w:rsidR="00436541" w:rsidRDefault="00750F16">
      <w:pPr>
        <w:pStyle w:val="ListParagraph"/>
        <w:numPr>
          <w:ilvl w:val="0"/>
          <w:numId w:val="84"/>
        </w:numPr>
        <w:tabs>
          <w:tab w:val="left" w:pos="735"/>
        </w:tabs>
        <w:spacing w:before="143"/>
        <w:ind w:left="734" w:hanging="363"/>
      </w:pPr>
      <w:r>
        <w:t>Quality</w:t>
      </w:r>
      <w:r>
        <w:rPr>
          <w:spacing w:val="-6"/>
        </w:rPr>
        <w:t xml:space="preserve"> </w:t>
      </w:r>
      <w:r>
        <w:t>Assurance:</w:t>
      </w:r>
    </w:p>
    <w:p w14:paraId="02FFB03B" w14:textId="77777777" w:rsidR="00436541" w:rsidRDefault="00750F16">
      <w:pPr>
        <w:pStyle w:val="ListParagraph"/>
        <w:numPr>
          <w:ilvl w:val="1"/>
          <w:numId w:val="84"/>
        </w:numPr>
        <w:tabs>
          <w:tab w:val="left" w:pos="1093"/>
        </w:tabs>
        <w:spacing w:before="143"/>
        <w:ind w:left="1092" w:right="1325" w:hanging="360"/>
      </w:pPr>
      <w:r>
        <w:t>VOC Content Test Method: 40 CFR 59, Subpart D (EPA Method 24), or ASTM D3960, unless otherwise</w:t>
      </w:r>
      <w:r>
        <w:rPr>
          <w:spacing w:val="-3"/>
        </w:rPr>
        <w:t xml:space="preserve"> </w:t>
      </w:r>
      <w:r>
        <w:t>indicated.</w:t>
      </w:r>
    </w:p>
    <w:p w14:paraId="26186DF3" w14:textId="77777777" w:rsidR="00436541" w:rsidRDefault="00750F16">
      <w:pPr>
        <w:pStyle w:val="ListParagraph"/>
        <w:numPr>
          <w:ilvl w:val="1"/>
          <w:numId w:val="84"/>
        </w:numPr>
        <w:tabs>
          <w:tab w:val="left" w:pos="1095"/>
        </w:tabs>
        <w:spacing w:before="144"/>
      </w:pPr>
      <w:r>
        <w:t>Evidence of Compliance: Acceptable types of evidence</w:t>
      </w:r>
      <w:r>
        <w:rPr>
          <w:spacing w:val="-3"/>
        </w:rPr>
        <w:t xml:space="preserve"> </w:t>
      </w:r>
      <w:r>
        <w:t>are:</w:t>
      </w:r>
    </w:p>
    <w:p w14:paraId="123EC4B2" w14:textId="77777777" w:rsidR="00436541" w:rsidRDefault="00750F16">
      <w:pPr>
        <w:pStyle w:val="ListParagraph"/>
        <w:numPr>
          <w:ilvl w:val="2"/>
          <w:numId w:val="84"/>
        </w:numPr>
        <w:tabs>
          <w:tab w:val="left" w:pos="1452"/>
          <w:tab w:val="left" w:pos="1453"/>
        </w:tabs>
        <w:spacing w:before="146"/>
      </w:pPr>
      <w:r>
        <w:t>Report of laboratory testing performed in accordance with</w:t>
      </w:r>
      <w:r>
        <w:rPr>
          <w:spacing w:val="-19"/>
        </w:rPr>
        <w:t xml:space="preserve"> </w:t>
      </w:r>
      <w:r>
        <w:t>requirements.</w:t>
      </w:r>
    </w:p>
    <w:p w14:paraId="0D0C9ABD" w14:textId="77777777" w:rsidR="00436541" w:rsidRDefault="00750F16">
      <w:pPr>
        <w:pStyle w:val="ListParagraph"/>
        <w:numPr>
          <w:ilvl w:val="2"/>
          <w:numId w:val="84"/>
        </w:numPr>
        <w:tabs>
          <w:tab w:val="left" w:pos="1455"/>
        </w:tabs>
        <w:spacing w:before="142"/>
        <w:ind w:left="1454" w:hanging="363"/>
      </w:pPr>
      <w:r>
        <w:t>Published product data showing compliance with</w:t>
      </w:r>
      <w:r>
        <w:rPr>
          <w:spacing w:val="-14"/>
        </w:rPr>
        <w:t xml:space="preserve"> </w:t>
      </w:r>
      <w:r>
        <w:t>requirements.</w:t>
      </w:r>
    </w:p>
    <w:p w14:paraId="3798EF5F" w14:textId="77777777" w:rsidR="00436541" w:rsidRDefault="00750F16">
      <w:pPr>
        <w:pStyle w:val="ListParagraph"/>
        <w:numPr>
          <w:ilvl w:val="2"/>
          <w:numId w:val="84"/>
        </w:numPr>
        <w:tabs>
          <w:tab w:val="left" w:pos="1452"/>
          <w:tab w:val="left" w:pos="1453"/>
        </w:tabs>
        <w:spacing w:before="146"/>
      </w:pPr>
      <w:r>
        <w:t>Certification by manufacturer that product complies with</w:t>
      </w:r>
      <w:r>
        <w:rPr>
          <w:spacing w:val="-11"/>
        </w:rPr>
        <w:t xml:space="preserve"> </w:t>
      </w:r>
      <w:r>
        <w:t>requirements.</w:t>
      </w:r>
    </w:p>
    <w:p w14:paraId="0123D786" w14:textId="77777777" w:rsidR="00436541" w:rsidRDefault="00436541">
      <w:pPr>
        <w:pStyle w:val="BodyText"/>
        <w:spacing w:before="10"/>
        <w:ind w:firstLine="0"/>
        <w:rPr>
          <w:sz w:val="19"/>
        </w:rPr>
      </w:pPr>
    </w:p>
    <w:p w14:paraId="570FD225" w14:textId="77777777" w:rsidR="00436541" w:rsidRDefault="00750F16">
      <w:pPr>
        <w:pStyle w:val="Heading2"/>
      </w:pPr>
      <w:bookmarkStart w:id="16" w:name="PART_2_–_MATERIALS"/>
      <w:bookmarkEnd w:id="16"/>
      <w:r>
        <w:t>PART 2 – MATERIALS</w:t>
      </w:r>
    </w:p>
    <w:p w14:paraId="14FDC490" w14:textId="77777777" w:rsidR="00436541" w:rsidRDefault="00750F16">
      <w:pPr>
        <w:pStyle w:val="ListParagraph"/>
        <w:numPr>
          <w:ilvl w:val="0"/>
          <w:numId w:val="82"/>
        </w:numPr>
        <w:tabs>
          <w:tab w:val="left" w:pos="733"/>
        </w:tabs>
        <w:spacing w:before="246"/>
        <w:ind w:hanging="362"/>
      </w:pPr>
      <w:r>
        <w:t>VOC-Content-Restricted Products: VOC content not greater than required by the</w:t>
      </w:r>
      <w:r>
        <w:rPr>
          <w:spacing w:val="-21"/>
        </w:rPr>
        <w:t xml:space="preserve"> </w:t>
      </w:r>
      <w:r>
        <w:t>following:</w:t>
      </w:r>
    </w:p>
    <w:p w14:paraId="666A9590" w14:textId="77777777" w:rsidR="00436541" w:rsidRDefault="00750F16">
      <w:pPr>
        <w:pStyle w:val="ListParagraph"/>
        <w:numPr>
          <w:ilvl w:val="1"/>
          <w:numId w:val="82"/>
        </w:numPr>
        <w:tabs>
          <w:tab w:val="left" w:pos="1095"/>
        </w:tabs>
        <w:spacing w:before="143"/>
      </w:pPr>
      <w:r>
        <w:t>Adhesives, Including Flooring Adhesives: SCAQMD 1168</w:t>
      </w:r>
      <w:r>
        <w:rPr>
          <w:spacing w:val="-11"/>
        </w:rPr>
        <w:t xml:space="preserve"> </w:t>
      </w:r>
      <w:r>
        <w:t>Rule.</w:t>
      </w:r>
    </w:p>
    <w:p w14:paraId="21F89992" w14:textId="77777777" w:rsidR="00436541" w:rsidRDefault="00750F16">
      <w:pPr>
        <w:pStyle w:val="ListParagraph"/>
        <w:numPr>
          <w:ilvl w:val="1"/>
          <w:numId w:val="82"/>
        </w:numPr>
        <w:tabs>
          <w:tab w:val="left" w:pos="1092"/>
        </w:tabs>
        <w:spacing w:before="145"/>
        <w:ind w:left="1091"/>
      </w:pPr>
      <w:r>
        <w:t>Joint Sealants: SCAQMD 1168</w:t>
      </w:r>
      <w:r>
        <w:rPr>
          <w:spacing w:val="-1"/>
        </w:rPr>
        <w:t xml:space="preserve"> </w:t>
      </w:r>
      <w:r>
        <w:t>Rule.</w:t>
      </w:r>
    </w:p>
    <w:p w14:paraId="59282ADD" w14:textId="77777777" w:rsidR="00436541" w:rsidRDefault="00750F16">
      <w:pPr>
        <w:pStyle w:val="ListParagraph"/>
        <w:numPr>
          <w:ilvl w:val="1"/>
          <w:numId w:val="82"/>
        </w:numPr>
        <w:tabs>
          <w:tab w:val="left" w:pos="1095"/>
        </w:tabs>
        <w:spacing w:before="143"/>
        <w:ind w:hanging="364"/>
      </w:pPr>
      <w:r>
        <w:t>Paints and Coatings: Each color; most stringent of the</w:t>
      </w:r>
      <w:r>
        <w:rPr>
          <w:spacing w:val="-2"/>
        </w:rPr>
        <w:t xml:space="preserve"> </w:t>
      </w:r>
      <w:r>
        <w:t>following:</w:t>
      </w:r>
    </w:p>
    <w:p w14:paraId="75013C4B" w14:textId="77777777" w:rsidR="00436541" w:rsidRDefault="00750F16">
      <w:pPr>
        <w:pStyle w:val="ListParagraph"/>
        <w:numPr>
          <w:ilvl w:val="2"/>
          <w:numId w:val="82"/>
        </w:numPr>
        <w:tabs>
          <w:tab w:val="left" w:pos="1451"/>
          <w:tab w:val="left" w:pos="1452"/>
        </w:tabs>
        <w:spacing w:before="145"/>
      </w:pPr>
      <w:r>
        <w:t>40 CFR 59, Subpart</w:t>
      </w:r>
      <w:r>
        <w:rPr>
          <w:spacing w:val="-1"/>
        </w:rPr>
        <w:t xml:space="preserve"> </w:t>
      </w:r>
      <w:r>
        <w:t>D.</w:t>
      </w:r>
    </w:p>
    <w:p w14:paraId="4B730B8C" w14:textId="77777777" w:rsidR="00436541" w:rsidRDefault="00750F16">
      <w:pPr>
        <w:pStyle w:val="ListParagraph"/>
        <w:numPr>
          <w:ilvl w:val="2"/>
          <w:numId w:val="82"/>
        </w:numPr>
        <w:tabs>
          <w:tab w:val="left" w:pos="1455"/>
        </w:tabs>
        <w:spacing w:before="143"/>
        <w:ind w:left="1454" w:hanging="364"/>
      </w:pPr>
      <w:r>
        <w:t>SCAQMD 1113</w:t>
      </w:r>
      <w:r>
        <w:rPr>
          <w:spacing w:val="-6"/>
        </w:rPr>
        <w:t xml:space="preserve"> </w:t>
      </w:r>
      <w:r>
        <w:t>Rule.</w:t>
      </w:r>
    </w:p>
    <w:p w14:paraId="178ECEE8" w14:textId="77777777" w:rsidR="00436541" w:rsidRDefault="00750F16">
      <w:pPr>
        <w:pStyle w:val="ListParagraph"/>
        <w:numPr>
          <w:ilvl w:val="2"/>
          <w:numId w:val="82"/>
        </w:numPr>
        <w:tabs>
          <w:tab w:val="left" w:pos="1451"/>
          <w:tab w:val="left" w:pos="1452"/>
        </w:tabs>
        <w:spacing w:before="143"/>
      </w:pPr>
      <w:r>
        <w:t>CARB</w:t>
      </w:r>
      <w:r>
        <w:rPr>
          <w:spacing w:val="-4"/>
        </w:rPr>
        <w:t xml:space="preserve"> </w:t>
      </w:r>
      <w:r>
        <w:t>(SCM).</w:t>
      </w:r>
    </w:p>
    <w:p w14:paraId="5CA453FA" w14:textId="77777777" w:rsidR="00436541" w:rsidRDefault="00436541">
      <w:pPr>
        <w:sectPr w:rsidR="00436541">
          <w:pgSz w:w="12240" w:h="15840"/>
          <w:pgMar w:top="980" w:right="1020" w:bottom="740" w:left="1020" w:header="763" w:footer="543" w:gutter="0"/>
          <w:cols w:space="720"/>
        </w:sectPr>
      </w:pPr>
    </w:p>
    <w:p w14:paraId="2736726B" w14:textId="77777777" w:rsidR="00436541" w:rsidRDefault="00436541">
      <w:pPr>
        <w:pStyle w:val="BodyText"/>
        <w:ind w:firstLine="0"/>
        <w:rPr>
          <w:sz w:val="20"/>
        </w:rPr>
      </w:pPr>
    </w:p>
    <w:p w14:paraId="6ED0291E" w14:textId="77777777" w:rsidR="00436541" w:rsidRDefault="00750F16">
      <w:pPr>
        <w:pStyle w:val="Heading2"/>
        <w:spacing w:before="246"/>
      </w:pPr>
      <w:r>
        <w:t>PART 3 –</w:t>
      </w:r>
      <w:r>
        <w:rPr>
          <w:spacing w:val="53"/>
        </w:rPr>
        <w:t xml:space="preserve"> </w:t>
      </w:r>
      <w:r>
        <w:t>EXECUTION</w:t>
      </w:r>
    </w:p>
    <w:p w14:paraId="42C65138" w14:textId="77777777" w:rsidR="00436541" w:rsidRDefault="00750F16">
      <w:pPr>
        <w:pStyle w:val="ListParagraph"/>
        <w:numPr>
          <w:ilvl w:val="0"/>
          <w:numId w:val="81"/>
        </w:numPr>
        <w:tabs>
          <w:tab w:val="left" w:pos="733"/>
        </w:tabs>
        <w:spacing w:before="246"/>
        <w:ind w:hanging="362"/>
      </w:pPr>
      <w:r>
        <w:t>Field Quality</w:t>
      </w:r>
      <w:r>
        <w:rPr>
          <w:spacing w:val="-6"/>
        </w:rPr>
        <w:t xml:space="preserve"> </w:t>
      </w:r>
      <w:r>
        <w:t>Control</w:t>
      </w:r>
    </w:p>
    <w:p w14:paraId="4D26ABC8" w14:textId="77777777" w:rsidR="00436541" w:rsidRDefault="00750F16">
      <w:pPr>
        <w:pStyle w:val="ListParagraph"/>
        <w:numPr>
          <w:ilvl w:val="1"/>
          <w:numId w:val="81"/>
        </w:numPr>
        <w:tabs>
          <w:tab w:val="left" w:pos="1093"/>
        </w:tabs>
        <w:spacing w:before="140"/>
        <w:ind w:right="1217"/>
      </w:pPr>
      <w:r>
        <w:t>Owner reserves the right to reject non-compliant products, whether installed or not, and require their removal and replacement with compliant products at no extra cost to</w:t>
      </w:r>
      <w:r>
        <w:rPr>
          <w:spacing w:val="-24"/>
        </w:rPr>
        <w:t xml:space="preserve"> </w:t>
      </w:r>
      <w:r>
        <w:t>Owner.</w:t>
      </w:r>
    </w:p>
    <w:p w14:paraId="5F98FAB6" w14:textId="77777777" w:rsidR="00436541" w:rsidRDefault="00750F16">
      <w:pPr>
        <w:pStyle w:val="ListParagraph"/>
        <w:numPr>
          <w:ilvl w:val="1"/>
          <w:numId w:val="81"/>
        </w:numPr>
        <w:tabs>
          <w:tab w:val="left" w:pos="1093"/>
        </w:tabs>
        <w:spacing w:before="145"/>
        <w:ind w:right="1184"/>
      </w:pPr>
      <w:r>
        <w:t>Additional costs to restore indoor air quality due to installation of non-compliant products will be borne by</w:t>
      </w:r>
      <w:r>
        <w:rPr>
          <w:spacing w:val="-10"/>
        </w:rPr>
        <w:t xml:space="preserve"> </w:t>
      </w:r>
      <w:r>
        <w:t>Contractor.</w:t>
      </w:r>
    </w:p>
    <w:p w14:paraId="0AD6F6E8" w14:textId="77777777" w:rsidR="00436541" w:rsidRDefault="00436541">
      <w:pPr>
        <w:pStyle w:val="BodyText"/>
        <w:ind w:firstLine="0"/>
        <w:rPr>
          <w:sz w:val="20"/>
        </w:rPr>
      </w:pPr>
    </w:p>
    <w:p w14:paraId="73CACD23" w14:textId="7BCFF841" w:rsidR="00436541" w:rsidRDefault="00750F16">
      <w:pPr>
        <w:pStyle w:val="BodyText"/>
        <w:spacing w:before="5"/>
        <w:ind w:firstLine="0"/>
        <w:rPr>
          <w:sz w:val="18"/>
        </w:rPr>
      </w:pPr>
      <w:r>
        <w:rPr>
          <w:noProof/>
        </w:rPr>
        <mc:AlternateContent>
          <mc:Choice Requires="wps">
            <w:drawing>
              <wp:anchor distT="0" distB="0" distL="0" distR="0" simplePos="0" relativeHeight="251672576" behindDoc="1" locked="0" layoutInCell="1" allowOverlap="1" wp14:anchorId="30E16B46" wp14:editId="21E57BED">
                <wp:simplePos x="0" y="0"/>
                <wp:positionH relativeFrom="page">
                  <wp:posOffset>713105</wp:posOffset>
                </wp:positionH>
                <wp:positionV relativeFrom="paragraph">
                  <wp:posOffset>163195</wp:posOffset>
                </wp:positionV>
                <wp:extent cx="1408430" cy="1270"/>
                <wp:effectExtent l="0" t="0" r="0" b="0"/>
                <wp:wrapTopAndBottom/>
                <wp:docPr id="1967650362"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270"/>
                        </a:xfrm>
                        <a:custGeom>
                          <a:avLst/>
                          <a:gdLst>
                            <a:gd name="T0" fmla="+- 0 1123 1123"/>
                            <a:gd name="T1" fmla="*/ T0 w 2218"/>
                            <a:gd name="T2" fmla="+- 0 3341 1123"/>
                            <a:gd name="T3" fmla="*/ T2 w 2218"/>
                          </a:gdLst>
                          <a:ahLst/>
                          <a:cxnLst>
                            <a:cxn ang="0">
                              <a:pos x="T1" y="0"/>
                            </a:cxn>
                            <a:cxn ang="0">
                              <a:pos x="T3" y="0"/>
                            </a:cxn>
                          </a:cxnLst>
                          <a:rect l="0" t="0" r="r" b="b"/>
                          <a:pathLst>
                            <a:path w="2218">
                              <a:moveTo>
                                <a:pt x="0" y="0"/>
                              </a:moveTo>
                              <a:lnTo>
                                <a:pt x="2218"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44851" id="Freeform 70" o:spid="_x0000_s1026" style="position:absolute;margin-left:56.15pt;margin-top:12.85pt;width:110.9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" path="m,l2218,e" filled="f" strokeweight=".16969mm">
                <v:path arrowok="t" o:connecttype="custom" o:connectlocs="0,0;1408430,0" o:connectangles="0,0"/>
                <w10:wrap type="topAndBottom" anchorx="page"/>
              </v:shape>
            </w:pict>
          </mc:Fallback>
        </mc:AlternateContent>
      </w:r>
    </w:p>
    <w:p w14:paraId="462CB405" w14:textId="77777777" w:rsidR="00436541" w:rsidRDefault="00750F16">
      <w:pPr>
        <w:spacing w:after="19"/>
        <w:ind w:left="132"/>
        <w:rPr>
          <w:b/>
        </w:rPr>
      </w:pPr>
      <w:r>
        <w:rPr>
          <w:b/>
          <w:w w:val="105"/>
        </w:rPr>
        <w:t>END OF SECTION</w:t>
      </w:r>
    </w:p>
    <w:p w14:paraId="3C030AD8" w14:textId="1317E7DB" w:rsidR="00436541" w:rsidRDefault="00750F16">
      <w:pPr>
        <w:pStyle w:val="BodyText"/>
        <w:spacing w:line="20" w:lineRule="exact"/>
        <w:ind w:left="98" w:firstLine="0"/>
        <w:rPr>
          <w:sz w:val="2"/>
        </w:rPr>
      </w:pPr>
      <w:r>
        <w:rPr>
          <w:noProof/>
          <w:sz w:val="2"/>
        </w:rPr>
        <mc:AlternateContent>
          <mc:Choice Requires="wpg">
            <w:drawing>
              <wp:inline distT="0" distB="0" distL="0" distR="0" wp14:anchorId="52DD16DF" wp14:editId="629BEE75">
                <wp:extent cx="1408430" cy="6350"/>
                <wp:effectExtent l="10160" t="3810" r="10160" b="8890"/>
                <wp:docPr id="870068564"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2042241094" name="Line 69"/>
                        <wps:cNvCnPr>
                          <a:cxnSpLocks noChangeShapeType="1"/>
                        </wps:cNvCnPr>
                        <wps:spPr bwMode="auto">
                          <a:xfrm>
                            <a:off x="0" y="5"/>
                            <a:ext cx="221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5051C1" id="Group 68"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">
                <v:line id="Line 69"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" strokeweight=".16969mm"/>
                <w10:anchorlock/>
              </v:group>
            </w:pict>
          </mc:Fallback>
        </mc:AlternateContent>
      </w:r>
    </w:p>
    <w:p w14:paraId="5BC3D0F1" w14:textId="77777777" w:rsidR="00436541" w:rsidRDefault="00436541">
      <w:pPr>
        <w:spacing w:line="20" w:lineRule="exact"/>
        <w:rPr>
          <w:sz w:val="2"/>
        </w:rPr>
        <w:sectPr w:rsidR="00436541">
          <w:pgSz w:w="12240" w:h="15840"/>
          <w:pgMar w:top="980" w:right="1020" w:bottom="740" w:left="1020" w:header="763" w:footer="543" w:gutter="0"/>
          <w:cols w:space="720"/>
        </w:sectPr>
      </w:pPr>
    </w:p>
    <w:p w14:paraId="02338A8A" w14:textId="77777777" w:rsidR="00436541" w:rsidRDefault="00436541">
      <w:pPr>
        <w:pStyle w:val="BodyText"/>
        <w:ind w:firstLine="0"/>
        <w:rPr>
          <w:b/>
          <w:sz w:val="20"/>
        </w:rPr>
      </w:pPr>
    </w:p>
    <w:p w14:paraId="0E569392" w14:textId="77777777" w:rsidR="00436541" w:rsidRDefault="00750F16">
      <w:pPr>
        <w:pStyle w:val="Heading1"/>
        <w:spacing w:before="245"/>
      </w:pPr>
      <w:bookmarkStart w:id="17" w:name="SECTION_01_73_00_–_EXECUTION"/>
      <w:bookmarkStart w:id="18" w:name="_bookmark8"/>
      <w:bookmarkEnd w:id="17"/>
      <w:bookmarkEnd w:id="18"/>
      <w:r>
        <w:t>SECTION 01 73 00 – EXECUTION</w:t>
      </w:r>
    </w:p>
    <w:p w14:paraId="2A680DCD" w14:textId="77777777" w:rsidR="00436541" w:rsidRDefault="00750F16">
      <w:pPr>
        <w:spacing w:before="233"/>
        <w:ind w:left="132"/>
        <w:rPr>
          <w:rFonts w:ascii="Century Gothic" w:hAnsi="Century Gothic"/>
          <w:sz w:val="24"/>
        </w:rPr>
      </w:pPr>
      <w:r>
        <w:rPr>
          <w:rFonts w:ascii="Century Gothic" w:hAnsi="Century Gothic"/>
          <w:sz w:val="24"/>
        </w:rPr>
        <w:t>PART 1 – GENERAL</w:t>
      </w:r>
    </w:p>
    <w:p w14:paraId="74E64012" w14:textId="77777777" w:rsidR="00436541" w:rsidRDefault="00750F16">
      <w:pPr>
        <w:pStyle w:val="ListParagraph"/>
        <w:numPr>
          <w:ilvl w:val="0"/>
          <w:numId w:val="80"/>
        </w:numPr>
        <w:tabs>
          <w:tab w:val="left" w:pos="733"/>
        </w:tabs>
        <w:spacing w:before="243"/>
        <w:ind w:hanging="362"/>
      </w:pPr>
      <w:r>
        <w:t>This section includes Execution</w:t>
      </w:r>
      <w:r>
        <w:rPr>
          <w:spacing w:val="-4"/>
        </w:rPr>
        <w:t xml:space="preserve"> </w:t>
      </w:r>
      <w:r>
        <w:t>Requirements:</w:t>
      </w:r>
    </w:p>
    <w:p w14:paraId="4034E122" w14:textId="77777777" w:rsidR="00436541" w:rsidRDefault="00750F16">
      <w:pPr>
        <w:pStyle w:val="ListParagraph"/>
        <w:numPr>
          <w:ilvl w:val="1"/>
          <w:numId w:val="80"/>
        </w:numPr>
        <w:tabs>
          <w:tab w:val="left" w:pos="1095"/>
        </w:tabs>
        <w:spacing w:before="145"/>
      </w:pPr>
      <w:r>
        <w:t>Cutting and</w:t>
      </w:r>
      <w:r>
        <w:rPr>
          <w:spacing w:val="-6"/>
        </w:rPr>
        <w:t xml:space="preserve"> </w:t>
      </w:r>
      <w:r>
        <w:t>patching.</w:t>
      </w:r>
    </w:p>
    <w:p w14:paraId="47ADB316" w14:textId="77777777" w:rsidR="00436541" w:rsidRDefault="00750F16">
      <w:pPr>
        <w:pStyle w:val="ListParagraph"/>
        <w:numPr>
          <w:ilvl w:val="1"/>
          <w:numId w:val="80"/>
        </w:numPr>
        <w:tabs>
          <w:tab w:val="left" w:pos="1095"/>
        </w:tabs>
        <w:spacing w:before="143"/>
      </w:pPr>
      <w:r>
        <w:t>Protecting installed</w:t>
      </w:r>
      <w:r>
        <w:rPr>
          <w:spacing w:val="1"/>
        </w:rPr>
        <w:t xml:space="preserve"> </w:t>
      </w:r>
      <w:r>
        <w:t>construction.</w:t>
      </w:r>
    </w:p>
    <w:p w14:paraId="6DBC35BF" w14:textId="77777777" w:rsidR="00436541" w:rsidRDefault="00750F16">
      <w:pPr>
        <w:pStyle w:val="ListParagraph"/>
        <w:numPr>
          <w:ilvl w:val="1"/>
          <w:numId w:val="80"/>
        </w:numPr>
        <w:tabs>
          <w:tab w:val="left" w:pos="1092"/>
        </w:tabs>
        <w:spacing w:before="146"/>
        <w:ind w:left="1091"/>
      </w:pPr>
      <w:r>
        <w:t>Testing, adjusting and</w:t>
      </w:r>
      <w:r>
        <w:rPr>
          <w:spacing w:val="-4"/>
        </w:rPr>
        <w:t xml:space="preserve"> </w:t>
      </w:r>
      <w:r>
        <w:t>balancing.</w:t>
      </w:r>
    </w:p>
    <w:p w14:paraId="6866C9A9" w14:textId="77777777" w:rsidR="00436541" w:rsidRDefault="00750F16">
      <w:pPr>
        <w:pStyle w:val="ListParagraph"/>
        <w:numPr>
          <w:ilvl w:val="1"/>
          <w:numId w:val="80"/>
        </w:numPr>
        <w:tabs>
          <w:tab w:val="left" w:pos="1092"/>
        </w:tabs>
        <w:spacing w:before="142"/>
        <w:ind w:left="1091"/>
      </w:pPr>
      <w:r>
        <w:t>Demonstration and</w:t>
      </w:r>
      <w:r>
        <w:rPr>
          <w:spacing w:val="-4"/>
        </w:rPr>
        <w:t xml:space="preserve"> </w:t>
      </w:r>
      <w:r>
        <w:t>instructions.</w:t>
      </w:r>
    </w:p>
    <w:p w14:paraId="4A533A2D" w14:textId="77777777" w:rsidR="00436541" w:rsidRDefault="00750F16">
      <w:pPr>
        <w:pStyle w:val="ListParagraph"/>
        <w:numPr>
          <w:ilvl w:val="0"/>
          <w:numId w:val="80"/>
        </w:numPr>
        <w:tabs>
          <w:tab w:val="left" w:pos="732"/>
        </w:tabs>
        <w:spacing w:before="143"/>
        <w:ind w:left="731" w:hanging="363"/>
      </w:pPr>
      <w:r>
        <w:t>Related Work Specified</w:t>
      </w:r>
      <w:r>
        <w:rPr>
          <w:spacing w:val="-9"/>
        </w:rPr>
        <w:t xml:space="preserve"> </w:t>
      </w:r>
      <w:r>
        <w:t>Elsewhere:</w:t>
      </w:r>
    </w:p>
    <w:p w14:paraId="75EBABC2" w14:textId="77777777" w:rsidR="00436541" w:rsidRDefault="00750F16">
      <w:pPr>
        <w:pStyle w:val="ListParagraph"/>
        <w:numPr>
          <w:ilvl w:val="1"/>
          <w:numId w:val="80"/>
        </w:numPr>
        <w:tabs>
          <w:tab w:val="left" w:pos="1095"/>
        </w:tabs>
        <w:spacing w:before="146"/>
        <w:ind w:hanging="364"/>
      </w:pPr>
      <w:r>
        <w:t>Section 22 00 00 – Plumbing Common</w:t>
      </w:r>
      <w:r>
        <w:rPr>
          <w:spacing w:val="-7"/>
        </w:rPr>
        <w:t xml:space="preserve"> </w:t>
      </w:r>
      <w:r>
        <w:t>Requirements</w:t>
      </w:r>
    </w:p>
    <w:p w14:paraId="6D292264" w14:textId="77777777" w:rsidR="00436541" w:rsidRDefault="00750F16">
      <w:pPr>
        <w:pStyle w:val="ListParagraph"/>
        <w:numPr>
          <w:ilvl w:val="1"/>
          <w:numId w:val="80"/>
        </w:numPr>
        <w:tabs>
          <w:tab w:val="left" w:pos="1095"/>
        </w:tabs>
        <w:spacing w:before="143"/>
        <w:ind w:hanging="364"/>
      </w:pPr>
      <w:r>
        <w:t>Section 23 00 00 – Mechanical Common</w:t>
      </w:r>
      <w:r>
        <w:rPr>
          <w:spacing w:val="-9"/>
        </w:rPr>
        <w:t xml:space="preserve"> </w:t>
      </w:r>
      <w:r>
        <w:t>Requirements</w:t>
      </w:r>
    </w:p>
    <w:p w14:paraId="5E194C57" w14:textId="77777777" w:rsidR="00436541" w:rsidRDefault="00750F16">
      <w:pPr>
        <w:pStyle w:val="ListParagraph"/>
        <w:numPr>
          <w:ilvl w:val="1"/>
          <w:numId w:val="80"/>
        </w:numPr>
        <w:tabs>
          <w:tab w:val="left" w:pos="1094"/>
        </w:tabs>
        <w:spacing w:before="145"/>
        <w:ind w:left="1093"/>
      </w:pPr>
      <w:r>
        <w:t>Section 23 05 93 – Testing, Adjusting &amp; Balancing for</w:t>
      </w:r>
      <w:r>
        <w:rPr>
          <w:spacing w:val="-14"/>
        </w:rPr>
        <w:t xml:space="preserve"> </w:t>
      </w:r>
      <w:r>
        <w:t>HVAC</w:t>
      </w:r>
    </w:p>
    <w:p w14:paraId="0B9282BF" w14:textId="77777777" w:rsidR="00436541" w:rsidRDefault="00750F16">
      <w:pPr>
        <w:pStyle w:val="ListParagraph"/>
        <w:numPr>
          <w:ilvl w:val="1"/>
          <w:numId w:val="80"/>
        </w:numPr>
        <w:tabs>
          <w:tab w:val="left" w:pos="1094"/>
        </w:tabs>
        <w:spacing w:before="143"/>
        <w:ind w:left="1093"/>
      </w:pPr>
      <w:r>
        <w:t>Section 26 00 00 – Electrical Common</w:t>
      </w:r>
      <w:r>
        <w:rPr>
          <w:spacing w:val="-6"/>
        </w:rPr>
        <w:t xml:space="preserve"> </w:t>
      </w:r>
      <w:r>
        <w:t>Requirements</w:t>
      </w:r>
    </w:p>
    <w:p w14:paraId="0EAE8466" w14:textId="77777777" w:rsidR="00436541" w:rsidRDefault="00750F16">
      <w:pPr>
        <w:pStyle w:val="ListParagraph"/>
        <w:numPr>
          <w:ilvl w:val="1"/>
          <w:numId w:val="80"/>
        </w:numPr>
        <w:tabs>
          <w:tab w:val="left" w:pos="1094"/>
        </w:tabs>
        <w:spacing w:before="143"/>
        <w:ind w:left="1093"/>
      </w:pPr>
      <w:r>
        <w:t>Section 26 05 26 – Grounding and</w:t>
      </w:r>
      <w:r>
        <w:rPr>
          <w:spacing w:val="-6"/>
        </w:rPr>
        <w:t xml:space="preserve"> </w:t>
      </w:r>
      <w:r>
        <w:t>Bonding</w:t>
      </w:r>
    </w:p>
    <w:p w14:paraId="5819FA92" w14:textId="77777777" w:rsidR="00436541" w:rsidRDefault="00750F16">
      <w:pPr>
        <w:pStyle w:val="ListParagraph"/>
        <w:numPr>
          <w:ilvl w:val="1"/>
          <w:numId w:val="80"/>
        </w:numPr>
        <w:tabs>
          <w:tab w:val="left" w:pos="1094"/>
        </w:tabs>
        <w:spacing w:before="145"/>
        <w:ind w:left="1093"/>
      </w:pPr>
      <w:r>
        <w:t>Section 28 31 00 – Fire Detection &amp;</w:t>
      </w:r>
      <w:r>
        <w:rPr>
          <w:spacing w:val="-9"/>
        </w:rPr>
        <w:t xml:space="preserve"> </w:t>
      </w:r>
      <w:r>
        <w:t>Alarm</w:t>
      </w:r>
    </w:p>
    <w:p w14:paraId="77AE91BF" w14:textId="77777777" w:rsidR="00436541" w:rsidRDefault="00750F16">
      <w:pPr>
        <w:pStyle w:val="ListParagraph"/>
        <w:numPr>
          <w:ilvl w:val="0"/>
          <w:numId w:val="80"/>
        </w:numPr>
        <w:tabs>
          <w:tab w:val="left" w:pos="732"/>
        </w:tabs>
        <w:spacing w:before="141" w:line="244" w:lineRule="auto"/>
        <w:ind w:left="731" w:right="1326" w:hanging="360"/>
      </w:pPr>
      <w:r>
        <w:t>Quality Assurance: Workers employed in Cutting and Patching operations shall be skilled in and employed in the trade needed for the</w:t>
      </w:r>
      <w:r>
        <w:rPr>
          <w:spacing w:val="-13"/>
        </w:rPr>
        <w:t xml:space="preserve"> </w:t>
      </w:r>
      <w:r>
        <w:t>work.</w:t>
      </w:r>
    </w:p>
    <w:p w14:paraId="7F1A3D00" w14:textId="77777777" w:rsidR="00436541" w:rsidRDefault="00436541">
      <w:pPr>
        <w:pStyle w:val="BodyText"/>
        <w:spacing w:before="3"/>
        <w:ind w:firstLine="0"/>
        <w:rPr>
          <w:sz w:val="19"/>
        </w:rPr>
      </w:pPr>
    </w:p>
    <w:p w14:paraId="2CA32981" w14:textId="77777777" w:rsidR="00436541" w:rsidRDefault="00750F16">
      <w:pPr>
        <w:pStyle w:val="Heading2"/>
      </w:pPr>
      <w:r>
        <w:t>PART 2 – PRODUCTS / MATERIALS</w:t>
      </w:r>
    </w:p>
    <w:p w14:paraId="0A7C0120" w14:textId="77777777" w:rsidR="00436541" w:rsidRDefault="00750F16">
      <w:pPr>
        <w:pStyle w:val="BodyText"/>
        <w:spacing w:before="243"/>
        <w:ind w:left="731" w:right="1359"/>
      </w:pPr>
      <w:r>
        <w:t>A. Products used for Cutting and Patching shall be the same material used in the construction of the material being patched.</w:t>
      </w:r>
    </w:p>
    <w:p w14:paraId="5243D222" w14:textId="77777777" w:rsidR="00436541" w:rsidRDefault="00436541">
      <w:pPr>
        <w:pStyle w:val="BodyText"/>
        <w:spacing w:before="1"/>
        <w:ind w:firstLine="0"/>
        <w:rPr>
          <w:sz w:val="20"/>
        </w:rPr>
      </w:pPr>
    </w:p>
    <w:p w14:paraId="0EE15452" w14:textId="77777777" w:rsidR="00436541" w:rsidRDefault="00750F16">
      <w:pPr>
        <w:pStyle w:val="Heading2"/>
      </w:pPr>
      <w:r>
        <w:t>PART 3 – EXECUTION</w:t>
      </w:r>
    </w:p>
    <w:p w14:paraId="756C8BD4" w14:textId="77777777" w:rsidR="00436541" w:rsidRDefault="00750F16">
      <w:pPr>
        <w:pStyle w:val="ListParagraph"/>
        <w:numPr>
          <w:ilvl w:val="0"/>
          <w:numId w:val="79"/>
        </w:numPr>
        <w:tabs>
          <w:tab w:val="left" w:pos="733"/>
        </w:tabs>
        <w:spacing w:before="246"/>
        <w:ind w:hanging="362"/>
      </w:pPr>
      <w:r>
        <w:t>Cutting and</w:t>
      </w:r>
      <w:r>
        <w:rPr>
          <w:spacing w:val="-4"/>
        </w:rPr>
        <w:t xml:space="preserve"> </w:t>
      </w:r>
      <w:r>
        <w:t>Patching</w:t>
      </w:r>
    </w:p>
    <w:p w14:paraId="603D2D23" w14:textId="77777777" w:rsidR="00436541" w:rsidRDefault="00750F16">
      <w:pPr>
        <w:pStyle w:val="ListParagraph"/>
        <w:numPr>
          <w:ilvl w:val="1"/>
          <w:numId w:val="79"/>
        </w:numPr>
        <w:tabs>
          <w:tab w:val="left" w:pos="1095"/>
        </w:tabs>
        <w:spacing w:before="143"/>
      </w:pPr>
      <w:r>
        <w:t>Employ original and skilled and experienced installer to perform cutting and</w:t>
      </w:r>
      <w:r>
        <w:rPr>
          <w:spacing w:val="-24"/>
        </w:rPr>
        <w:t xml:space="preserve"> </w:t>
      </w:r>
      <w:r>
        <w:t>patching.</w:t>
      </w:r>
    </w:p>
    <w:p w14:paraId="25F991ED" w14:textId="77777777" w:rsidR="00436541" w:rsidRDefault="00750F16">
      <w:pPr>
        <w:pStyle w:val="ListParagraph"/>
        <w:numPr>
          <w:ilvl w:val="1"/>
          <w:numId w:val="79"/>
        </w:numPr>
        <w:tabs>
          <w:tab w:val="left" w:pos="1095"/>
        </w:tabs>
        <w:spacing w:before="143"/>
      </w:pPr>
      <w:r>
        <w:t>Submit written request in advance of cutting or altering elements</w:t>
      </w:r>
      <w:r>
        <w:rPr>
          <w:spacing w:val="-16"/>
        </w:rPr>
        <w:t xml:space="preserve"> </w:t>
      </w:r>
      <w:r>
        <w:t>affecting:</w:t>
      </w:r>
    </w:p>
    <w:p w14:paraId="725FEE63" w14:textId="77777777" w:rsidR="00436541" w:rsidRDefault="00750F16">
      <w:pPr>
        <w:pStyle w:val="ListParagraph"/>
        <w:numPr>
          <w:ilvl w:val="2"/>
          <w:numId w:val="79"/>
        </w:numPr>
        <w:tabs>
          <w:tab w:val="left" w:pos="1451"/>
          <w:tab w:val="left" w:pos="1452"/>
        </w:tabs>
        <w:spacing w:before="145"/>
      </w:pPr>
      <w:r>
        <w:t>Structural integrity of</w:t>
      </w:r>
      <w:r>
        <w:rPr>
          <w:spacing w:val="-5"/>
        </w:rPr>
        <w:t xml:space="preserve"> </w:t>
      </w:r>
      <w:r>
        <w:t>element.</w:t>
      </w:r>
    </w:p>
    <w:p w14:paraId="65493C21" w14:textId="77777777" w:rsidR="00436541" w:rsidRDefault="00750F16">
      <w:pPr>
        <w:pStyle w:val="ListParagraph"/>
        <w:numPr>
          <w:ilvl w:val="2"/>
          <w:numId w:val="79"/>
        </w:numPr>
        <w:tabs>
          <w:tab w:val="left" w:pos="1455"/>
        </w:tabs>
        <w:spacing w:before="143"/>
        <w:ind w:left="1454" w:hanging="364"/>
      </w:pPr>
      <w:r>
        <w:t>Integrity of weather-exposed or moisture-resistant</w:t>
      </w:r>
      <w:r>
        <w:rPr>
          <w:spacing w:val="-7"/>
        </w:rPr>
        <w:t xml:space="preserve"> </w:t>
      </w:r>
      <w:r>
        <w:t>elements.</w:t>
      </w:r>
    </w:p>
    <w:p w14:paraId="4594BB0B" w14:textId="77777777" w:rsidR="00436541" w:rsidRDefault="00750F16">
      <w:pPr>
        <w:pStyle w:val="ListParagraph"/>
        <w:numPr>
          <w:ilvl w:val="2"/>
          <w:numId w:val="79"/>
        </w:numPr>
        <w:tabs>
          <w:tab w:val="left" w:pos="1451"/>
          <w:tab w:val="left" w:pos="1452"/>
        </w:tabs>
        <w:spacing w:before="145"/>
      </w:pPr>
      <w:r>
        <w:t>Efficiency, maintenance, or safety of</w:t>
      </w:r>
      <w:r>
        <w:rPr>
          <w:spacing w:val="-10"/>
        </w:rPr>
        <w:t xml:space="preserve"> </w:t>
      </w:r>
      <w:r>
        <w:t>element.</w:t>
      </w:r>
    </w:p>
    <w:p w14:paraId="75D874E7" w14:textId="77777777" w:rsidR="00436541" w:rsidRDefault="00750F16">
      <w:pPr>
        <w:pStyle w:val="ListParagraph"/>
        <w:numPr>
          <w:ilvl w:val="2"/>
          <w:numId w:val="79"/>
        </w:numPr>
        <w:tabs>
          <w:tab w:val="left" w:pos="1452"/>
        </w:tabs>
        <w:spacing w:before="143"/>
      </w:pPr>
      <w:r>
        <w:t>Visual qualities of sight exposed</w:t>
      </w:r>
      <w:r>
        <w:rPr>
          <w:spacing w:val="4"/>
        </w:rPr>
        <w:t xml:space="preserve"> </w:t>
      </w:r>
      <w:r>
        <w:t>elements.</w:t>
      </w:r>
    </w:p>
    <w:p w14:paraId="0C09AEF1" w14:textId="77777777" w:rsidR="00436541" w:rsidRDefault="00750F16">
      <w:pPr>
        <w:pStyle w:val="ListParagraph"/>
        <w:numPr>
          <w:ilvl w:val="2"/>
          <w:numId w:val="79"/>
        </w:numPr>
        <w:tabs>
          <w:tab w:val="left" w:pos="1451"/>
          <w:tab w:val="left" w:pos="1452"/>
        </w:tabs>
        <w:spacing w:before="146"/>
      </w:pPr>
      <w:r>
        <w:t>Work of Owner or separate</w:t>
      </w:r>
      <w:r>
        <w:rPr>
          <w:spacing w:val="-11"/>
        </w:rPr>
        <w:t xml:space="preserve"> </w:t>
      </w:r>
      <w:r>
        <w:t>contractor.</w:t>
      </w:r>
    </w:p>
    <w:p w14:paraId="6A89121D" w14:textId="77777777" w:rsidR="00436541" w:rsidRDefault="00750F16">
      <w:pPr>
        <w:pStyle w:val="ListParagraph"/>
        <w:numPr>
          <w:ilvl w:val="1"/>
          <w:numId w:val="79"/>
        </w:numPr>
        <w:tabs>
          <w:tab w:val="left" w:pos="1095"/>
        </w:tabs>
        <w:spacing w:before="143"/>
        <w:ind w:hanging="364"/>
      </w:pPr>
      <w:r>
        <w:t>Execute cutting, fitting, and patching including excavation and fill, to complete Work, and</w:t>
      </w:r>
      <w:r>
        <w:rPr>
          <w:spacing w:val="-25"/>
        </w:rPr>
        <w:t xml:space="preserve"> </w:t>
      </w:r>
      <w:r>
        <w:t>to:</w:t>
      </w:r>
    </w:p>
    <w:p w14:paraId="2788D614" w14:textId="77777777" w:rsidR="00436541" w:rsidRDefault="00750F16">
      <w:pPr>
        <w:pStyle w:val="ListParagraph"/>
        <w:numPr>
          <w:ilvl w:val="2"/>
          <w:numId w:val="79"/>
        </w:numPr>
        <w:tabs>
          <w:tab w:val="left" w:pos="1451"/>
          <w:tab w:val="left" w:pos="1452"/>
        </w:tabs>
        <w:spacing w:before="143"/>
      </w:pPr>
      <w:r>
        <w:t>Fit the several parts together, to integrate with other</w:t>
      </w:r>
      <w:r>
        <w:rPr>
          <w:spacing w:val="-6"/>
        </w:rPr>
        <w:t xml:space="preserve"> </w:t>
      </w:r>
      <w:r>
        <w:t>Work.</w:t>
      </w:r>
    </w:p>
    <w:p w14:paraId="47897430" w14:textId="77777777" w:rsidR="00436541" w:rsidRDefault="00750F16">
      <w:pPr>
        <w:pStyle w:val="ListParagraph"/>
        <w:numPr>
          <w:ilvl w:val="2"/>
          <w:numId w:val="79"/>
        </w:numPr>
        <w:tabs>
          <w:tab w:val="left" w:pos="1455"/>
        </w:tabs>
        <w:spacing w:before="145"/>
        <w:ind w:left="1454" w:hanging="364"/>
      </w:pPr>
      <w:r>
        <w:t>Uncover Work to install or correct ill-timed</w:t>
      </w:r>
      <w:r>
        <w:rPr>
          <w:spacing w:val="-6"/>
        </w:rPr>
        <w:t xml:space="preserve"> </w:t>
      </w:r>
      <w:r>
        <w:t>Work.</w:t>
      </w:r>
    </w:p>
    <w:p w14:paraId="7F3B34BE" w14:textId="77777777" w:rsidR="00436541" w:rsidRDefault="00750F16">
      <w:pPr>
        <w:pStyle w:val="ListParagraph"/>
        <w:numPr>
          <w:ilvl w:val="2"/>
          <w:numId w:val="79"/>
        </w:numPr>
        <w:tabs>
          <w:tab w:val="left" w:pos="1451"/>
          <w:tab w:val="left" w:pos="1452"/>
        </w:tabs>
        <w:spacing w:before="143"/>
      </w:pPr>
      <w:r>
        <w:t>Remove and replace defective and non-conforming</w:t>
      </w:r>
      <w:r>
        <w:rPr>
          <w:spacing w:val="-13"/>
        </w:rPr>
        <w:t xml:space="preserve"> </w:t>
      </w:r>
      <w:r>
        <w:t>Work.</w:t>
      </w:r>
    </w:p>
    <w:p w14:paraId="1D635F07" w14:textId="77777777" w:rsidR="00436541" w:rsidRDefault="00750F16">
      <w:pPr>
        <w:pStyle w:val="ListParagraph"/>
        <w:numPr>
          <w:ilvl w:val="2"/>
          <w:numId w:val="79"/>
        </w:numPr>
        <w:tabs>
          <w:tab w:val="left" w:pos="1455"/>
        </w:tabs>
        <w:spacing w:before="145"/>
        <w:ind w:left="1454" w:hanging="363"/>
      </w:pPr>
      <w:r>
        <w:rPr>
          <w:spacing w:val="-4"/>
        </w:rPr>
        <w:t xml:space="preserve">Remove </w:t>
      </w:r>
      <w:r>
        <w:t>samples of installed Work for</w:t>
      </w:r>
      <w:r>
        <w:rPr>
          <w:spacing w:val="-2"/>
        </w:rPr>
        <w:t xml:space="preserve"> </w:t>
      </w:r>
      <w:r>
        <w:t>testing.</w:t>
      </w:r>
    </w:p>
    <w:p w14:paraId="084148B8" w14:textId="77777777" w:rsidR="00436541" w:rsidRDefault="00436541">
      <w:pPr>
        <w:sectPr w:rsidR="00436541">
          <w:headerReference w:type="default" r:id="rId32"/>
          <w:footerReference w:type="default" r:id="rId33"/>
          <w:pgSz w:w="12240" w:h="15840"/>
          <w:pgMar w:top="980" w:right="1020" w:bottom="740" w:left="1020" w:header="763" w:footer="543" w:gutter="0"/>
          <w:pgNumType w:start="21"/>
          <w:cols w:space="720"/>
        </w:sectPr>
      </w:pPr>
    </w:p>
    <w:p w14:paraId="4B8F5EA9" w14:textId="77777777" w:rsidR="00436541" w:rsidRDefault="00436541">
      <w:pPr>
        <w:pStyle w:val="BodyText"/>
        <w:ind w:firstLine="0"/>
        <w:rPr>
          <w:sz w:val="20"/>
        </w:rPr>
      </w:pPr>
    </w:p>
    <w:p w14:paraId="562F4C7D" w14:textId="77777777" w:rsidR="00436541" w:rsidRDefault="00436541">
      <w:pPr>
        <w:pStyle w:val="BodyText"/>
        <w:spacing w:before="5"/>
        <w:ind w:firstLine="0"/>
      </w:pPr>
    </w:p>
    <w:p w14:paraId="6F96421B" w14:textId="77777777" w:rsidR="00436541" w:rsidRDefault="00750F16">
      <w:pPr>
        <w:pStyle w:val="ListParagraph"/>
        <w:numPr>
          <w:ilvl w:val="2"/>
          <w:numId w:val="79"/>
        </w:numPr>
        <w:tabs>
          <w:tab w:val="left" w:pos="1452"/>
          <w:tab w:val="left" w:pos="1453"/>
        </w:tabs>
        <w:ind w:left="1452" w:hanging="362"/>
      </w:pPr>
      <w:r>
        <w:t>Provide openings in elements of Work for penetrations of mechanical and electrical</w:t>
      </w:r>
      <w:r>
        <w:rPr>
          <w:spacing w:val="-14"/>
        </w:rPr>
        <w:t xml:space="preserve"> </w:t>
      </w:r>
      <w:r>
        <w:t>Work.</w:t>
      </w:r>
    </w:p>
    <w:p w14:paraId="7272F8D2" w14:textId="77777777" w:rsidR="00436541" w:rsidRDefault="00750F16">
      <w:pPr>
        <w:pStyle w:val="ListParagraph"/>
        <w:numPr>
          <w:ilvl w:val="1"/>
          <w:numId w:val="79"/>
        </w:numPr>
        <w:tabs>
          <w:tab w:val="left" w:pos="1092"/>
        </w:tabs>
        <w:spacing w:before="57" w:line="244" w:lineRule="auto"/>
        <w:ind w:left="1091" w:right="1004" w:hanging="360"/>
      </w:pPr>
      <w:r>
        <w:t>Execute work by methods to avoid damage to other Work, and to provide proper surfaces to receive patching and</w:t>
      </w:r>
      <w:r>
        <w:rPr>
          <w:spacing w:val="-8"/>
        </w:rPr>
        <w:t xml:space="preserve"> </w:t>
      </w:r>
      <w:r>
        <w:t>finishing.</w:t>
      </w:r>
    </w:p>
    <w:p w14:paraId="3FC08999" w14:textId="77777777" w:rsidR="00436541" w:rsidRDefault="00750F16">
      <w:pPr>
        <w:pStyle w:val="ListParagraph"/>
        <w:numPr>
          <w:ilvl w:val="1"/>
          <w:numId w:val="79"/>
        </w:numPr>
        <w:tabs>
          <w:tab w:val="left" w:pos="1095"/>
        </w:tabs>
        <w:spacing w:before="52"/>
        <w:ind w:hanging="364"/>
      </w:pPr>
      <w:r>
        <w:t>Cut masonry and concrete materials using masonry saw or core</w:t>
      </w:r>
      <w:r>
        <w:rPr>
          <w:spacing w:val="-19"/>
        </w:rPr>
        <w:t xml:space="preserve"> </w:t>
      </w:r>
      <w:r>
        <w:t>drill.</w:t>
      </w:r>
    </w:p>
    <w:p w14:paraId="586B8F6B" w14:textId="77777777" w:rsidR="00436541" w:rsidRDefault="00750F16">
      <w:pPr>
        <w:pStyle w:val="ListParagraph"/>
        <w:numPr>
          <w:ilvl w:val="1"/>
          <w:numId w:val="79"/>
        </w:numPr>
        <w:tabs>
          <w:tab w:val="left" w:pos="1094"/>
        </w:tabs>
        <w:spacing w:before="59"/>
        <w:ind w:left="1093"/>
      </w:pPr>
      <w:r>
        <w:t>Restore Work with new products in accordance with requirements of Contract</w:t>
      </w:r>
      <w:r>
        <w:rPr>
          <w:spacing w:val="-19"/>
        </w:rPr>
        <w:t xml:space="preserve"> </w:t>
      </w:r>
      <w:r>
        <w:t>Documents.</w:t>
      </w:r>
    </w:p>
    <w:p w14:paraId="3169D7BC" w14:textId="77777777" w:rsidR="00436541" w:rsidRDefault="00750F16">
      <w:pPr>
        <w:pStyle w:val="ListParagraph"/>
        <w:numPr>
          <w:ilvl w:val="1"/>
          <w:numId w:val="79"/>
        </w:numPr>
        <w:tabs>
          <w:tab w:val="left" w:pos="1094"/>
        </w:tabs>
        <w:spacing w:before="62"/>
        <w:ind w:left="1093"/>
      </w:pPr>
      <w:r>
        <w:t>Fit Work tight to pipes, sleeves, ducts, conduit, and other penetrations through</w:t>
      </w:r>
      <w:r>
        <w:rPr>
          <w:spacing w:val="-12"/>
        </w:rPr>
        <w:t xml:space="preserve"> </w:t>
      </w:r>
      <w:r>
        <w:t>surfaces.</w:t>
      </w:r>
    </w:p>
    <w:p w14:paraId="4486154C" w14:textId="77777777" w:rsidR="00436541" w:rsidRDefault="00750F16">
      <w:pPr>
        <w:pStyle w:val="ListParagraph"/>
        <w:numPr>
          <w:ilvl w:val="1"/>
          <w:numId w:val="79"/>
        </w:numPr>
        <w:tabs>
          <w:tab w:val="left" w:pos="1094"/>
        </w:tabs>
        <w:spacing w:before="59"/>
        <w:ind w:left="1093"/>
      </w:pPr>
      <w:r>
        <w:t>Maintain integrity of wall, ceiling, or floor construction; completely seal</w:t>
      </w:r>
      <w:r>
        <w:rPr>
          <w:spacing w:val="-19"/>
        </w:rPr>
        <w:t xml:space="preserve"> </w:t>
      </w:r>
      <w:r>
        <w:t>voids.</w:t>
      </w:r>
    </w:p>
    <w:p w14:paraId="66EBE1D1" w14:textId="77777777" w:rsidR="00436541" w:rsidRDefault="00750F16">
      <w:pPr>
        <w:pStyle w:val="ListParagraph"/>
        <w:numPr>
          <w:ilvl w:val="1"/>
          <w:numId w:val="79"/>
        </w:numPr>
        <w:tabs>
          <w:tab w:val="left" w:pos="1092"/>
        </w:tabs>
        <w:spacing w:before="59"/>
        <w:ind w:left="1091" w:right="1338" w:hanging="360"/>
      </w:pPr>
      <w:r>
        <w:t>Refinish surfaces to match adjacent finishes. For continuous surfaces, refinish to nearest intersection; for assembly, refinish entire unit.</w:t>
      </w:r>
    </w:p>
    <w:p w14:paraId="02430DA2" w14:textId="77777777" w:rsidR="00436541" w:rsidRDefault="00750F16">
      <w:pPr>
        <w:pStyle w:val="ListParagraph"/>
        <w:numPr>
          <w:ilvl w:val="1"/>
          <w:numId w:val="79"/>
        </w:numPr>
        <w:tabs>
          <w:tab w:val="left" w:pos="1092"/>
        </w:tabs>
        <w:spacing w:before="58" w:line="244" w:lineRule="auto"/>
        <w:ind w:left="1091" w:right="1017" w:hanging="360"/>
      </w:pPr>
      <w:r>
        <w:t>Identify hazardous substances or conditions exposed during the Work to Architect/Engineer for decision or</w:t>
      </w:r>
      <w:r>
        <w:rPr>
          <w:spacing w:val="-2"/>
        </w:rPr>
        <w:t xml:space="preserve"> </w:t>
      </w:r>
      <w:r>
        <w:t>remedy.</w:t>
      </w:r>
    </w:p>
    <w:p w14:paraId="616EB93F" w14:textId="77777777" w:rsidR="00436541" w:rsidRDefault="00750F16">
      <w:pPr>
        <w:pStyle w:val="ListParagraph"/>
        <w:numPr>
          <w:ilvl w:val="0"/>
          <w:numId w:val="79"/>
        </w:numPr>
        <w:tabs>
          <w:tab w:val="left" w:pos="732"/>
        </w:tabs>
        <w:spacing w:before="52"/>
        <w:ind w:left="731"/>
      </w:pPr>
      <w:r>
        <w:t>Protecting Installed</w:t>
      </w:r>
      <w:r>
        <w:rPr>
          <w:spacing w:val="-1"/>
        </w:rPr>
        <w:t xml:space="preserve"> </w:t>
      </w:r>
      <w:r>
        <w:t>Construction</w:t>
      </w:r>
    </w:p>
    <w:p w14:paraId="6FC584F8" w14:textId="77777777" w:rsidR="00436541" w:rsidRDefault="00750F16">
      <w:pPr>
        <w:pStyle w:val="ListParagraph"/>
        <w:numPr>
          <w:ilvl w:val="1"/>
          <w:numId w:val="79"/>
        </w:numPr>
        <w:tabs>
          <w:tab w:val="left" w:pos="1092"/>
        </w:tabs>
        <w:spacing w:before="59"/>
        <w:ind w:left="1091" w:right="1800" w:hanging="360"/>
      </w:pPr>
      <w:r>
        <w:t>Protect installed Work and provide special protection where specified in individual specification</w:t>
      </w:r>
      <w:r>
        <w:rPr>
          <w:spacing w:val="-1"/>
        </w:rPr>
        <w:t xml:space="preserve"> </w:t>
      </w:r>
      <w:r>
        <w:t>sections.</w:t>
      </w:r>
    </w:p>
    <w:p w14:paraId="078B2232" w14:textId="77777777" w:rsidR="00436541" w:rsidRDefault="00750F16">
      <w:pPr>
        <w:pStyle w:val="ListParagraph"/>
        <w:numPr>
          <w:ilvl w:val="1"/>
          <w:numId w:val="79"/>
        </w:numPr>
        <w:tabs>
          <w:tab w:val="left" w:pos="1091"/>
        </w:tabs>
        <w:spacing w:before="58" w:line="244" w:lineRule="auto"/>
        <w:ind w:left="1090" w:right="1509" w:hanging="360"/>
      </w:pPr>
      <w:r>
        <w:t>Provide temporary and removable protection for installed products. Control activity in immediate work area to prevent</w:t>
      </w:r>
      <w:r>
        <w:rPr>
          <w:spacing w:val="-7"/>
        </w:rPr>
        <w:t xml:space="preserve"> </w:t>
      </w:r>
      <w:r>
        <w:t>damage.</w:t>
      </w:r>
    </w:p>
    <w:p w14:paraId="7FAB94A1" w14:textId="77777777" w:rsidR="00436541" w:rsidRDefault="00750F16">
      <w:pPr>
        <w:pStyle w:val="ListParagraph"/>
        <w:numPr>
          <w:ilvl w:val="0"/>
          <w:numId w:val="79"/>
        </w:numPr>
        <w:tabs>
          <w:tab w:val="left" w:pos="731"/>
        </w:tabs>
        <w:spacing w:before="53"/>
        <w:ind w:left="730"/>
      </w:pPr>
      <w:r>
        <w:t>Testing, Adjusting and</w:t>
      </w:r>
      <w:r>
        <w:rPr>
          <w:spacing w:val="-3"/>
        </w:rPr>
        <w:t xml:space="preserve"> </w:t>
      </w:r>
      <w:r>
        <w:t>Balancing</w:t>
      </w:r>
    </w:p>
    <w:p w14:paraId="7471D4BA" w14:textId="77777777" w:rsidR="00436541" w:rsidRDefault="00750F16">
      <w:pPr>
        <w:pStyle w:val="ListParagraph"/>
        <w:numPr>
          <w:ilvl w:val="1"/>
          <w:numId w:val="79"/>
        </w:numPr>
        <w:tabs>
          <w:tab w:val="left" w:pos="1092"/>
        </w:tabs>
        <w:spacing w:before="59"/>
        <w:ind w:left="1091" w:right="1651" w:hanging="360"/>
      </w:pPr>
      <w:r>
        <w:t xml:space="preserve">Contractor shall test the systems upon completion. </w:t>
      </w:r>
      <w:r>
        <w:rPr>
          <w:u w:val="single"/>
        </w:rPr>
        <w:t>Testing shall be performed by an inspector approved by the owner and</w:t>
      </w:r>
      <w:r>
        <w:rPr>
          <w:spacing w:val="-11"/>
          <w:u w:val="single"/>
        </w:rPr>
        <w:t xml:space="preserve"> </w:t>
      </w:r>
      <w:r>
        <w:rPr>
          <w:u w:val="single"/>
        </w:rPr>
        <w:t>architect.</w:t>
      </w:r>
    </w:p>
    <w:p w14:paraId="4DFAE7AB" w14:textId="77777777" w:rsidR="00436541" w:rsidRDefault="00750F16">
      <w:pPr>
        <w:pStyle w:val="ListParagraph"/>
        <w:numPr>
          <w:ilvl w:val="1"/>
          <w:numId w:val="79"/>
        </w:numPr>
        <w:tabs>
          <w:tab w:val="left" w:pos="1092"/>
        </w:tabs>
        <w:spacing w:before="58"/>
        <w:ind w:left="1091" w:right="1296" w:hanging="360"/>
      </w:pPr>
      <w:r>
        <w:rPr>
          <w:spacing w:val="-4"/>
        </w:rPr>
        <w:t xml:space="preserve">In </w:t>
      </w:r>
      <w:r>
        <w:t xml:space="preserve">the event that the system does not test properly, the contractor shall </w:t>
      </w:r>
      <w:r>
        <w:rPr>
          <w:u w:val="single"/>
        </w:rPr>
        <w:t>take all necessary steps to provide a complete functioning system</w:t>
      </w:r>
      <w:r>
        <w:t>, including rebuilding and/or replacing components or the entire system, if</w:t>
      </w:r>
      <w:r>
        <w:rPr>
          <w:spacing w:val="-4"/>
        </w:rPr>
        <w:t xml:space="preserve"> </w:t>
      </w:r>
      <w:r>
        <w:t>necessary.</w:t>
      </w:r>
    </w:p>
    <w:p w14:paraId="2D966DF4" w14:textId="77777777" w:rsidR="00436541" w:rsidRDefault="00750F16">
      <w:pPr>
        <w:pStyle w:val="ListParagraph"/>
        <w:numPr>
          <w:ilvl w:val="1"/>
          <w:numId w:val="79"/>
        </w:numPr>
        <w:tabs>
          <w:tab w:val="left" w:pos="1095"/>
        </w:tabs>
        <w:spacing w:before="65"/>
        <w:ind w:hanging="364"/>
      </w:pPr>
      <w:r>
        <w:t>Contractor shall provide final test report to the Owner, Rochester Housing</w:t>
      </w:r>
      <w:r>
        <w:rPr>
          <w:spacing w:val="-8"/>
        </w:rPr>
        <w:t xml:space="preserve"> </w:t>
      </w:r>
      <w:r>
        <w:t>Authority.</w:t>
      </w:r>
    </w:p>
    <w:p w14:paraId="7F04F384" w14:textId="77777777" w:rsidR="00436541" w:rsidRDefault="00750F16">
      <w:pPr>
        <w:pStyle w:val="ListParagraph"/>
        <w:numPr>
          <w:ilvl w:val="0"/>
          <w:numId w:val="79"/>
        </w:numPr>
        <w:tabs>
          <w:tab w:val="left" w:pos="733"/>
        </w:tabs>
        <w:spacing w:before="59"/>
      </w:pPr>
      <w:r>
        <w:t>Demonstration and</w:t>
      </w:r>
      <w:r>
        <w:rPr>
          <w:spacing w:val="-6"/>
        </w:rPr>
        <w:t xml:space="preserve"> </w:t>
      </w:r>
      <w:r>
        <w:t>Instruction</w:t>
      </w:r>
    </w:p>
    <w:p w14:paraId="7BFF12E6" w14:textId="77777777" w:rsidR="00436541" w:rsidRDefault="00750F16">
      <w:pPr>
        <w:pStyle w:val="ListParagraph"/>
        <w:numPr>
          <w:ilvl w:val="1"/>
          <w:numId w:val="79"/>
        </w:numPr>
        <w:tabs>
          <w:tab w:val="left" w:pos="1093"/>
        </w:tabs>
        <w:spacing w:before="56" w:line="244" w:lineRule="auto"/>
        <w:ind w:left="1092" w:right="1599" w:hanging="360"/>
      </w:pPr>
      <w:r>
        <w:t>Demonstrate operation and maintenance of products to Owner's personnel two weeks prior to date of Substantial</w:t>
      </w:r>
      <w:r>
        <w:rPr>
          <w:spacing w:val="-1"/>
        </w:rPr>
        <w:t xml:space="preserve"> </w:t>
      </w:r>
      <w:r>
        <w:t>Completion.</w:t>
      </w:r>
    </w:p>
    <w:p w14:paraId="0384FCD1" w14:textId="77777777" w:rsidR="00436541" w:rsidRDefault="00750F16">
      <w:pPr>
        <w:pStyle w:val="ListParagraph"/>
        <w:numPr>
          <w:ilvl w:val="1"/>
          <w:numId w:val="79"/>
        </w:numPr>
        <w:tabs>
          <w:tab w:val="left" w:pos="1093"/>
        </w:tabs>
        <w:spacing w:before="51"/>
        <w:ind w:left="1092" w:right="1243" w:hanging="360"/>
        <w:jc w:val="both"/>
      </w:pPr>
      <w:r>
        <w:t>Demonstrate Project equipment and instruct in classroom environment located at owners facilities and instructed by manufacturer's representative who is knowledgeable about the Project and equipment</w:t>
      </w:r>
      <w:r>
        <w:rPr>
          <w:spacing w:val="-2"/>
        </w:rPr>
        <w:t xml:space="preserve"> </w:t>
      </w:r>
      <w:r>
        <w:t>installed.</w:t>
      </w:r>
    </w:p>
    <w:p w14:paraId="1FE389C3" w14:textId="77777777" w:rsidR="00436541" w:rsidRDefault="00750F16">
      <w:pPr>
        <w:pStyle w:val="ListParagraph"/>
        <w:numPr>
          <w:ilvl w:val="1"/>
          <w:numId w:val="79"/>
        </w:numPr>
        <w:tabs>
          <w:tab w:val="left" w:pos="1093"/>
        </w:tabs>
        <w:spacing w:before="61"/>
        <w:ind w:left="1092" w:right="1444" w:hanging="360"/>
      </w:pPr>
      <w:r>
        <w:t>Utilize operation and maintenance manuals as basis for instruction. Review contents of manual with Owner's personnel in detail to explain all aspects of operation and maintenance.</w:t>
      </w:r>
    </w:p>
    <w:p w14:paraId="7728BB47" w14:textId="77777777" w:rsidR="00436541" w:rsidRDefault="00750F16">
      <w:pPr>
        <w:pStyle w:val="ListParagraph"/>
        <w:numPr>
          <w:ilvl w:val="1"/>
          <w:numId w:val="79"/>
        </w:numPr>
        <w:tabs>
          <w:tab w:val="left" w:pos="1093"/>
        </w:tabs>
        <w:spacing w:before="60" w:line="242" w:lineRule="auto"/>
        <w:ind w:left="1092" w:right="1444" w:hanging="360"/>
      </w:pPr>
      <w:r>
        <w:t>Demonstrate start-up, operation, control, adjustment, trouble-shooting, servicing, maintenance, and shutdown of each item of equipment at scheduled time, at equipment location.</w:t>
      </w:r>
    </w:p>
    <w:p w14:paraId="70A590E5" w14:textId="77777777" w:rsidR="00436541" w:rsidRDefault="00750F16">
      <w:pPr>
        <w:pStyle w:val="ListParagraph"/>
        <w:numPr>
          <w:ilvl w:val="1"/>
          <w:numId w:val="79"/>
        </w:numPr>
        <w:tabs>
          <w:tab w:val="left" w:pos="1093"/>
        </w:tabs>
        <w:spacing w:before="51"/>
        <w:ind w:left="1092" w:right="2101" w:hanging="360"/>
      </w:pPr>
      <w:r>
        <w:t>Prepare and insert additional data in operations and maintenance manuals when need for additional data becomes apparent during</w:t>
      </w:r>
      <w:r>
        <w:rPr>
          <w:spacing w:val="-10"/>
        </w:rPr>
        <w:t xml:space="preserve"> </w:t>
      </w:r>
      <w:r>
        <w:t>instruction.</w:t>
      </w:r>
    </w:p>
    <w:p w14:paraId="1AB49602" w14:textId="77777777" w:rsidR="00436541" w:rsidRDefault="00750F16">
      <w:pPr>
        <w:pStyle w:val="ListParagraph"/>
        <w:numPr>
          <w:ilvl w:val="1"/>
          <w:numId w:val="79"/>
        </w:numPr>
        <w:tabs>
          <w:tab w:val="left" w:pos="1093"/>
        </w:tabs>
        <w:spacing w:before="61"/>
        <w:ind w:left="1092" w:right="2100" w:hanging="360"/>
      </w:pPr>
      <w:r>
        <w:t>Required instruction time for each item of equipment and system is specified in individual</w:t>
      </w:r>
      <w:r>
        <w:rPr>
          <w:spacing w:val="-3"/>
        </w:rPr>
        <w:t xml:space="preserve"> </w:t>
      </w:r>
      <w:r>
        <w:t>sections.</w:t>
      </w:r>
    </w:p>
    <w:p w14:paraId="1CEB8519" w14:textId="77777777" w:rsidR="00436541" w:rsidRDefault="00436541">
      <w:pPr>
        <w:pStyle w:val="BodyText"/>
        <w:ind w:firstLine="0"/>
        <w:rPr>
          <w:sz w:val="20"/>
        </w:rPr>
      </w:pPr>
    </w:p>
    <w:p w14:paraId="125DD6AB" w14:textId="1F4E804C" w:rsidR="00436541" w:rsidRDefault="00750F16">
      <w:pPr>
        <w:pStyle w:val="BodyText"/>
        <w:spacing w:before="6"/>
        <w:ind w:firstLine="0"/>
        <w:rPr>
          <w:sz w:val="18"/>
        </w:rPr>
      </w:pPr>
      <w:r>
        <w:rPr>
          <w:noProof/>
        </w:rPr>
        <mc:AlternateContent>
          <mc:Choice Requires="wps">
            <w:drawing>
              <wp:anchor distT="0" distB="0" distL="0" distR="0" simplePos="0" relativeHeight="251674624" behindDoc="1" locked="0" layoutInCell="1" allowOverlap="1" wp14:anchorId="0FD0C9DD" wp14:editId="6ABAE776">
                <wp:simplePos x="0" y="0"/>
                <wp:positionH relativeFrom="page">
                  <wp:posOffset>713105</wp:posOffset>
                </wp:positionH>
                <wp:positionV relativeFrom="paragraph">
                  <wp:posOffset>163195</wp:posOffset>
                </wp:positionV>
                <wp:extent cx="1408430" cy="1270"/>
                <wp:effectExtent l="0" t="0" r="0" b="0"/>
                <wp:wrapTopAndBottom/>
                <wp:docPr id="811391375"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270"/>
                        </a:xfrm>
                        <a:custGeom>
                          <a:avLst/>
                          <a:gdLst>
                            <a:gd name="T0" fmla="+- 0 1123 1123"/>
                            <a:gd name="T1" fmla="*/ T0 w 2218"/>
                            <a:gd name="T2" fmla="+- 0 3341 1123"/>
                            <a:gd name="T3" fmla="*/ T2 w 2218"/>
                          </a:gdLst>
                          <a:ahLst/>
                          <a:cxnLst>
                            <a:cxn ang="0">
                              <a:pos x="T1" y="0"/>
                            </a:cxn>
                            <a:cxn ang="0">
                              <a:pos x="T3" y="0"/>
                            </a:cxn>
                          </a:cxnLst>
                          <a:rect l="0" t="0" r="r" b="b"/>
                          <a:pathLst>
                            <a:path w="2218">
                              <a:moveTo>
                                <a:pt x="0" y="0"/>
                              </a:moveTo>
                              <a:lnTo>
                                <a:pt x="22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B96DB" id="Freeform 67" o:spid="_x0000_s1026" style="position:absolute;margin-left:56.15pt;margin-top:12.85pt;width:110.9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" path="m,l2218,e" filled="f" strokeweight=".48pt">
                <v:path arrowok="t" o:connecttype="custom" o:connectlocs="0,0;1408430,0" o:connectangles="0,0"/>
                <w10:wrap type="topAndBottom" anchorx="page"/>
              </v:shape>
            </w:pict>
          </mc:Fallback>
        </mc:AlternateContent>
      </w:r>
    </w:p>
    <w:p w14:paraId="350115A5" w14:textId="77777777" w:rsidR="00436541" w:rsidRDefault="00750F16">
      <w:pPr>
        <w:spacing w:after="19"/>
        <w:ind w:left="132"/>
        <w:rPr>
          <w:b/>
        </w:rPr>
      </w:pPr>
      <w:r>
        <w:rPr>
          <w:b/>
          <w:w w:val="105"/>
        </w:rPr>
        <w:t>END OF SECTION</w:t>
      </w:r>
    </w:p>
    <w:p w14:paraId="05A82546" w14:textId="5E74B9CD" w:rsidR="00436541" w:rsidRDefault="00750F16">
      <w:pPr>
        <w:pStyle w:val="BodyText"/>
        <w:spacing w:line="20" w:lineRule="exact"/>
        <w:ind w:left="98" w:firstLine="0"/>
        <w:rPr>
          <w:sz w:val="2"/>
        </w:rPr>
      </w:pPr>
      <w:r>
        <w:rPr>
          <w:noProof/>
          <w:sz w:val="2"/>
        </w:rPr>
        <mc:AlternateContent>
          <mc:Choice Requires="wpg">
            <w:drawing>
              <wp:inline distT="0" distB="0" distL="0" distR="0" wp14:anchorId="57DCEDFD" wp14:editId="4E52EDAC">
                <wp:extent cx="1408430" cy="6350"/>
                <wp:effectExtent l="10160" t="3175" r="10160" b="9525"/>
                <wp:docPr id="1142701939"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690097042" name="Line 66"/>
                        <wps:cNvCnPr>
                          <a:cxnSpLocks noChangeShapeType="1"/>
                        </wps:cNvCnPr>
                        <wps:spPr bwMode="auto">
                          <a:xfrm>
                            <a:off x="0" y="5"/>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F6F2FF7" id="Group 65"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">
                <v:line id="Line 66"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" strokeweight=".48pt"/>
                <w10:anchorlock/>
              </v:group>
            </w:pict>
          </mc:Fallback>
        </mc:AlternateContent>
      </w:r>
    </w:p>
    <w:p w14:paraId="1EAAA91A" w14:textId="77777777" w:rsidR="00436541" w:rsidRDefault="00436541">
      <w:pPr>
        <w:spacing w:line="20" w:lineRule="exact"/>
        <w:rPr>
          <w:sz w:val="2"/>
        </w:rPr>
        <w:sectPr w:rsidR="00436541">
          <w:pgSz w:w="12240" w:h="15840"/>
          <w:pgMar w:top="980" w:right="1020" w:bottom="740" w:left="1020" w:header="763" w:footer="543" w:gutter="0"/>
          <w:cols w:space="720"/>
        </w:sectPr>
      </w:pPr>
    </w:p>
    <w:p w14:paraId="1426068A" w14:textId="77777777" w:rsidR="00436541" w:rsidRDefault="00436541">
      <w:pPr>
        <w:pStyle w:val="BodyText"/>
        <w:ind w:firstLine="0"/>
        <w:rPr>
          <w:b/>
          <w:sz w:val="20"/>
        </w:rPr>
      </w:pPr>
    </w:p>
    <w:p w14:paraId="11D5A989" w14:textId="77777777" w:rsidR="00436541" w:rsidRDefault="00750F16">
      <w:pPr>
        <w:pStyle w:val="Heading1"/>
        <w:spacing w:before="245"/>
      </w:pPr>
      <w:bookmarkStart w:id="19" w:name="SECTION_01_74_00_–_CLEANING_&amp;_WASTE_MANA"/>
      <w:bookmarkStart w:id="20" w:name="_bookmark9"/>
      <w:bookmarkEnd w:id="19"/>
      <w:bookmarkEnd w:id="20"/>
      <w:r>
        <w:t>SECTION 01 74 00 – CLEANING &amp; WASTE MANAGEMENT</w:t>
      </w:r>
    </w:p>
    <w:p w14:paraId="4CD5B899" w14:textId="77777777" w:rsidR="00436541" w:rsidRDefault="00750F16">
      <w:pPr>
        <w:spacing w:before="233"/>
        <w:ind w:left="132"/>
        <w:rPr>
          <w:rFonts w:ascii="Century Gothic" w:hAnsi="Century Gothic"/>
          <w:sz w:val="24"/>
        </w:rPr>
      </w:pPr>
      <w:r>
        <w:rPr>
          <w:rFonts w:ascii="Century Gothic" w:hAnsi="Century Gothic"/>
          <w:sz w:val="24"/>
        </w:rPr>
        <w:t>PART 1 – GENERAL</w:t>
      </w:r>
    </w:p>
    <w:p w14:paraId="3E179887" w14:textId="77777777" w:rsidR="00436541" w:rsidRDefault="00750F16">
      <w:pPr>
        <w:pStyle w:val="ListParagraph"/>
        <w:numPr>
          <w:ilvl w:val="0"/>
          <w:numId w:val="78"/>
        </w:numPr>
        <w:tabs>
          <w:tab w:val="left" w:pos="361"/>
        </w:tabs>
        <w:spacing w:before="243"/>
        <w:ind w:right="7537" w:hanging="733"/>
        <w:jc w:val="right"/>
      </w:pPr>
      <w:r>
        <w:t>This section</w:t>
      </w:r>
      <w:r>
        <w:rPr>
          <w:spacing w:val="4"/>
        </w:rPr>
        <w:t xml:space="preserve"> </w:t>
      </w:r>
      <w:r>
        <w:t>includes:</w:t>
      </w:r>
    </w:p>
    <w:p w14:paraId="2A434FCE" w14:textId="77777777" w:rsidR="00436541" w:rsidRDefault="00750F16">
      <w:pPr>
        <w:pStyle w:val="ListParagraph"/>
        <w:numPr>
          <w:ilvl w:val="1"/>
          <w:numId w:val="78"/>
        </w:numPr>
        <w:tabs>
          <w:tab w:val="left" w:pos="363"/>
        </w:tabs>
        <w:spacing w:before="145"/>
        <w:ind w:right="7488" w:hanging="1095"/>
        <w:jc w:val="right"/>
      </w:pPr>
      <w:r>
        <w:t>Progress</w:t>
      </w:r>
      <w:r>
        <w:rPr>
          <w:spacing w:val="-4"/>
        </w:rPr>
        <w:t xml:space="preserve"> </w:t>
      </w:r>
      <w:r>
        <w:t>cleaning.</w:t>
      </w:r>
    </w:p>
    <w:p w14:paraId="735966BA" w14:textId="77777777" w:rsidR="00436541" w:rsidRDefault="00750F16">
      <w:pPr>
        <w:pStyle w:val="ListParagraph"/>
        <w:numPr>
          <w:ilvl w:val="1"/>
          <w:numId w:val="78"/>
        </w:numPr>
        <w:tabs>
          <w:tab w:val="left" w:pos="1095"/>
        </w:tabs>
        <w:spacing w:before="143"/>
      </w:pPr>
      <w:r>
        <w:t>Cleaning for installation and protection of new</w:t>
      </w:r>
      <w:r>
        <w:rPr>
          <w:spacing w:val="-16"/>
        </w:rPr>
        <w:t xml:space="preserve"> </w:t>
      </w:r>
      <w:r>
        <w:t>materials.</w:t>
      </w:r>
    </w:p>
    <w:p w14:paraId="47C6E60E" w14:textId="77777777" w:rsidR="00436541" w:rsidRDefault="00750F16">
      <w:pPr>
        <w:pStyle w:val="ListParagraph"/>
        <w:numPr>
          <w:ilvl w:val="1"/>
          <w:numId w:val="78"/>
        </w:numPr>
        <w:tabs>
          <w:tab w:val="left" w:pos="1095"/>
        </w:tabs>
        <w:spacing w:before="146"/>
        <w:ind w:hanging="364"/>
      </w:pPr>
      <w:r>
        <w:rPr>
          <w:spacing w:val="-4"/>
        </w:rPr>
        <w:t xml:space="preserve">Waste </w:t>
      </w:r>
      <w:r>
        <w:rPr>
          <w:spacing w:val="-8"/>
        </w:rPr>
        <w:t xml:space="preserve">management </w:t>
      </w:r>
      <w:r>
        <w:rPr>
          <w:spacing w:val="-4"/>
        </w:rPr>
        <w:t>and</w:t>
      </w:r>
      <w:r>
        <w:rPr>
          <w:spacing w:val="-31"/>
        </w:rPr>
        <w:t xml:space="preserve"> </w:t>
      </w:r>
      <w:r>
        <w:rPr>
          <w:spacing w:val="-6"/>
        </w:rPr>
        <w:t>disposal.</w:t>
      </w:r>
    </w:p>
    <w:p w14:paraId="347483EC" w14:textId="77777777" w:rsidR="00436541" w:rsidRDefault="00750F16">
      <w:pPr>
        <w:pStyle w:val="ListParagraph"/>
        <w:numPr>
          <w:ilvl w:val="1"/>
          <w:numId w:val="78"/>
        </w:numPr>
        <w:tabs>
          <w:tab w:val="left" w:pos="1095"/>
        </w:tabs>
        <w:spacing w:before="142"/>
        <w:ind w:hanging="364"/>
      </w:pPr>
      <w:r>
        <w:t>Final cleaning.</w:t>
      </w:r>
    </w:p>
    <w:p w14:paraId="74F5D098" w14:textId="77777777" w:rsidR="00436541" w:rsidRDefault="00750F16">
      <w:pPr>
        <w:pStyle w:val="ListParagraph"/>
        <w:numPr>
          <w:ilvl w:val="0"/>
          <w:numId w:val="78"/>
        </w:numPr>
        <w:tabs>
          <w:tab w:val="left" w:pos="732"/>
        </w:tabs>
        <w:spacing w:before="143"/>
        <w:ind w:left="731"/>
      </w:pPr>
      <w:r>
        <w:t>Related Work Specified</w:t>
      </w:r>
      <w:r>
        <w:rPr>
          <w:spacing w:val="-9"/>
        </w:rPr>
        <w:t xml:space="preserve"> </w:t>
      </w:r>
      <w:r>
        <w:t>Elsewhere:</w:t>
      </w:r>
    </w:p>
    <w:p w14:paraId="15504B96" w14:textId="77777777" w:rsidR="00436541" w:rsidRDefault="00750F16">
      <w:pPr>
        <w:pStyle w:val="BodyText"/>
        <w:spacing w:before="146"/>
        <w:ind w:left="1091" w:firstLine="0"/>
      </w:pPr>
      <w:r>
        <w:t>Section 01 77 00 – Closeout</w:t>
      </w:r>
      <w:r>
        <w:rPr>
          <w:spacing w:val="31"/>
        </w:rPr>
        <w:t xml:space="preserve"> </w:t>
      </w:r>
      <w:r>
        <w:t>Procedures</w:t>
      </w:r>
    </w:p>
    <w:p w14:paraId="4470706A" w14:textId="77777777" w:rsidR="00436541" w:rsidRDefault="00750F16">
      <w:pPr>
        <w:pStyle w:val="BodyText"/>
        <w:spacing w:before="143"/>
        <w:ind w:left="1091" w:firstLine="0"/>
      </w:pPr>
      <w:r>
        <w:t>Section 02 41 19 – Selective</w:t>
      </w:r>
      <w:r>
        <w:rPr>
          <w:spacing w:val="-22"/>
        </w:rPr>
        <w:t xml:space="preserve"> </w:t>
      </w:r>
      <w:r>
        <w:t>Demolition</w:t>
      </w:r>
    </w:p>
    <w:p w14:paraId="289571D1" w14:textId="77777777" w:rsidR="00436541" w:rsidRDefault="00750F16">
      <w:pPr>
        <w:pStyle w:val="BodyText"/>
        <w:spacing w:before="145"/>
        <w:ind w:left="1091" w:firstLine="0"/>
      </w:pPr>
      <w:r>
        <w:t>Section 02 89 00 – Smoke Odor Removal</w:t>
      </w:r>
    </w:p>
    <w:p w14:paraId="083C3A91" w14:textId="77777777" w:rsidR="00436541" w:rsidRDefault="00750F16">
      <w:pPr>
        <w:pStyle w:val="BodyText"/>
        <w:spacing w:before="143"/>
        <w:ind w:left="1091" w:firstLine="0"/>
      </w:pPr>
      <w:r>
        <w:t>Section 23 01 30.51 – HVAC Air Distribution System Cleaning</w:t>
      </w:r>
    </w:p>
    <w:p w14:paraId="099F85C6" w14:textId="77777777" w:rsidR="00436541" w:rsidRDefault="00436541">
      <w:pPr>
        <w:pStyle w:val="BodyText"/>
        <w:spacing w:before="9"/>
        <w:ind w:firstLine="0"/>
        <w:rPr>
          <w:sz w:val="19"/>
        </w:rPr>
      </w:pPr>
    </w:p>
    <w:p w14:paraId="47DBC024" w14:textId="77777777" w:rsidR="00436541" w:rsidRDefault="00750F16">
      <w:pPr>
        <w:pStyle w:val="Heading2"/>
        <w:spacing w:line="429" w:lineRule="auto"/>
        <w:ind w:right="7845"/>
      </w:pPr>
      <w:r>
        <w:t xml:space="preserve">PART 2 – NOT USED </w:t>
      </w:r>
      <w:r>
        <w:rPr>
          <w:w w:val="95"/>
        </w:rPr>
        <w:t>PART 3 – EXECUTION</w:t>
      </w:r>
    </w:p>
    <w:p w14:paraId="5466FC4B" w14:textId="77777777" w:rsidR="00436541" w:rsidRDefault="00750F16">
      <w:pPr>
        <w:pStyle w:val="ListParagraph"/>
        <w:numPr>
          <w:ilvl w:val="0"/>
          <w:numId w:val="77"/>
        </w:numPr>
        <w:tabs>
          <w:tab w:val="left" w:pos="733"/>
        </w:tabs>
        <w:spacing w:before="15"/>
        <w:ind w:hanging="364"/>
      </w:pPr>
      <w:r>
        <w:t>Progress</w:t>
      </w:r>
      <w:r>
        <w:rPr>
          <w:spacing w:val="-1"/>
        </w:rPr>
        <w:t xml:space="preserve"> </w:t>
      </w:r>
      <w:r>
        <w:t>Cleaning</w:t>
      </w:r>
    </w:p>
    <w:p w14:paraId="0DE9B393" w14:textId="77777777" w:rsidR="00436541" w:rsidRDefault="00750F16">
      <w:pPr>
        <w:pStyle w:val="ListParagraph"/>
        <w:numPr>
          <w:ilvl w:val="1"/>
          <w:numId w:val="77"/>
        </w:numPr>
        <w:tabs>
          <w:tab w:val="left" w:pos="1093"/>
        </w:tabs>
        <w:spacing w:before="143"/>
        <w:ind w:right="2278"/>
      </w:pPr>
      <w:r>
        <w:t>Daily Cleaning: Collect construction debris on a daily basis. Do not allow the accumulation of debris in and around the job</w:t>
      </w:r>
      <w:r>
        <w:rPr>
          <w:spacing w:val="-7"/>
        </w:rPr>
        <w:t xml:space="preserve"> </w:t>
      </w:r>
      <w:r>
        <w:t>site.</w:t>
      </w:r>
    </w:p>
    <w:p w14:paraId="599AB836" w14:textId="77777777" w:rsidR="00436541" w:rsidRDefault="00750F16">
      <w:pPr>
        <w:pStyle w:val="ListParagraph"/>
        <w:numPr>
          <w:ilvl w:val="2"/>
          <w:numId w:val="77"/>
        </w:numPr>
        <w:tabs>
          <w:tab w:val="left" w:pos="1452"/>
          <w:tab w:val="left" w:pos="1453"/>
        </w:tabs>
        <w:spacing w:before="142" w:line="244" w:lineRule="auto"/>
        <w:ind w:right="1061"/>
      </w:pPr>
      <w:r>
        <w:t>Sweep all interior spaces "clean", meaning free from dust and other material capable of being removed by use of reasonable effort and handheld</w:t>
      </w:r>
      <w:r>
        <w:rPr>
          <w:spacing w:val="-10"/>
        </w:rPr>
        <w:t xml:space="preserve"> </w:t>
      </w:r>
      <w:r>
        <w:t>broom.</w:t>
      </w:r>
    </w:p>
    <w:p w14:paraId="1F99D718" w14:textId="77777777" w:rsidR="00436541" w:rsidRDefault="00750F16">
      <w:pPr>
        <w:pStyle w:val="ListParagraph"/>
        <w:numPr>
          <w:ilvl w:val="2"/>
          <w:numId w:val="77"/>
        </w:numPr>
        <w:tabs>
          <w:tab w:val="left" w:pos="1455"/>
        </w:tabs>
        <w:spacing w:before="136"/>
        <w:ind w:left="1454" w:hanging="363"/>
      </w:pPr>
      <w:r>
        <w:t>Deposit waste and debris in a dumpster or other substantial</w:t>
      </w:r>
      <w:r>
        <w:rPr>
          <w:spacing w:val="-3"/>
        </w:rPr>
        <w:t xml:space="preserve"> </w:t>
      </w:r>
      <w:r>
        <w:t>container.</w:t>
      </w:r>
    </w:p>
    <w:p w14:paraId="6BDD87A3" w14:textId="77777777" w:rsidR="00436541" w:rsidRDefault="00750F16">
      <w:pPr>
        <w:pStyle w:val="ListParagraph"/>
        <w:numPr>
          <w:ilvl w:val="2"/>
          <w:numId w:val="77"/>
        </w:numPr>
        <w:tabs>
          <w:tab w:val="left" w:pos="1454"/>
          <w:tab w:val="left" w:pos="1456"/>
        </w:tabs>
        <w:spacing w:before="146"/>
        <w:ind w:left="1455" w:hanging="364"/>
      </w:pPr>
      <w:r>
        <w:t>Set aside material to be retained by the Owner in a suitable location and</w:t>
      </w:r>
      <w:r>
        <w:rPr>
          <w:spacing w:val="-13"/>
        </w:rPr>
        <w:t xml:space="preserve"> </w:t>
      </w:r>
      <w:r>
        <w:t>container.</w:t>
      </w:r>
    </w:p>
    <w:p w14:paraId="2CA962D7" w14:textId="77777777" w:rsidR="00436541" w:rsidRDefault="00750F16">
      <w:pPr>
        <w:pStyle w:val="ListParagraph"/>
        <w:numPr>
          <w:ilvl w:val="1"/>
          <w:numId w:val="77"/>
        </w:numPr>
        <w:tabs>
          <w:tab w:val="left" w:pos="1093"/>
        </w:tabs>
        <w:spacing w:before="140"/>
        <w:ind w:right="1162"/>
      </w:pPr>
      <w:r>
        <w:t>Arrange stored items in an orderly manner, allowing maximum access, not impeding drainage or traffic, and providing the required protection of materials. Weekly, and more often if necessary, review all arrangements of materials stored on the site, restack, tidy up, as</w:t>
      </w:r>
      <w:r>
        <w:rPr>
          <w:spacing w:val="3"/>
        </w:rPr>
        <w:t xml:space="preserve"> </w:t>
      </w:r>
      <w:r>
        <w:t>necessary.</w:t>
      </w:r>
    </w:p>
    <w:p w14:paraId="794197DC" w14:textId="77777777" w:rsidR="00436541" w:rsidRDefault="00750F16">
      <w:pPr>
        <w:pStyle w:val="ListParagraph"/>
        <w:numPr>
          <w:ilvl w:val="0"/>
          <w:numId w:val="77"/>
        </w:numPr>
        <w:tabs>
          <w:tab w:val="left" w:pos="733"/>
        </w:tabs>
        <w:spacing w:before="148"/>
        <w:ind w:hanging="361"/>
      </w:pPr>
      <w:r>
        <w:t>Cleaning for Installation and Protection of New</w:t>
      </w:r>
      <w:r>
        <w:rPr>
          <w:spacing w:val="-6"/>
        </w:rPr>
        <w:t xml:space="preserve"> </w:t>
      </w:r>
      <w:r>
        <w:t>Materials</w:t>
      </w:r>
    </w:p>
    <w:p w14:paraId="646BD73E" w14:textId="77777777" w:rsidR="00436541" w:rsidRDefault="00750F16">
      <w:pPr>
        <w:pStyle w:val="ListParagraph"/>
        <w:numPr>
          <w:ilvl w:val="1"/>
          <w:numId w:val="77"/>
        </w:numPr>
        <w:tabs>
          <w:tab w:val="left" w:pos="1093"/>
        </w:tabs>
        <w:spacing w:before="140"/>
        <w:ind w:right="1107"/>
      </w:pPr>
      <w:r>
        <w:t>Clean surfaces to receive new finishes to the degree of cleanliness recommended and/or required by the manufacturer of the finish material, using recommended cleaning methods, materials and</w:t>
      </w:r>
      <w:r>
        <w:rPr>
          <w:spacing w:val="-1"/>
        </w:rPr>
        <w:t xml:space="preserve"> </w:t>
      </w:r>
      <w:r>
        <w:t>equipment.</w:t>
      </w:r>
    </w:p>
    <w:p w14:paraId="182D5D56" w14:textId="77777777" w:rsidR="00436541" w:rsidRDefault="00750F16">
      <w:pPr>
        <w:pStyle w:val="ListParagraph"/>
        <w:numPr>
          <w:ilvl w:val="1"/>
          <w:numId w:val="77"/>
        </w:numPr>
        <w:tabs>
          <w:tab w:val="left" w:pos="1093"/>
        </w:tabs>
        <w:spacing w:before="144" w:line="242" w:lineRule="auto"/>
        <w:ind w:right="1307"/>
      </w:pPr>
      <w:r>
        <w:t>Following the installation of finish floor materials, provide a protective covering at all times while work is being performed in the space in which finish materials have been installed. Alternatively, clean the finish floor daily, or more often if necessary, to be free from all foreign material that may be injurious to the floor</w:t>
      </w:r>
      <w:r>
        <w:rPr>
          <w:spacing w:val="-9"/>
        </w:rPr>
        <w:t xml:space="preserve"> </w:t>
      </w:r>
      <w:r>
        <w:t>finish.</w:t>
      </w:r>
    </w:p>
    <w:p w14:paraId="1F6270BB" w14:textId="77777777" w:rsidR="00436541" w:rsidRDefault="00750F16">
      <w:pPr>
        <w:pStyle w:val="ListParagraph"/>
        <w:numPr>
          <w:ilvl w:val="0"/>
          <w:numId w:val="77"/>
        </w:numPr>
        <w:tabs>
          <w:tab w:val="left" w:pos="733"/>
        </w:tabs>
        <w:spacing w:before="134" w:line="242" w:lineRule="auto"/>
        <w:ind w:right="218" w:hanging="361"/>
      </w:pPr>
      <w:r>
        <w:t xml:space="preserve">Waste Management and Disposal: Except for items or materials indicated to be recycled, reused, salvaged, reinstalled, or otherwise indicated to remain as </w:t>
      </w:r>
      <w:r>
        <w:rPr>
          <w:spacing w:val="-4"/>
        </w:rPr>
        <w:t xml:space="preserve">Owner's </w:t>
      </w:r>
      <w:r>
        <w:t>property, remove demolished materials and construction scrap material from Project site and legally dispose of</w:t>
      </w:r>
      <w:r>
        <w:rPr>
          <w:spacing w:val="-19"/>
        </w:rPr>
        <w:t xml:space="preserve"> </w:t>
      </w:r>
      <w:r>
        <w:t>them.</w:t>
      </w:r>
    </w:p>
    <w:p w14:paraId="1E8B6A29" w14:textId="77777777" w:rsidR="00436541" w:rsidRDefault="00750F16">
      <w:pPr>
        <w:pStyle w:val="BodyText"/>
        <w:tabs>
          <w:tab w:val="left" w:pos="732"/>
          <w:tab w:val="left" w:pos="10096"/>
        </w:tabs>
        <w:spacing w:before="136"/>
        <w:ind w:left="103" w:firstLine="0"/>
      </w:pPr>
      <w:r>
        <w:rPr>
          <w:u w:val="dotted" w:color="808080"/>
        </w:rPr>
        <w:t xml:space="preserve"> </w:t>
      </w:r>
      <w:r>
        <w:rPr>
          <w:u w:val="dotted" w:color="808080"/>
        </w:rPr>
        <w:tab/>
        <w:t>1.   Comply with regulations of authorities having jurisdiction and safety standards</w:t>
      </w:r>
      <w:r>
        <w:rPr>
          <w:spacing w:val="4"/>
          <w:u w:val="dotted" w:color="808080"/>
        </w:rPr>
        <w:t xml:space="preserve"> </w:t>
      </w:r>
      <w:r>
        <w:rPr>
          <w:u w:val="dotted" w:color="808080"/>
        </w:rPr>
        <w:t>for</w:t>
      </w:r>
      <w:r>
        <w:rPr>
          <w:u w:val="dotted" w:color="808080"/>
        </w:rPr>
        <w:tab/>
      </w:r>
    </w:p>
    <w:p w14:paraId="65747185" w14:textId="77777777" w:rsidR="00436541" w:rsidRDefault="00436541">
      <w:pPr>
        <w:sectPr w:rsidR="00436541">
          <w:headerReference w:type="default" r:id="rId34"/>
          <w:footerReference w:type="default" r:id="rId35"/>
          <w:pgSz w:w="12240" w:h="15840"/>
          <w:pgMar w:top="980" w:right="1020" w:bottom="740" w:left="1020" w:header="763" w:footer="551" w:gutter="0"/>
          <w:pgNumType w:start="23"/>
          <w:cols w:space="720"/>
        </w:sectPr>
      </w:pPr>
    </w:p>
    <w:p w14:paraId="3F33F839" w14:textId="77777777" w:rsidR="00436541" w:rsidRDefault="00436541">
      <w:pPr>
        <w:pStyle w:val="BodyText"/>
        <w:ind w:firstLine="0"/>
        <w:rPr>
          <w:sz w:val="20"/>
        </w:rPr>
      </w:pPr>
    </w:p>
    <w:p w14:paraId="47C674AE" w14:textId="77777777" w:rsidR="00436541" w:rsidRDefault="00436541">
      <w:pPr>
        <w:pStyle w:val="BodyText"/>
        <w:spacing w:before="2"/>
        <w:ind w:firstLine="0"/>
      </w:pPr>
    </w:p>
    <w:p w14:paraId="2377061D" w14:textId="77777777" w:rsidR="00436541" w:rsidRDefault="00750F16">
      <w:pPr>
        <w:pStyle w:val="BodyText"/>
        <w:spacing w:before="1"/>
        <w:ind w:left="1091" w:right="2300" w:firstLine="0"/>
      </w:pPr>
      <w:r>
        <w:t>handling construction debris. Comply with applicable OSHA, EPA and other environmental and safety regulations.</w:t>
      </w:r>
    </w:p>
    <w:p w14:paraId="28324447" w14:textId="77777777" w:rsidR="00436541" w:rsidRDefault="00750F16">
      <w:pPr>
        <w:pStyle w:val="ListParagraph"/>
        <w:numPr>
          <w:ilvl w:val="0"/>
          <w:numId w:val="76"/>
        </w:numPr>
        <w:tabs>
          <w:tab w:val="left" w:pos="1454"/>
          <w:tab w:val="left" w:pos="1455"/>
        </w:tabs>
        <w:spacing w:before="62"/>
        <w:ind w:hanging="364"/>
      </w:pPr>
      <w:r>
        <w:t>Do not bury debris or excess materials on the Owner's</w:t>
      </w:r>
      <w:r>
        <w:rPr>
          <w:spacing w:val="-7"/>
        </w:rPr>
        <w:t xml:space="preserve"> </w:t>
      </w:r>
      <w:r>
        <w:t>property.</w:t>
      </w:r>
    </w:p>
    <w:p w14:paraId="2B72250C" w14:textId="77777777" w:rsidR="00436541" w:rsidRDefault="00436541">
      <w:pPr>
        <w:pStyle w:val="BodyText"/>
        <w:spacing w:before="3"/>
        <w:ind w:firstLine="0"/>
      </w:pPr>
    </w:p>
    <w:p w14:paraId="5503FB40" w14:textId="77777777" w:rsidR="00436541" w:rsidRDefault="00750F16">
      <w:pPr>
        <w:pStyle w:val="ListParagraph"/>
        <w:numPr>
          <w:ilvl w:val="0"/>
          <w:numId w:val="76"/>
        </w:numPr>
        <w:tabs>
          <w:tab w:val="left" w:pos="1455"/>
        </w:tabs>
        <w:ind w:hanging="364"/>
      </w:pPr>
      <w:r>
        <w:t>Do not discharge volatile, harmful, or dangerous materials into drainage</w:t>
      </w:r>
      <w:r>
        <w:rPr>
          <w:spacing w:val="-12"/>
        </w:rPr>
        <w:t xml:space="preserve"> </w:t>
      </w:r>
      <w:r>
        <w:t>systems.</w:t>
      </w:r>
    </w:p>
    <w:p w14:paraId="14CAA171" w14:textId="77777777" w:rsidR="00436541" w:rsidRDefault="00750F16">
      <w:pPr>
        <w:pStyle w:val="ListParagraph"/>
        <w:numPr>
          <w:ilvl w:val="0"/>
          <w:numId w:val="76"/>
        </w:numPr>
        <w:tabs>
          <w:tab w:val="left" w:pos="1452"/>
          <w:tab w:val="left" w:pos="1453"/>
        </w:tabs>
        <w:spacing w:before="62"/>
        <w:ind w:left="1452" w:hanging="361"/>
      </w:pPr>
      <w:r>
        <w:t>Do not burn demolished</w:t>
      </w:r>
      <w:r>
        <w:rPr>
          <w:spacing w:val="-3"/>
        </w:rPr>
        <w:t xml:space="preserve"> </w:t>
      </w:r>
      <w:r>
        <w:t>materials.</w:t>
      </w:r>
    </w:p>
    <w:p w14:paraId="3CA021B3" w14:textId="77777777" w:rsidR="00436541" w:rsidRDefault="00750F16">
      <w:pPr>
        <w:pStyle w:val="ListParagraph"/>
        <w:numPr>
          <w:ilvl w:val="0"/>
          <w:numId w:val="75"/>
        </w:numPr>
        <w:tabs>
          <w:tab w:val="left" w:pos="1092"/>
        </w:tabs>
        <w:spacing w:before="56" w:line="244" w:lineRule="auto"/>
        <w:ind w:right="1950"/>
      </w:pPr>
      <w:r>
        <w:rPr>
          <w:spacing w:val="-4"/>
        </w:rPr>
        <w:t xml:space="preserve">Remove </w:t>
      </w:r>
      <w:r>
        <w:t>debris from elevated portions of building by chute, hoist, or other device that will convey debris to grade level in a controlled</w:t>
      </w:r>
      <w:r>
        <w:rPr>
          <w:spacing w:val="-19"/>
        </w:rPr>
        <w:t xml:space="preserve"> </w:t>
      </w:r>
      <w:r>
        <w:t>descent.</w:t>
      </w:r>
    </w:p>
    <w:p w14:paraId="6639ABF6" w14:textId="77777777" w:rsidR="00436541" w:rsidRDefault="00750F16">
      <w:pPr>
        <w:pStyle w:val="ListParagraph"/>
        <w:numPr>
          <w:ilvl w:val="0"/>
          <w:numId w:val="75"/>
        </w:numPr>
        <w:tabs>
          <w:tab w:val="left" w:pos="1094"/>
        </w:tabs>
        <w:spacing w:before="53"/>
        <w:ind w:left="1093" w:hanging="363"/>
      </w:pPr>
      <w:r>
        <w:rPr>
          <w:spacing w:val="-4"/>
        </w:rPr>
        <w:t xml:space="preserve">Remove </w:t>
      </w:r>
      <w:r>
        <w:t>waste packaging, rubbish and surplus materials from</w:t>
      </w:r>
      <w:r>
        <w:rPr>
          <w:spacing w:val="-11"/>
        </w:rPr>
        <w:t xml:space="preserve"> </w:t>
      </w:r>
      <w:r>
        <w:t>site.</w:t>
      </w:r>
    </w:p>
    <w:p w14:paraId="4D86F7B3" w14:textId="77777777" w:rsidR="00436541" w:rsidRDefault="00750F16">
      <w:pPr>
        <w:pStyle w:val="ListParagraph"/>
        <w:numPr>
          <w:ilvl w:val="0"/>
          <w:numId w:val="75"/>
        </w:numPr>
        <w:tabs>
          <w:tab w:val="left" w:pos="1092"/>
        </w:tabs>
        <w:spacing w:before="57"/>
        <w:ind w:left="1091" w:right="1308"/>
      </w:pPr>
      <w:r>
        <w:t>Provide adequate storage capacity for construction debris. Hold debris in a dumpster or other appropriate container until full, and then remove debris from the site. Do not allow demolished materials to accumulate around the site or in the</w:t>
      </w:r>
      <w:r>
        <w:rPr>
          <w:spacing w:val="-13"/>
        </w:rPr>
        <w:t xml:space="preserve"> </w:t>
      </w:r>
      <w:r>
        <w:t>building.</w:t>
      </w:r>
    </w:p>
    <w:p w14:paraId="4DD9671E" w14:textId="77777777" w:rsidR="00436541" w:rsidRDefault="00750F16">
      <w:pPr>
        <w:pStyle w:val="ListParagraph"/>
        <w:numPr>
          <w:ilvl w:val="1"/>
          <w:numId w:val="75"/>
        </w:numPr>
        <w:tabs>
          <w:tab w:val="left" w:pos="1451"/>
          <w:tab w:val="left" w:pos="1452"/>
        </w:tabs>
        <w:spacing w:before="64"/>
      </w:pPr>
      <w:r>
        <w:t>Owner's dumpsters and trash receptacles at the site are not available to the</w:t>
      </w:r>
      <w:r>
        <w:rPr>
          <w:spacing w:val="-12"/>
        </w:rPr>
        <w:t xml:space="preserve"> </w:t>
      </w:r>
      <w:r>
        <w:t>contractor.</w:t>
      </w:r>
    </w:p>
    <w:p w14:paraId="2855C29E" w14:textId="77777777" w:rsidR="00436541" w:rsidRDefault="00750F16">
      <w:pPr>
        <w:pStyle w:val="ListParagraph"/>
        <w:numPr>
          <w:ilvl w:val="0"/>
          <w:numId w:val="75"/>
        </w:numPr>
        <w:tabs>
          <w:tab w:val="left" w:pos="1092"/>
        </w:tabs>
        <w:spacing w:before="59"/>
        <w:ind w:left="1091" w:hanging="361"/>
      </w:pPr>
      <w:r>
        <w:t>Observe all requirements for fire protection and protection of the</w:t>
      </w:r>
      <w:r>
        <w:rPr>
          <w:spacing w:val="-9"/>
        </w:rPr>
        <w:t xml:space="preserve"> </w:t>
      </w:r>
      <w:r>
        <w:t>environment.</w:t>
      </w:r>
    </w:p>
    <w:p w14:paraId="7D17DD45" w14:textId="77777777" w:rsidR="00436541" w:rsidRDefault="00750F16">
      <w:pPr>
        <w:pStyle w:val="ListParagraph"/>
        <w:numPr>
          <w:ilvl w:val="0"/>
          <w:numId w:val="75"/>
        </w:numPr>
        <w:tabs>
          <w:tab w:val="left" w:pos="1092"/>
        </w:tabs>
        <w:spacing w:before="59"/>
        <w:ind w:left="1091" w:right="1491"/>
      </w:pPr>
      <w:r>
        <w:t>Extra materials of value remaining after completion of associated Work is the Owner's property. Dispose of these materials as directed by the</w:t>
      </w:r>
      <w:r>
        <w:rPr>
          <w:spacing w:val="-14"/>
        </w:rPr>
        <w:t xml:space="preserve"> </w:t>
      </w:r>
      <w:r>
        <w:t>Owner.</w:t>
      </w:r>
    </w:p>
    <w:p w14:paraId="179090E9" w14:textId="77777777" w:rsidR="00436541" w:rsidRDefault="00750F16">
      <w:pPr>
        <w:pStyle w:val="ListParagraph"/>
        <w:numPr>
          <w:ilvl w:val="0"/>
          <w:numId w:val="75"/>
        </w:numPr>
        <w:tabs>
          <w:tab w:val="left" w:pos="1092"/>
        </w:tabs>
        <w:spacing w:before="60"/>
        <w:ind w:left="1091" w:hanging="361"/>
      </w:pPr>
      <w:r>
        <w:rPr>
          <w:spacing w:val="-7"/>
        </w:rPr>
        <w:t>Remove</w:t>
      </w:r>
      <w:r>
        <w:rPr>
          <w:spacing w:val="-13"/>
        </w:rPr>
        <w:t xml:space="preserve"> </w:t>
      </w:r>
      <w:r>
        <w:rPr>
          <w:spacing w:val="-4"/>
        </w:rPr>
        <w:t>and</w:t>
      </w:r>
      <w:r>
        <w:rPr>
          <w:spacing w:val="-13"/>
        </w:rPr>
        <w:t xml:space="preserve"> </w:t>
      </w:r>
      <w:r>
        <w:rPr>
          <w:spacing w:val="-6"/>
        </w:rPr>
        <w:t>transport</w:t>
      </w:r>
      <w:r>
        <w:rPr>
          <w:spacing w:val="-9"/>
        </w:rPr>
        <w:t xml:space="preserve"> </w:t>
      </w:r>
      <w:r>
        <w:rPr>
          <w:spacing w:val="-5"/>
        </w:rPr>
        <w:t>debris</w:t>
      </w:r>
      <w:r>
        <w:rPr>
          <w:spacing w:val="-12"/>
        </w:rPr>
        <w:t xml:space="preserve"> </w:t>
      </w:r>
      <w:r>
        <w:t>in</w:t>
      </w:r>
      <w:r>
        <w:rPr>
          <w:spacing w:val="-6"/>
        </w:rPr>
        <w:t xml:space="preserve"> </w:t>
      </w:r>
      <w:r>
        <w:t>a</w:t>
      </w:r>
      <w:r>
        <w:rPr>
          <w:spacing w:val="-8"/>
        </w:rPr>
        <w:t xml:space="preserve"> </w:t>
      </w:r>
      <w:r>
        <w:rPr>
          <w:spacing w:val="-7"/>
        </w:rPr>
        <w:t>manner</w:t>
      </w:r>
      <w:r>
        <w:rPr>
          <w:spacing w:val="-12"/>
        </w:rPr>
        <w:t xml:space="preserve"> </w:t>
      </w:r>
      <w:r>
        <w:rPr>
          <w:spacing w:val="-4"/>
        </w:rPr>
        <w:t>that</w:t>
      </w:r>
      <w:r>
        <w:rPr>
          <w:spacing w:val="-9"/>
        </w:rPr>
        <w:t xml:space="preserve"> </w:t>
      </w:r>
      <w:r>
        <w:rPr>
          <w:spacing w:val="-5"/>
        </w:rPr>
        <w:t>will</w:t>
      </w:r>
      <w:r>
        <w:rPr>
          <w:spacing w:val="-9"/>
        </w:rPr>
        <w:t xml:space="preserve"> </w:t>
      </w:r>
      <w:r>
        <w:rPr>
          <w:spacing w:val="-7"/>
        </w:rPr>
        <w:t>prevent</w:t>
      </w:r>
      <w:r>
        <w:rPr>
          <w:spacing w:val="-9"/>
        </w:rPr>
        <w:t xml:space="preserve"> </w:t>
      </w:r>
      <w:r>
        <w:rPr>
          <w:spacing w:val="-6"/>
        </w:rPr>
        <w:t>spillage</w:t>
      </w:r>
      <w:r>
        <w:rPr>
          <w:spacing w:val="-10"/>
        </w:rPr>
        <w:t xml:space="preserve"> </w:t>
      </w:r>
      <w:r>
        <w:t>on</w:t>
      </w:r>
      <w:r>
        <w:rPr>
          <w:spacing w:val="-11"/>
        </w:rPr>
        <w:t xml:space="preserve"> </w:t>
      </w:r>
      <w:r>
        <w:rPr>
          <w:spacing w:val="-6"/>
        </w:rPr>
        <w:t>properties</w:t>
      </w:r>
      <w:r>
        <w:rPr>
          <w:spacing w:val="-10"/>
        </w:rPr>
        <w:t xml:space="preserve"> </w:t>
      </w:r>
      <w:r>
        <w:rPr>
          <w:spacing w:val="-4"/>
        </w:rPr>
        <w:t>and</w:t>
      </w:r>
      <w:r>
        <w:rPr>
          <w:spacing w:val="-13"/>
        </w:rPr>
        <w:t xml:space="preserve"> </w:t>
      </w:r>
      <w:r>
        <w:rPr>
          <w:spacing w:val="-5"/>
        </w:rPr>
        <w:t>public</w:t>
      </w:r>
      <w:r>
        <w:rPr>
          <w:spacing w:val="-10"/>
        </w:rPr>
        <w:t xml:space="preserve"> </w:t>
      </w:r>
      <w:r>
        <w:rPr>
          <w:spacing w:val="-7"/>
        </w:rPr>
        <w:t>ways.</w:t>
      </w:r>
    </w:p>
    <w:p w14:paraId="20140367" w14:textId="77777777" w:rsidR="00436541" w:rsidRDefault="00750F16">
      <w:pPr>
        <w:pStyle w:val="ListParagraph"/>
        <w:numPr>
          <w:ilvl w:val="0"/>
          <w:numId w:val="75"/>
        </w:numPr>
        <w:tabs>
          <w:tab w:val="left" w:pos="1092"/>
        </w:tabs>
        <w:spacing w:before="59"/>
        <w:ind w:left="1091" w:right="1511"/>
      </w:pPr>
      <w:r>
        <w:t>Dispose of waste materials legally, in compliance with all applicable state and Federal safety</w:t>
      </w:r>
      <w:r>
        <w:rPr>
          <w:spacing w:val="-4"/>
        </w:rPr>
        <w:t xml:space="preserve"> </w:t>
      </w:r>
      <w:r>
        <w:t>requirements.</w:t>
      </w:r>
    </w:p>
    <w:p w14:paraId="3AD34835" w14:textId="77777777" w:rsidR="00436541" w:rsidRDefault="00750F16">
      <w:pPr>
        <w:pStyle w:val="ListParagraph"/>
        <w:numPr>
          <w:ilvl w:val="0"/>
          <w:numId w:val="77"/>
        </w:numPr>
        <w:tabs>
          <w:tab w:val="left" w:pos="732"/>
        </w:tabs>
        <w:spacing w:before="63"/>
        <w:ind w:left="731" w:hanging="361"/>
      </w:pPr>
      <w:r>
        <w:t>Final</w:t>
      </w:r>
      <w:r>
        <w:rPr>
          <w:spacing w:val="1"/>
        </w:rPr>
        <w:t xml:space="preserve"> </w:t>
      </w:r>
      <w:r>
        <w:t>Cleaning</w:t>
      </w:r>
    </w:p>
    <w:p w14:paraId="5685DF29" w14:textId="77777777" w:rsidR="00436541" w:rsidRDefault="00750F16">
      <w:pPr>
        <w:pStyle w:val="ListParagraph"/>
        <w:numPr>
          <w:ilvl w:val="1"/>
          <w:numId w:val="77"/>
        </w:numPr>
        <w:tabs>
          <w:tab w:val="left" w:pos="1094"/>
        </w:tabs>
        <w:spacing w:before="59"/>
        <w:ind w:left="1093" w:hanging="363"/>
      </w:pPr>
      <w:r>
        <w:t>Execute final cleaning prior to final project</w:t>
      </w:r>
      <w:r>
        <w:rPr>
          <w:spacing w:val="-6"/>
        </w:rPr>
        <w:t xml:space="preserve"> </w:t>
      </w:r>
      <w:r>
        <w:t>assessment.</w:t>
      </w:r>
    </w:p>
    <w:p w14:paraId="68CF13CA" w14:textId="77777777" w:rsidR="00436541" w:rsidRDefault="00750F16">
      <w:pPr>
        <w:pStyle w:val="ListParagraph"/>
        <w:numPr>
          <w:ilvl w:val="1"/>
          <w:numId w:val="77"/>
        </w:numPr>
        <w:tabs>
          <w:tab w:val="left" w:pos="1092"/>
        </w:tabs>
        <w:spacing w:before="57" w:line="244" w:lineRule="auto"/>
        <w:ind w:left="1091" w:right="1113"/>
      </w:pPr>
      <w:r>
        <w:t>Removal of Protection: Remove temporary protection and facilities installed for protection of the Work during</w:t>
      </w:r>
      <w:r>
        <w:rPr>
          <w:spacing w:val="-10"/>
        </w:rPr>
        <w:t xml:space="preserve"> </w:t>
      </w:r>
      <w:r>
        <w:t>construction.</w:t>
      </w:r>
    </w:p>
    <w:p w14:paraId="6B371BCD" w14:textId="77777777" w:rsidR="00436541" w:rsidRDefault="00750F16">
      <w:pPr>
        <w:pStyle w:val="ListParagraph"/>
        <w:numPr>
          <w:ilvl w:val="1"/>
          <w:numId w:val="77"/>
        </w:numPr>
        <w:tabs>
          <w:tab w:val="left" w:pos="1091"/>
        </w:tabs>
        <w:spacing w:before="50"/>
        <w:ind w:left="1090" w:right="1488"/>
      </w:pPr>
      <w:r>
        <w:t>Clean interior and exterior glass, surfaces exposed to view; remove temporary labels, stains and foreign substances, polish transparent and glossy surfaces, vacuum carpeted and soft</w:t>
      </w:r>
      <w:r>
        <w:rPr>
          <w:spacing w:val="5"/>
        </w:rPr>
        <w:t xml:space="preserve"> </w:t>
      </w:r>
      <w:r>
        <w:t>surfaces.</w:t>
      </w:r>
    </w:p>
    <w:p w14:paraId="3C326522" w14:textId="77777777" w:rsidR="00436541" w:rsidRDefault="00750F16">
      <w:pPr>
        <w:pStyle w:val="ListParagraph"/>
        <w:numPr>
          <w:ilvl w:val="1"/>
          <w:numId w:val="77"/>
        </w:numPr>
        <w:tabs>
          <w:tab w:val="left" w:pos="1091"/>
        </w:tabs>
        <w:spacing w:before="59" w:line="244" w:lineRule="auto"/>
        <w:ind w:left="1090" w:right="1251"/>
      </w:pPr>
      <w:r>
        <w:t>Clean equipment and fixtures to sanitary condition with cleaning materials appropriate to surface and material being</w:t>
      </w:r>
      <w:r>
        <w:rPr>
          <w:spacing w:val="-13"/>
        </w:rPr>
        <w:t xml:space="preserve"> </w:t>
      </w:r>
      <w:r>
        <w:t>cleaned.</w:t>
      </w:r>
    </w:p>
    <w:p w14:paraId="745EA549" w14:textId="77777777" w:rsidR="00436541" w:rsidRDefault="00436541">
      <w:pPr>
        <w:pStyle w:val="BodyText"/>
        <w:ind w:firstLine="0"/>
        <w:rPr>
          <w:sz w:val="20"/>
        </w:rPr>
      </w:pPr>
    </w:p>
    <w:p w14:paraId="6DF7DCD9" w14:textId="1BB178AE" w:rsidR="00436541" w:rsidRDefault="00750F16">
      <w:pPr>
        <w:pStyle w:val="BodyText"/>
        <w:spacing w:before="8"/>
        <w:ind w:firstLine="0"/>
        <w:rPr>
          <w:sz w:val="17"/>
        </w:rPr>
      </w:pPr>
      <w:r>
        <w:rPr>
          <w:noProof/>
        </w:rPr>
        <mc:AlternateContent>
          <mc:Choice Requires="wps">
            <w:drawing>
              <wp:anchor distT="0" distB="0" distL="0" distR="0" simplePos="0" relativeHeight="251676672" behindDoc="1" locked="0" layoutInCell="1" allowOverlap="1" wp14:anchorId="70885D15" wp14:editId="22DD37C6">
                <wp:simplePos x="0" y="0"/>
                <wp:positionH relativeFrom="page">
                  <wp:posOffset>713105</wp:posOffset>
                </wp:positionH>
                <wp:positionV relativeFrom="paragraph">
                  <wp:posOffset>157480</wp:posOffset>
                </wp:positionV>
                <wp:extent cx="1408430" cy="1270"/>
                <wp:effectExtent l="0" t="0" r="0" b="0"/>
                <wp:wrapTopAndBottom/>
                <wp:docPr id="194667779"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270"/>
                        </a:xfrm>
                        <a:custGeom>
                          <a:avLst/>
                          <a:gdLst>
                            <a:gd name="T0" fmla="+- 0 1123 1123"/>
                            <a:gd name="T1" fmla="*/ T0 w 2218"/>
                            <a:gd name="T2" fmla="+- 0 3341 1123"/>
                            <a:gd name="T3" fmla="*/ T2 w 2218"/>
                          </a:gdLst>
                          <a:ahLst/>
                          <a:cxnLst>
                            <a:cxn ang="0">
                              <a:pos x="T1" y="0"/>
                            </a:cxn>
                            <a:cxn ang="0">
                              <a:pos x="T3" y="0"/>
                            </a:cxn>
                          </a:cxnLst>
                          <a:rect l="0" t="0" r="r" b="b"/>
                          <a:pathLst>
                            <a:path w="2218">
                              <a:moveTo>
                                <a:pt x="0" y="0"/>
                              </a:moveTo>
                              <a:lnTo>
                                <a:pt x="22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416ED" id="Freeform 64" o:spid="_x0000_s1026" style="position:absolute;margin-left:56.15pt;margin-top:12.4pt;width:110.9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" path="m,l2218,e" filled="f" strokeweight=".48pt">
                <v:path arrowok="t" o:connecttype="custom" o:connectlocs="0,0;1408430,0" o:connectangles="0,0"/>
                <w10:wrap type="topAndBottom" anchorx="page"/>
              </v:shape>
            </w:pict>
          </mc:Fallback>
        </mc:AlternateContent>
      </w:r>
    </w:p>
    <w:p w14:paraId="58E0706F" w14:textId="77777777" w:rsidR="00436541" w:rsidRDefault="00750F16">
      <w:pPr>
        <w:spacing w:after="22"/>
        <w:ind w:left="132"/>
        <w:rPr>
          <w:b/>
        </w:rPr>
      </w:pPr>
      <w:r>
        <w:rPr>
          <w:b/>
          <w:w w:val="105"/>
        </w:rPr>
        <w:t>END OF SECTION</w:t>
      </w:r>
    </w:p>
    <w:p w14:paraId="3546390D" w14:textId="3ED39F59" w:rsidR="00436541" w:rsidRDefault="00750F16">
      <w:pPr>
        <w:pStyle w:val="BodyText"/>
        <w:spacing w:line="20" w:lineRule="exact"/>
        <w:ind w:left="98" w:firstLine="0"/>
        <w:rPr>
          <w:sz w:val="2"/>
        </w:rPr>
      </w:pPr>
      <w:r>
        <w:rPr>
          <w:noProof/>
          <w:sz w:val="2"/>
        </w:rPr>
        <mc:AlternateContent>
          <mc:Choice Requires="wpg">
            <w:drawing>
              <wp:inline distT="0" distB="0" distL="0" distR="0" wp14:anchorId="3A67E444" wp14:editId="5F0430DE">
                <wp:extent cx="1408430" cy="6350"/>
                <wp:effectExtent l="10160" t="6985" r="10160" b="5715"/>
                <wp:docPr id="2034540861"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595102295" name="Line 63"/>
                        <wps:cNvCnPr>
                          <a:cxnSpLocks noChangeShapeType="1"/>
                        </wps:cNvCnPr>
                        <wps:spPr bwMode="auto">
                          <a:xfrm>
                            <a:off x="0" y="5"/>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5C3B9C5" id="Group 62"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">
                <v:line id="Line 63"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" strokeweight=".48pt"/>
                <w10:anchorlock/>
              </v:group>
            </w:pict>
          </mc:Fallback>
        </mc:AlternateContent>
      </w:r>
    </w:p>
    <w:p w14:paraId="620782AF" w14:textId="77777777" w:rsidR="00436541" w:rsidRDefault="00436541">
      <w:pPr>
        <w:spacing w:line="20" w:lineRule="exact"/>
        <w:rPr>
          <w:sz w:val="2"/>
        </w:rPr>
        <w:sectPr w:rsidR="00436541">
          <w:headerReference w:type="default" r:id="rId36"/>
          <w:footerReference w:type="default" r:id="rId37"/>
          <w:pgSz w:w="12240" w:h="15840"/>
          <w:pgMar w:top="980" w:right="1020" w:bottom="740" w:left="1020" w:header="763" w:footer="543" w:gutter="0"/>
          <w:pgNumType w:start="24"/>
          <w:cols w:space="720"/>
        </w:sectPr>
      </w:pPr>
    </w:p>
    <w:p w14:paraId="552D610B" w14:textId="77777777" w:rsidR="00436541" w:rsidRDefault="00436541">
      <w:pPr>
        <w:pStyle w:val="BodyText"/>
        <w:ind w:firstLine="0"/>
        <w:rPr>
          <w:b/>
          <w:sz w:val="20"/>
        </w:rPr>
      </w:pPr>
    </w:p>
    <w:p w14:paraId="48F0CB4C" w14:textId="77777777" w:rsidR="00436541" w:rsidRDefault="00750F16">
      <w:pPr>
        <w:pStyle w:val="Heading1"/>
        <w:spacing w:before="245"/>
      </w:pPr>
      <w:bookmarkStart w:id="21" w:name="SECTION_01_77_00_–_CLOSEOUT_PROCEDURES"/>
      <w:bookmarkStart w:id="22" w:name="_bookmark10"/>
      <w:bookmarkEnd w:id="21"/>
      <w:bookmarkEnd w:id="22"/>
      <w:r>
        <w:t>SECTION 01 77 00 – CLOSEOUT PROCEDURES</w:t>
      </w:r>
    </w:p>
    <w:p w14:paraId="58B3F674" w14:textId="77777777" w:rsidR="00436541" w:rsidRDefault="00750F16">
      <w:pPr>
        <w:spacing w:before="233"/>
        <w:ind w:left="132"/>
        <w:rPr>
          <w:rFonts w:ascii="Century Gothic" w:hAnsi="Century Gothic"/>
          <w:sz w:val="24"/>
        </w:rPr>
      </w:pPr>
      <w:r>
        <w:rPr>
          <w:rFonts w:ascii="Century Gothic" w:hAnsi="Century Gothic"/>
          <w:sz w:val="24"/>
        </w:rPr>
        <w:t>PART 1 – GENERAL</w:t>
      </w:r>
    </w:p>
    <w:p w14:paraId="0B02A3CC" w14:textId="77777777" w:rsidR="00436541" w:rsidRDefault="00750F16">
      <w:pPr>
        <w:pStyle w:val="ListParagraph"/>
        <w:numPr>
          <w:ilvl w:val="0"/>
          <w:numId w:val="74"/>
        </w:numPr>
        <w:tabs>
          <w:tab w:val="left" w:pos="733"/>
        </w:tabs>
        <w:spacing w:before="243"/>
        <w:ind w:hanging="362"/>
      </w:pPr>
      <w:r>
        <w:t>This section includes Closeout</w:t>
      </w:r>
      <w:r>
        <w:rPr>
          <w:spacing w:val="-3"/>
        </w:rPr>
        <w:t xml:space="preserve"> </w:t>
      </w:r>
      <w:r>
        <w:t>procedures:</w:t>
      </w:r>
    </w:p>
    <w:p w14:paraId="7F5292E9" w14:textId="77777777" w:rsidR="00436541" w:rsidRDefault="00750F16">
      <w:pPr>
        <w:pStyle w:val="ListParagraph"/>
        <w:numPr>
          <w:ilvl w:val="1"/>
          <w:numId w:val="74"/>
        </w:numPr>
        <w:tabs>
          <w:tab w:val="left" w:pos="1095"/>
        </w:tabs>
        <w:spacing w:before="145"/>
        <w:ind w:hanging="364"/>
      </w:pPr>
      <w:r>
        <w:t>Substantial completion.</w:t>
      </w:r>
    </w:p>
    <w:p w14:paraId="1DDAF1A1" w14:textId="77777777" w:rsidR="00436541" w:rsidRDefault="00750F16">
      <w:pPr>
        <w:pStyle w:val="ListParagraph"/>
        <w:numPr>
          <w:ilvl w:val="1"/>
          <w:numId w:val="74"/>
        </w:numPr>
        <w:tabs>
          <w:tab w:val="left" w:pos="1095"/>
        </w:tabs>
        <w:spacing w:before="143"/>
        <w:ind w:hanging="364"/>
      </w:pPr>
      <w:r>
        <w:t>Final cleaning.</w:t>
      </w:r>
    </w:p>
    <w:p w14:paraId="73746010" w14:textId="77777777" w:rsidR="00436541" w:rsidRDefault="00750F16">
      <w:pPr>
        <w:pStyle w:val="ListParagraph"/>
        <w:numPr>
          <w:ilvl w:val="1"/>
          <w:numId w:val="74"/>
        </w:numPr>
        <w:tabs>
          <w:tab w:val="left" w:pos="1095"/>
        </w:tabs>
        <w:spacing w:before="146" w:line="444" w:lineRule="auto"/>
        <w:ind w:left="132" w:right="7574" w:firstLine="599"/>
        <w:rPr>
          <w:rFonts w:ascii="Century Gothic" w:hAnsi="Century Gothic"/>
          <w:sz w:val="24"/>
        </w:rPr>
      </w:pPr>
      <w:r>
        <w:t>Final acceptance.</w:t>
      </w:r>
      <w:bookmarkStart w:id="23" w:name="SPART_2_–_NOT_USED"/>
      <w:bookmarkEnd w:id="23"/>
      <w:r>
        <w:t xml:space="preserve"> </w:t>
      </w:r>
      <w:r>
        <w:rPr>
          <w:rFonts w:ascii="Century Gothic" w:hAnsi="Century Gothic"/>
          <w:sz w:val="24"/>
        </w:rPr>
        <w:t>SPART 2 – NOT USED PART 3 –</w:t>
      </w:r>
      <w:r>
        <w:rPr>
          <w:rFonts w:ascii="Century Gothic" w:hAnsi="Century Gothic"/>
          <w:spacing w:val="-43"/>
          <w:sz w:val="24"/>
        </w:rPr>
        <w:t xml:space="preserve"> </w:t>
      </w:r>
      <w:r>
        <w:rPr>
          <w:rFonts w:ascii="Century Gothic" w:hAnsi="Century Gothic"/>
          <w:spacing w:val="-4"/>
          <w:sz w:val="24"/>
        </w:rPr>
        <w:t>EXECUTION</w:t>
      </w:r>
    </w:p>
    <w:p w14:paraId="529636F4" w14:textId="77777777" w:rsidR="00436541" w:rsidRDefault="00750F16">
      <w:pPr>
        <w:pStyle w:val="ListParagraph"/>
        <w:numPr>
          <w:ilvl w:val="0"/>
          <w:numId w:val="73"/>
        </w:numPr>
        <w:tabs>
          <w:tab w:val="left" w:pos="733"/>
        </w:tabs>
        <w:spacing w:line="244" w:lineRule="exact"/>
        <w:ind w:hanging="362"/>
      </w:pPr>
      <w:r>
        <w:t>Substantial Completion</w:t>
      </w:r>
    </w:p>
    <w:p w14:paraId="67C71344" w14:textId="77777777" w:rsidR="00436541" w:rsidRDefault="00750F16">
      <w:pPr>
        <w:pStyle w:val="ListParagraph"/>
        <w:numPr>
          <w:ilvl w:val="1"/>
          <w:numId w:val="73"/>
        </w:numPr>
        <w:tabs>
          <w:tab w:val="left" w:pos="1092"/>
          <w:tab w:val="left" w:pos="1093"/>
        </w:tabs>
        <w:spacing w:before="140"/>
        <w:ind w:right="1112"/>
      </w:pPr>
      <w:r>
        <w:rPr>
          <w:spacing w:val="-7"/>
        </w:rPr>
        <w:t xml:space="preserve">Submit </w:t>
      </w:r>
      <w:r>
        <w:rPr>
          <w:spacing w:val="-5"/>
        </w:rPr>
        <w:t xml:space="preserve">written </w:t>
      </w:r>
      <w:r>
        <w:rPr>
          <w:spacing w:val="-6"/>
        </w:rPr>
        <w:t xml:space="preserve">certification </w:t>
      </w:r>
      <w:r>
        <w:rPr>
          <w:spacing w:val="-5"/>
        </w:rPr>
        <w:t xml:space="preserve">that Contract </w:t>
      </w:r>
      <w:r>
        <w:rPr>
          <w:spacing w:val="-7"/>
        </w:rPr>
        <w:t xml:space="preserve">Documents </w:t>
      </w:r>
      <w:r>
        <w:rPr>
          <w:spacing w:val="-4"/>
        </w:rPr>
        <w:t xml:space="preserve">have been </w:t>
      </w:r>
      <w:r>
        <w:rPr>
          <w:spacing w:val="-5"/>
        </w:rPr>
        <w:t xml:space="preserve">reviewed, </w:t>
      </w:r>
      <w:r>
        <w:rPr>
          <w:spacing w:val="-4"/>
        </w:rPr>
        <w:t xml:space="preserve">Work </w:t>
      </w:r>
      <w:r>
        <w:rPr>
          <w:spacing w:val="-3"/>
        </w:rPr>
        <w:t xml:space="preserve">has </w:t>
      </w:r>
      <w:r>
        <w:rPr>
          <w:spacing w:val="-4"/>
        </w:rPr>
        <w:t xml:space="preserve">been </w:t>
      </w:r>
      <w:r>
        <w:rPr>
          <w:spacing w:val="-5"/>
        </w:rPr>
        <w:t xml:space="preserve">inspected, </w:t>
      </w:r>
      <w:r>
        <w:rPr>
          <w:spacing w:val="-4"/>
        </w:rPr>
        <w:t xml:space="preserve">and that Work </w:t>
      </w:r>
      <w:r>
        <w:t xml:space="preserve">is </w:t>
      </w:r>
      <w:r>
        <w:rPr>
          <w:spacing w:val="-6"/>
        </w:rPr>
        <w:t xml:space="preserve">substantially </w:t>
      </w:r>
      <w:r>
        <w:rPr>
          <w:spacing w:val="-5"/>
        </w:rPr>
        <w:t xml:space="preserve">complete </w:t>
      </w:r>
      <w:r>
        <w:t xml:space="preserve">in </w:t>
      </w:r>
      <w:r>
        <w:rPr>
          <w:spacing w:val="-6"/>
        </w:rPr>
        <w:t xml:space="preserve">accordance </w:t>
      </w:r>
      <w:r>
        <w:rPr>
          <w:spacing w:val="-5"/>
        </w:rPr>
        <w:t xml:space="preserve">with </w:t>
      </w:r>
      <w:r>
        <w:rPr>
          <w:spacing w:val="-6"/>
        </w:rPr>
        <w:t xml:space="preserve">Contract </w:t>
      </w:r>
      <w:r>
        <w:rPr>
          <w:spacing w:val="-7"/>
        </w:rPr>
        <w:t xml:space="preserve">Documents </w:t>
      </w:r>
      <w:r>
        <w:rPr>
          <w:spacing w:val="-5"/>
        </w:rPr>
        <w:t xml:space="preserve">and </w:t>
      </w:r>
      <w:r>
        <w:rPr>
          <w:spacing w:val="-4"/>
        </w:rPr>
        <w:t xml:space="preserve">ready </w:t>
      </w:r>
      <w:r>
        <w:t xml:space="preserve">for </w:t>
      </w:r>
      <w:r>
        <w:rPr>
          <w:spacing w:val="-7"/>
        </w:rPr>
        <w:t xml:space="preserve">Architect/Engineer's </w:t>
      </w:r>
      <w:r>
        <w:rPr>
          <w:spacing w:val="-5"/>
        </w:rPr>
        <w:t xml:space="preserve">review. </w:t>
      </w:r>
      <w:r>
        <w:t xml:space="preserve">A </w:t>
      </w:r>
      <w:r>
        <w:rPr>
          <w:spacing w:val="-6"/>
        </w:rPr>
        <w:t xml:space="preserve">sample </w:t>
      </w:r>
      <w:r>
        <w:rPr>
          <w:spacing w:val="-4"/>
        </w:rPr>
        <w:t xml:space="preserve">Letter </w:t>
      </w:r>
      <w:r>
        <w:rPr>
          <w:spacing w:val="-3"/>
        </w:rPr>
        <w:t xml:space="preserve">of </w:t>
      </w:r>
      <w:r>
        <w:rPr>
          <w:spacing w:val="-6"/>
        </w:rPr>
        <w:t xml:space="preserve">Substantial Completion </w:t>
      </w:r>
      <w:r>
        <w:t xml:space="preserve">is </w:t>
      </w:r>
      <w:r>
        <w:rPr>
          <w:spacing w:val="-6"/>
        </w:rPr>
        <w:t xml:space="preserve">included </w:t>
      </w:r>
      <w:r>
        <w:t xml:space="preserve">in </w:t>
      </w:r>
      <w:r>
        <w:rPr>
          <w:spacing w:val="-3"/>
        </w:rPr>
        <w:t>the</w:t>
      </w:r>
      <w:r>
        <w:rPr>
          <w:spacing w:val="-19"/>
        </w:rPr>
        <w:t xml:space="preserve"> </w:t>
      </w:r>
      <w:r>
        <w:rPr>
          <w:spacing w:val="-6"/>
        </w:rPr>
        <w:t>appendices.</w:t>
      </w:r>
    </w:p>
    <w:p w14:paraId="5B3B15BB" w14:textId="77777777" w:rsidR="00436541" w:rsidRDefault="00750F16">
      <w:pPr>
        <w:pStyle w:val="ListParagraph"/>
        <w:numPr>
          <w:ilvl w:val="1"/>
          <w:numId w:val="73"/>
        </w:numPr>
        <w:tabs>
          <w:tab w:val="left" w:pos="1094"/>
          <w:tab w:val="left" w:pos="1095"/>
        </w:tabs>
        <w:spacing w:before="147"/>
        <w:ind w:left="1094"/>
      </w:pPr>
      <w:r>
        <w:t>Provide submittals to Architect/Engineer and</w:t>
      </w:r>
      <w:r>
        <w:rPr>
          <w:spacing w:val="-7"/>
        </w:rPr>
        <w:t xml:space="preserve"> </w:t>
      </w:r>
      <w:r>
        <w:t>Owner.</w:t>
      </w:r>
    </w:p>
    <w:p w14:paraId="04BD94B5" w14:textId="77777777" w:rsidR="00436541" w:rsidRDefault="00750F16">
      <w:pPr>
        <w:pStyle w:val="ListParagraph"/>
        <w:numPr>
          <w:ilvl w:val="1"/>
          <w:numId w:val="73"/>
        </w:numPr>
        <w:tabs>
          <w:tab w:val="left" w:pos="1093"/>
        </w:tabs>
        <w:spacing w:before="141" w:line="244" w:lineRule="auto"/>
        <w:ind w:right="2196" w:hanging="360"/>
      </w:pPr>
      <w:r>
        <w:t>Submit final Application for Payment identifying total adjusted Contract Sum, previous payments, and sum remaining</w:t>
      </w:r>
      <w:r>
        <w:rPr>
          <w:spacing w:val="-17"/>
        </w:rPr>
        <w:t xml:space="preserve"> </w:t>
      </w:r>
      <w:r>
        <w:t>due.</w:t>
      </w:r>
    </w:p>
    <w:p w14:paraId="77FE9B33" w14:textId="77777777" w:rsidR="00436541" w:rsidRDefault="00750F16">
      <w:pPr>
        <w:pStyle w:val="ListParagraph"/>
        <w:numPr>
          <w:ilvl w:val="1"/>
          <w:numId w:val="73"/>
        </w:numPr>
        <w:tabs>
          <w:tab w:val="left" w:pos="1093"/>
        </w:tabs>
        <w:spacing w:before="134"/>
        <w:ind w:right="1148" w:hanging="360"/>
      </w:pPr>
      <w:r>
        <w:t>Upon receipt of a request for inspection for substantial completion, the Architect/Engineer will either proceed with inspection or advise the Contractor of unfilled requirements. The Architect/Engineer will prepare the Certificate of Substantial Completion following inspection or advise the Contractor of construction that must be completed or corrected before the certificate will be</w:t>
      </w:r>
      <w:r>
        <w:rPr>
          <w:spacing w:val="-2"/>
        </w:rPr>
        <w:t xml:space="preserve"> </w:t>
      </w:r>
      <w:r>
        <w:t>issued.</w:t>
      </w:r>
    </w:p>
    <w:p w14:paraId="7D94DD3F" w14:textId="77777777" w:rsidR="00436541" w:rsidRDefault="00750F16">
      <w:pPr>
        <w:pStyle w:val="ListParagraph"/>
        <w:numPr>
          <w:ilvl w:val="2"/>
          <w:numId w:val="73"/>
        </w:numPr>
        <w:tabs>
          <w:tab w:val="left" w:pos="1452"/>
          <w:tab w:val="left" w:pos="1453"/>
        </w:tabs>
        <w:spacing w:before="144"/>
        <w:ind w:right="1498"/>
      </w:pPr>
      <w:r>
        <w:t>The Architect/Engineer will repeat inspection when requested and assured that the Work is substantially</w:t>
      </w:r>
      <w:r>
        <w:rPr>
          <w:spacing w:val="-11"/>
        </w:rPr>
        <w:t xml:space="preserve"> </w:t>
      </w:r>
      <w:r>
        <w:t>complete.</w:t>
      </w:r>
    </w:p>
    <w:p w14:paraId="52F8C57A" w14:textId="77777777" w:rsidR="00436541" w:rsidRDefault="00750F16">
      <w:pPr>
        <w:pStyle w:val="ListParagraph"/>
        <w:numPr>
          <w:ilvl w:val="2"/>
          <w:numId w:val="73"/>
        </w:numPr>
        <w:tabs>
          <w:tab w:val="left" w:pos="1455"/>
        </w:tabs>
        <w:spacing w:before="147"/>
        <w:ind w:left="1454" w:hanging="363"/>
      </w:pPr>
      <w:r>
        <w:t>Results of the completed inspection will form the basis of requirements for final</w:t>
      </w:r>
      <w:r>
        <w:rPr>
          <w:spacing w:val="-14"/>
        </w:rPr>
        <w:t xml:space="preserve"> </w:t>
      </w:r>
      <w:r>
        <w:t>acceptance.</w:t>
      </w:r>
    </w:p>
    <w:p w14:paraId="2CBCC272" w14:textId="77777777" w:rsidR="00436541" w:rsidRDefault="00750F16">
      <w:pPr>
        <w:pStyle w:val="ListParagraph"/>
        <w:numPr>
          <w:ilvl w:val="0"/>
          <w:numId w:val="73"/>
        </w:numPr>
        <w:tabs>
          <w:tab w:val="left" w:pos="733"/>
          <w:tab w:val="left" w:pos="2532"/>
        </w:tabs>
        <w:spacing w:before="141" w:line="244" w:lineRule="auto"/>
        <w:ind w:right="1297"/>
      </w:pPr>
      <w:r>
        <w:rPr>
          <w:b/>
        </w:rPr>
        <w:t>Final Cleaning:</w:t>
      </w:r>
      <w:r>
        <w:rPr>
          <w:b/>
        </w:rPr>
        <w:tab/>
      </w:r>
      <w:r>
        <w:t>Refer to Section 01 74 00 – Cleaning &amp; Waste Management for detailed instructions.</w:t>
      </w:r>
    </w:p>
    <w:p w14:paraId="607C632F" w14:textId="77777777" w:rsidR="00436541" w:rsidRDefault="00750F16">
      <w:pPr>
        <w:pStyle w:val="ListParagraph"/>
        <w:numPr>
          <w:ilvl w:val="1"/>
          <w:numId w:val="73"/>
        </w:numPr>
        <w:tabs>
          <w:tab w:val="left" w:pos="1093"/>
        </w:tabs>
        <w:spacing w:before="134" w:line="244" w:lineRule="auto"/>
        <w:ind w:right="1675" w:hanging="360"/>
      </w:pPr>
      <w:r>
        <w:t>Extra materials of value remaining after completion of associated Work, become the Owner's property. Dispose of these materials as directed by the</w:t>
      </w:r>
      <w:r>
        <w:rPr>
          <w:spacing w:val="-15"/>
        </w:rPr>
        <w:t xml:space="preserve"> </w:t>
      </w:r>
      <w:r>
        <w:t>Owner.</w:t>
      </w:r>
    </w:p>
    <w:p w14:paraId="1EF5DEC3" w14:textId="77777777" w:rsidR="00436541" w:rsidRDefault="00750F16">
      <w:pPr>
        <w:pStyle w:val="ListParagraph"/>
        <w:numPr>
          <w:ilvl w:val="0"/>
          <w:numId w:val="73"/>
        </w:numPr>
        <w:tabs>
          <w:tab w:val="left" w:pos="733"/>
        </w:tabs>
        <w:spacing w:before="137"/>
      </w:pPr>
      <w:r>
        <w:t>Final Acceptance</w:t>
      </w:r>
    </w:p>
    <w:p w14:paraId="596FACC4" w14:textId="77777777" w:rsidR="00436541" w:rsidRDefault="00750F16">
      <w:pPr>
        <w:pStyle w:val="ListParagraph"/>
        <w:numPr>
          <w:ilvl w:val="1"/>
          <w:numId w:val="73"/>
        </w:numPr>
        <w:tabs>
          <w:tab w:val="left" w:pos="1093"/>
        </w:tabs>
        <w:spacing w:before="143"/>
        <w:ind w:hanging="361"/>
      </w:pPr>
      <w:r>
        <w:t>The Contractor shall submit, prior to requesting final inspection, written certification</w:t>
      </w:r>
      <w:r>
        <w:rPr>
          <w:spacing w:val="-13"/>
        </w:rPr>
        <w:t xml:space="preserve"> </w:t>
      </w:r>
      <w:r>
        <w:t>that:</w:t>
      </w:r>
    </w:p>
    <w:p w14:paraId="2C43B172" w14:textId="77777777" w:rsidR="00436541" w:rsidRDefault="00750F16">
      <w:pPr>
        <w:pStyle w:val="ListParagraph"/>
        <w:numPr>
          <w:ilvl w:val="2"/>
          <w:numId w:val="73"/>
        </w:numPr>
        <w:tabs>
          <w:tab w:val="left" w:pos="1452"/>
          <w:tab w:val="left" w:pos="1453"/>
        </w:tabs>
        <w:spacing w:before="145"/>
      </w:pPr>
      <w:r>
        <w:t>Work has been completed in accordance with contract documents, listing any</w:t>
      </w:r>
      <w:r>
        <w:rPr>
          <w:spacing w:val="-28"/>
        </w:rPr>
        <w:t xml:space="preserve"> </w:t>
      </w:r>
      <w:r>
        <w:t>exceptions.</w:t>
      </w:r>
    </w:p>
    <w:p w14:paraId="3BFB3EE0" w14:textId="77777777" w:rsidR="00436541" w:rsidRDefault="00750F16">
      <w:pPr>
        <w:pStyle w:val="ListParagraph"/>
        <w:numPr>
          <w:ilvl w:val="2"/>
          <w:numId w:val="73"/>
        </w:numPr>
        <w:tabs>
          <w:tab w:val="left" w:pos="1455"/>
        </w:tabs>
        <w:spacing w:before="143"/>
        <w:ind w:left="1454" w:hanging="363"/>
      </w:pPr>
      <w:r>
        <w:t>Project has been inspected for compliance with contract</w:t>
      </w:r>
      <w:r>
        <w:rPr>
          <w:spacing w:val="-9"/>
        </w:rPr>
        <w:t xml:space="preserve"> </w:t>
      </w:r>
      <w:r>
        <w:t>documents.</w:t>
      </w:r>
    </w:p>
    <w:p w14:paraId="30A7F6C3" w14:textId="77777777" w:rsidR="00436541" w:rsidRDefault="00750F16">
      <w:pPr>
        <w:pStyle w:val="ListParagraph"/>
        <w:numPr>
          <w:ilvl w:val="2"/>
          <w:numId w:val="73"/>
        </w:numPr>
        <w:tabs>
          <w:tab w:val="left" w:pos="1452"/>
          <w:tab w:val="left" w:pos="1453"/>
        </w:tabs>
        <w:spacing w:before="143"/>
        <w:ind w:right="1143"/>
      </w:pPr>
      <w:r>
        <w:t>Equipment and systems have been tested in the presence of the Engineer or the Owner and is</w:t>
      </w:r>
      <w:r>
        <w:rPr>
          <w:spacing w:val="-1"/>
        </w:rPr>
        <w:t xml:space="preserve"> </w:t>
      </w:r>
      <w:r>
        <w:t>operational.</w:t>
      </w:r>
    </w:p>
    <w:p w14:paraId="36B25315" w14:textId="77777777" w:rsidR="00436541" w:rsidRDefault="00750F16">
      <w:pPr>
        <w:pStyle w:val="ListParagraph"/>
        <w:numPr>
          <w:ilvl w:val="2"/>
          <w:numId w:val="73"/>
        </w:numPr>
        <w:tabs>
          <w:tab w:val="left" w:pos="1453"/>
        </w:tabs>
        <w:spacing w:before="142" w:line="244" w:lineRule="auto"/>
        <w:ind w:right="1512" w:hanging="360"/>
      </w:pPr>
      <w:r>
        <w:t>Owner’s designated staff has been instructed on all equipment and systems and an Owner- signed receipt has been furnished to the</w:t>
      </w:r>
      <w:r>
        <w:rPr>
          <w:spacing w:val="-11"/>
        </w:rPr>
        <w:t xml:space="preserve"> </w:t>
      </w:r>
      <w:r>
        <w:t>Architect/Engineer.</w:t>
      </w:r>
    </w:p>
    <w:p w14:paraId="722A27F7" w14:textId="77777777" w:rsidR="00436541" w:rsidRDefault="00750F16">
      <w:pPr>
        <w:pStyle w:val="ListParagraph"/>
        <w:numPr>
          <w:ilvl w:val="2"/>
          <w:numId w:val="73"/>
        </w:numPr>
        <w:tabs>
          <w:tab w:val="left" w:pos="1452"/>
          <w:tab w:val="left" w:pos="1453"/>
        </w:tabs>
        <w:spacing w:before="134"/>
      </w:pPr>
      <w:r>
        <w:t>Operational and Maintenance Manuals have been submitted to, reviewed and</w:t>
      </w:r>
      <w:r>
        <w:rPr>
          <w:spacing w:val="-13"/>
        </w:rPr>
        <w:t xml:space="preserve"> </w:t>
      </w:r>
      <w:r>
        <w:t>accepted</w:t>
      </w:r>
    </w:p>
    <w:p w14:paraId="564C18AE" w14:textId="77777777" w:rsidR="00436541" w:rsidRDefault="00436541">
      <w:pPr>
        <w:sectPr w:rsidR="00436541">
          <w:headerReference w:type="default" r:id="rId38"/>
          <w:footerReference w:type="default" r:id="rId39"/>
          <w:pgSz w:w="12240" w:h="15840"/>
          <w:pgMar w:top="980" w:right="1020" w:bottom="740" w:left="1020" w:header="763" w:footer="543" w:gutter="0"/>
          <w:pgNumType w:start="25"/>
          <w:cols w:space="720"/>
        </w:sectPr>
      </w:pPr>
    </w:p>
    <w:p w14:paraId="405B9F0E" w14:textId="77777777" w:rsidR="00436541" w:rsidRDefault="00436541">
      <w:pPr>
        <w:pStyle w:val="BodyText"/>
        <w:ind w:firstLine="0"/>
        <w:rPr>
          <w:sz w:val="20"/>
        </w:rPr>
      </w:pPr>
    </w:p>
    <w:p w14:paraId="15F1BFBE" w14:textId="77777777" w:rsidR="00436541" w:rsidRDefault="00436541">
      <w:pPr>
        <w:pStyle w:val="BodyText"/>
        <w:spacing w:before="5"/>
        <w:ind w:firstLine="0"/>
      </w:pPr>
    </w:p>
    <w:p w14:paraId="7655A5D3" w14:textId="77777777" w:rsidR="00436541" w:rsidRDefault="00750F16">
      <w:pPr>
        <w:pStyle w:val="BodyText"/>
        <w:ind w:left="1452" w:firstLine="0"/>
      </w:pPr>
      <w:r>
        <w:t>by the Architect/Engineer.</w:t>
      </w:r>
    </w:p>
    <w:p w14:paraId="4EC78CA2" w14:textId="77777777" w:rsidR="00436541" w:rsidRDefault="00750F16">
      <w:pPr>
        <w:pStyle w:val="ListParagraph"/>
        <w:numPr>
          <w:ilvl w:val="2"/>
          <w:numId w:val="73"/>
        </w:numPr>
        <w:tabs>
          <w:tab w:val="left" w:pos="1451"/>
          <w:tab w:val="left" w:pos="1452"/>
        </w:tabs>
        <w:spacing w:before="141" w:line="244" w:lineRule="auto"/>
        <w:ind w:left="1451" w:right="1872" w:hanging="360"/>
      </w:pPr>
      <w:r>
        <w:t>Owner has been furnished the specified warranties, guarantees and spare parts and an Owner-signed receipt has been furnished to the</w:t>
      </w:r>
      <w:r>
        <w:rPr>
          <w:spacing w:val="-17"/>
        </w:rPr>
        <w:t xml:space="preserve"> </w:t>
      </w:r>
      <w:r>
        <w:t>Architect/Engineer.</w:t>
      </w:r>
    </w:p>
    <w:p w14:paraId="586AFBCA" w14:textId="77777777" w:rsidR="00436541" w:rsidRDefault="00750F16">
      <w:pPr>
        <w:pStyle w:val="ListParagraph"/>
        <w:numPr>
          <w:ilvl w:val="2"/>
          <w:numId w:val="73"/>
        </w:numPr>
        <w:tabs>
          <w:tab w:val="left" w:pos="1450"/>
        </w:tabs>
        <w:spacing w:before="136"/>
        <w:ind w:left="1449" w:hanging="359"/>
      </w:pPr>
      <w:r>
        <w:t>Project has been completed and is ready for final</w:t>
      </w:r>
      <w:r>
        <w:rPr>
          <w:spacing w:val="-16"/>
        </w:rPr>
        <w:t xml:space="preserve"> </w:t>
      </w:r>
      <w:r>
        <w:t>inspection.</w:t>
      </w:r>
    </w:p>
    <w:p w14:paraId="1B4A6587" w14:textId="77777777" w:rsidR="00436541" w:rsidRDefault="00750F16">
      <w:pPr>
        <w:pStyle w:val="ListParagraph"/>
        <w:numPr>
          <w:ilvl w:val="1"/>
          <w:numId w:val="73"/>
        </w:numPr>
        <w:tabs>
          <w:tab w:val="left" w:pos="1092"/>
        </w:tabs>
        <w:spacing w:before="141"/>
        <w:ind w:left="1091" w:right="1099" w:hanging="360"/>
        <w:jc w:val="both"/>
      </w:pPr>
      <w:r>
        <w:rPr>
          <w:spacing w:val="-4"/>
        </w:rPr>
        <w:t xml:space="preserve">If </w:t>
      </w:r>
      <w:r>
        <w:t>the Architect/Engineer considers the work complete in accordance with the</w:t>
      </w:r>
      <w:r>
        <w:rPr>
          <w:spacing w:val="-36"/>
        </w:rPr>
        <w:t xml:space="preserve"> </w:t>
      </w:r>
      <w:r>
        <w:t>requirements of the Contract Documents, the Contractor will submit his final requisition (including final changes to the Contract Sum) together with the following through the</w:t>
      </w:r>
      <w:r>
        <w:rPr>
          <w:spacing w:val="-24"/>
        </w:rPr>
        <w:t xml:space="preserve"> </w:t>
      </w:r>
      <w:r>
        <w:t>Architect/Engineer.</w:t>
      </w:r>
    </w:p>
    <w:p w14:paraId="1025AA29" w14:textId="77777777" w:rsidR="00436541" w:rsidRDefault="00750F16">
      <w:pPr>
        <w:pStyle w:val="ListParagraph"/>
        <w:numPr>
          <w:ilvl w:val="2"/>
          <w:numId w:val="73"/>
        </w:numPr>
        <w:tabs>
          <w:tab w:val="left" w:pos="1451"/>
          <w:tab w:val="left" w:pos="1452"/>
        </w:tabs>
        <w:spacing w:before="148"/>
      </w:pPr>
      <w:r>
        <w:t>Release of Liens and Final Waiver of</w:t>
      </w:r>
      <w:r>
        <w:rPr>
          <w:spacing w:val="-6"/>
        </w:rPr>
        <w:t xml:space="preserve"> </w:t>
      </w:r>
      <w:r>
        <w:t>Liens.</w:t>
      </w:r>
    </w:p>
    <w:p w14:paraId="0FFDB0A1" w14:textId="77777777" w:rsidR="00436541" w:rsidRDefault="00750F16">
      <w:pPr>
        <w:pStyle w:val="ListParagraph"/>
        <w:numPr>
          <w:ilvl w:val="2"/>
          <w:numId w:val="73"/>
        </w:numPr>
        <w:tabs>
          <w:tab w:val="left" w:pos="1455"/>
        </w:tabs>
        <w:spacing w:before="143"/>
        <w:ind w:left="1454" w:hanging="364"/>
      </w:pPr>
      <w:r>
        <w:t>Consent of Surety to Final</w:t>
      </w:r>
      <w:r>
        <w:rPr>
          <w:spacing w:val="-8"/>
        </w:rPr>
        <w:t xml:space="preserve"> </w:t>
      </w:r>
      <w:r>
        <w:t>Payment.</w:t>
      </w:r>
    </w:p>
    <w:p w14:paraId="126DB9C7" w14:textId="77777777" w:rsidR="00436541" w:rsidRDefault="00750F16">
      <w:pPr>
        <w:pStyle w:val="ListParagraph"/>
        <w:numPr>
          <w:ilvl w:val="2"/>
          <w:numId w:val="73"/>
        </w:numPr>
        <w:tabs>
          <w:tab w:val="left" w:pos="1451"/>
          <w:tab w:val="left" w:pos="1452"/>
        </w:tabs>
        <w:spacing w:before="143"/>
        <w:ind w:hanging="363"/>
      </w:pPr>
      <w:r>
        <w:t>Evidence of continuing insurance</w:t>
      </w:r>
      <w:r>
        <w:rPr>
          <w:spacing w:val="-4"/>
        </w:rPr>
        <w:t xml:space="preserve"> </w:t>
      </w:r>
      <w:r>
        <w:t>coverage.</w:t>
      </w:r>
    </w:p>
    <w:p w14:paraId="167CBDFE" w14:textId="77777777" w:rsidR="00436541" w:rsidRDefault="00750F16">
      <w:pPr>
        <w:pStyle w:val="ListParagraph"/>
        <w:numPr>
          <w:ilvl w:val="1"/>
          <w:numId w:val="73"/>
        </w:numPr>
        <w:tabs>
          <w:tab w:val="left" w:pos="1092"/>
        </w:tabs>
        <w:spacing w:before="143" w:line="242" w:lineRule="auto"/>
        <w:ind w:left="1091" w:right="1355" w:hanging="360"/>
      </w:pPr>
      <w:r>
        <w:rPr>
          <w:spacing w:val="-4"/>
        </w:rPr>
        <w:t xml:space="preserve">If </w:t>
      </w:r>
      <w:r>
        <w:t>the Architect/Engineer and/or Owner does not consider the work finally complete,</w:t>
      </w:r>
      <w:r>
        <w:rPr>
          <w:spacing w:val="-28"/>
        </w:rPr>
        <w:t xml:space="preserve"> </w:t>
      </w:r>
      <w:r>
        <w:t>the Contractor will be notified in writing by the Architect/Engineer with a copy to the Owner, with the reasons</w:t>
      </w:r>
      <w:r>
        <w:rPr>
          <w:spacing w:val="-1"/>
        </w:rPr>
        <w:t xml:space="preserve"> </w:t>
      </w:r>
      <w:r>
        <w:t>stated.</w:t>
      </w:r>
    </w:p>
    <w:p w14:paraId="4A9183AD" w14:textId="77777777" w:rsidR="00436541" w:rsidRDefault="00750F16">
      <w:pPr>
        <w:pStyle w:val="ListParagraph"/>
        <w:numPr>
          <w:ilvl w:val="1"/>
          <w:numId w:val="73"/>
        </w:numPr>
        <w:tabs>
          <w:tab w:val="left" w:pos="1092"/>
        </w:tabs>
        <w:spacing w:before="136"/>
        <w:ind w:right="1162" w:hanging="361"/>
      </w:pPr>
      <w:r>
        <w:t>Re-inspection Procedure: The Architect/Engineer will re-inspect the Work upon receipt of notice that the Work, including inspection list items from earlier inspections, has been completed, except for items whose completion is delayed under circumstances acceptable to the</w:t>
      </w:r>
      <w:r>
        <w:rPr>
          <w:spacing w:val="-1"/>
        </w:rPr>
        <w:t xml:space="preserve"> </w:t>
      </w:r>
      <w:r>
        <w:t>Architect/Engineer.</w:t>
      </w:r>
    </w:p>
    <w:p w14:paraId="4B756BD9" w14:textId="77777777" w:rsidR="00436541" w:rsidRDefault="00750F16">
      <w:pPr>
        <w:pStyle w:val="ListParagraph"/>
        <w:numPr>
          <w:ilvl w:val="2"/>
          <w:numId w:val="73"/>
        </w:numPr>
        <w:tabs>
          <w:tab w:val="left" w:pos="1452"/>
          <w:tab w:val="left" w:pos="1453"/>
        </w:tabs>
        <w:spacing w:before="144"/>
        <w:ind w:right="1164"/>
      </w:pPr>
      <w:r>
        <w:t xml:space="preserve">Upon completion of re-inspection, the Architect/Engineer will prepare a certificate of final acceptance. </w:t>
      </w:r>
      <w:r>
        <w:rPr>
          <w:spacing w:val="-4"/>
        </w:rPr>
        <w:t xml:space="preserve">If </w:t>
      </w:r>
      <w:r>
        <w:t>the Work is incomplete, the Engineer will advise the Contractor of Work that is incomplete or of obligations that have not been fulfilled but are required for final</w:t>
      </w:r>
      <w:r>
        <w:rPr>
          <w:spacing w:val="-5"/>
        </w:rPr>
        <w:t xml:space="preserve"> </w:t>
      </w:r>
      <w:r>
        <w:t>acceptance.</w:t>
      </w:r>
    </w:p>
    <w:p w14:paraId="72B7422A" w14:textId="77777777" w:rsidR="00436541" w:rsidRDefault="00750F16">
      <w:pPr>
        <w:pStyle w:val="ListParagraph"/>
        <w:numPr>
          <w:ilvl w:val="2"/>
          <w:numId w:val="73"/>
        </w:numPr>
        <w:tabs>
          <w:tab w:val="left" w:pos="1453"/>
        </w:tabs>
        <w:spacing w:before="143"/>
        <w:ind w:right="1458" w:hanging="360"/>
      </w:pPr>
      <w:r>
        <w:t xml:space="preserve">The Contractor shall achieve </w:t>
      </w:r>
      <w:r>
        <w:rPr>
          <w:spacing w:val="-3"/>
        </w:rPr>
        <w:t xml:space="preserve">FINAL </w:t>
      </w:r>
      <w:r>
        <w:t>COMPLETION of all Work, including correction of punch list items, preparation and delivery of manuals, presentation</w:t>
      </w:r>
      <w:r>
        <w:rPr>
          <w:spacing w:val="-28"/>
        </w:rPr>
        <w:t xml:space="preserve"> </w:t>
      </w:r>
      <w:r>
        <w:t>of training and completion of final paper submissions prior to the Contract-scheduled Substantial Completion date.</w:t>
      </w:r>
    </w:p>
    <w:p w14:paraId="7B723965" w14:textId="77777777" w:rsidR="00436541" w:rsidRDefault="00750F16">
      <w:pPr>
        <w:pStyle w:val="ListParagraph"/>
        <w:numPr>
          <w:ilvl w:val="2"/>
          <w:numId w:val="73"/>
        </w:numPr>
        <w:tabs>
          <w:tab w:val="left" w:pos="1452"/>
          <w:tab w:val="left" w:pos="1453"/>
        </w:tabs>
        <w:spacing w:before="144"/>
        <w:ind w:right="1162"/>
      </w:pPr>
      <w:r>
        <w:rPr>
          <w:spacing w:val="-4"/>
        </w:rPr>
        <w:t xml:space="preserve">In </w:t>
      </w:r>
      <w:r>
        <w:t>the event the Contractor fails to achieve Final Completion in a timely manner in accordance with these provisions, the Contractor and the Contractor’s Surety shall be liable for and shall reimburse the Owner for any and all Engineering fees, materials or expenses made necessary by the Contractor’s failure. Additional fees and expenses shall be charged by the Owner against any Final Payment due or which may become due the</w:t>
      </w:r>
      <w:r>
        <w:rPr>
          <w:spacing w:val="-7"/>
        </w:rPr>
        <w:t xml:space="preserve"> </w:t>
      </w:r>
      <w:r>
        <w:t>Contractor.</w:t>
      </w:r>
    </w:p>
    <w:p w14:paraId="6810C682" w14:textId="77777777" w:rsidR="00436541" w:rsidRDefault="00436541">
      <w:pPr>
        <w:pStyle w:val="BodyText"/>
        <w:ind w:firstLine="0"/>
        <w:rPr>
          <w:sz w:val="20"/>
        </w:rPr>
      </w:pPr>
    </w:p>
    <w:p w14:paraId="669C5BF1" w14:textId="3D8A8D3F" w:rsidR="00436541" w:rsidRDefault="00750F16">
      <w:pPr>
        <w:pStyle w:val="BodyText"/>
        <w:spacing w:before="5"/>
        <w:ind w:firstLine="0"/>
        <w:rPr>
          <w:sz w:val="18"/>
        </w:rPr>
      </w:pPr>
      <w:r>
        <w:rPr>
          <w:noProof/>
        </w:rPr>
        <mc:AlternateContent>
          <mc:Choice Requires="wps">
            <w:drawing>
              <wp:anchor distT="0" distB="0" distL="0" distR="0" simplePos="0" relativeHeight="251678720" behindDoc="1" locked="0" layoutInCell="1" allowOverlap="1" wp14:anchorId="09EAC046" wp14:editId="2E924C6C">
                <wp:simplePos x="0" y="0"/>
                <wp:positionH relativeFrom="page">
                  <wp:posOffset>713105</wp:posOffset>
                </wp:positionH>
                <wp:positionV relativeFrom="paragraph">
                  <wp:posOffset>163195</wp:posOffset>
                </wp:positionV>
                <wp:extent cx="1408430" cy="1270"/>
                <wp:effectExtent l="0" t="0" r="0" b="0"/>
                <wp:wrapTopAndBottom/>
                <wp:docPr id="850574307"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270"/>
                        </a:xfrm>
                        <a:custGeom>
                          <a:avLst/>
                          <a:gdLst>
                            <a:gd name="T0" fmla="+- 0 1123 1123"/>
                            <a:gd name="T1" fmla="*/ T0 w 2218"/>
                            <a:gd name="T2" fmla="+- 0 3341 1123"/>
                            <a:gd name="T3" fmla="*/ T2 w 2218"/>
                          </a:gdLst>
                          <a:ahLst/>
                          <a:cxnLst>
                            <a:cxn ang="0">
                              <a:pos x="T1" y="0"/>
                            </a:cxn>
                            <a:cxn ang="0">
                              <a:pos x="T3" y="0"/>
                            </a:cxn>
                          </a:cxnLst>
                          <a:rect l="0" t="0" r="r" b="b"/>
                          <a:pathLst>
                            <a:path w="2218">
                              <a:moveTo>
                                <a:pt x="0" y="0"/>
                              </a:moveTo>
                              <a:lnTo>
                                <a:pt x="2218"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5D789" id="Freeform 61" o:spid="_x0000_s1026" style="position:absolute;margin-left:56.15pt;margin-top:12.85pt;width:110.9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" path="m,l2218,e" filled="f" strokeweight=".16969mm">
                <v:path arrowok="t" o:connecttype="custom" o:connectlocs="0,0;1408430,0" o:connectangles="0,0"/>
                <w10:wrap type="topAndBottom" anchorx="page"/>
              </v:shape>
            </w:pict>
          </mc:Fallback>
        </mc:AlternateContent>
      </w:r>
    </w:p>
    <w:p w14:paraId="178009EA" w14:textId="77777777" w:rsidR="00436541" w:rsidRDefault="00750F16">
      <w:pPr>
        <w:spacing w:after="22"/>
        <w:ind w:left="132"/>
        <w:rPr>
          <w:b/>
        </w:rPr>
      </w:pPr>
      <w:r>
        <w:rPr>
          <w:b/>
          <w:w w:val="105"/>
        </w:rPr>
        <w:t>END OF SECTION</w:t>
      </w:r>
    </w:p>
    <w:p w14:paraId="260915EC" w14:textId="2A8CBCD2" w:rsidR="00436541" w:rsidRDefault="00750F16">
      <w:pPr>
        <w:pStyle w:val="BodyText"/>
        <w:spacing w:line="20" w:lineRule="exact"/>
        <w:ind w:left="98" w:firstLine="0"/>
        <w:rPr>
          <w:sz w:val="2"/>
        </w:rPr>
      </w:pPr>
      <w:r>
        <w:rPr>
          <w:noProof/>
          <w:sz w:val="2"/>
        </w:rPr>
        <mc:AlternateContent>
          <mc:Choice Requires="wpg">
            <w:drawing>
              <wp:inline distT="0" distB="0" distL="0" distR="0" wp14:anchorId="0DDEF4F4" wp14:editId="09C6CBFF">
                <wp:extent cx="1408430" cy="6350"/>
                <wp:effectExtent l="10160" t="5715" r="10160" b="6985"/>
                <wp:docPr id="119541887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1377367580" name="Line 60"/>
                        <wps:cNvCnPr>
                          <a:cxnSpLocks noChangeShapeType="1"/>
                        </wps:cNvCnPr>
                        <wps:spPr bwMode="auto">
                          <a:xfrm>
                            <a:off x="0" y="5"/>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00265C" id="Group 59"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">
                <v:line id="Line 60"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" strokeweight=".48pt"/>
                <w10:anchorlock/>
              </v:group>
            </w:pict>
          </mc:Fallback>
        </mc:AlternateContent>
      </w:r>
    </w:p>
    <w:p w14:paraId="459AD640" w14:textId="77777777" w:rsidR="00436541" w:rsidRDefault="00436541">
      <w:pPr>
        <w:spacing w:line="20" w:lineRule="exact"/>
        <w:rPr>
          <w:sz w:val="2"/>
        </w:rPr>
        <w:sectPr w:rsidR="00436541">
          <w:pgSz w:w="12240" w:h="15840"/>
          <w:pgMar w:top="980" w:right="1020" w:bottom="740" w:left="1020" w:header="763" w:footer="543" w:gutter="0"/>
          <w:cols w:space="720"/>
        </w:sectPr>
      </w:pPr>
    </w:p>
    <w:p w14:paraId="601A3515" w14:textId="77777777" w:rsidR="00436541" w:rsidRDefault="00436541">
      <w:pPr>
        <w:pStyle w:val="BodyText"/>
        <w:ind w:firstLine="0"/>
        <w:rPr>
          <w:b/>
          <w:sz w:val="20"/>
        </w:rPr>
      </w:pPr>
    </w:p>
    <w:p w14:paraId="68734CAE" w14:textId="77777777" w:rsidR="00436541" w:rsidRDefault="00750F16">
      <w:pPr>
        <w:pStyle w:val="Heading1"/>
        <w:spacing w:before="245"/>
      </w:pPr>
      <w:bookmarkStart w:id="24" w:name="SECTION_01_78_00_–_CLOSEOUT_SUBMITTALS"/>
      <w:bookmarkStart w:id="25" w:name="_bookmark11"/>
      <w:bookmarkEnd w:id="24"/>
      <w:bookmarkEnd w:id="25"/>
      <w:r>
        <w:t>SECTION 01 78 00 – CLOSEOUT SUBMITTALS</w:t>
      </w:r>
    </w:p>
    <w:p w14:paraId="2A519830" w14:textId="77777777" w:rsidR="00436541" w:rsidRDefault="00750F16">
      <w:pPr>
        <w:spacing w:before="233"/>
        <w:ind w:left="132"/>
        <w:rPr>
          <w:rFonts w:ascii="Century Gothic" w:hAnsi="Century Gothic"/>
          <w:sz w:val="24"/>
        </w:rPr>
      </w:pPr>
      <w:r>
        <w:rPr>
          <w:rFonts w:ascii="Century Gothic" w:hAnsi="Century Gothic"/>
          <w:sz w:val="24"/>
        </w:rPr>
        <w:t>PART 1 – GENERAL</w:t>
      </w:r>
    </w:p>
    <w:p w14:paraId="17482F46" w14:textId="77777777" w:rsidR="00436541" w:rsidRDefault="00750F16">
      <w:pPr>
        <w:pStyle w:val="ListParagraph"/>
        <w:numPr>
          <w:ilvl w:val="0"/>
          <w:numId w:val="72"/>
        </w:numPr>
        <w:tabs>
          <w:tab w:val="left" w:pos="733"/>
        </w:tabs>
        <w:spacing w:before="243"/>
        <w:ind w:hanging="362"/>
      </w:pPr>
      <w:r>
        <w:t>This section includes Closeout Submittals</w:t>
      </w:r>
      <w:r>
        <w:rPr>
          <w:spacing w:val="-3"/>
        </w:rPr>
        <w:t xml:space="preserve"> </w:t>
      </w:r>
      <w:r>
        <w:t>for:</w:t>
      </w:r>
    </w:p>
    <w:p w14:paraId="474A4EFF" w14:textId="77777777" w:rsidR="00436541" w:rsidRDefault="00750F16">
      <w:pPr>
        <w:pStyle w:val="ListParagraph"/>
        <w:numPr>
          <w:ilvl w:val="1"/>
          <w:numId w:val="72"/>
        </w:numPr>
        <w:tabs>
          <w:tab w:val="left" w:pos="1095"/>
        </w:tabs>
        <w:spacing w:before="145"/>
      </w:pPr>
      <w:r>
        <w:t>Project record</w:t>
      </w:r>
      <w:r>
        <w:rPr>
          <w:spacing w:val="-6"/>
        </w:rPr>
        <w:t xml:space="preserve"> </w:t>
      </w:r>
      <w:r>
        <w:t>documents.</w:t>
      </w:r>
    </w:p>
    <w:p w14:paraId="08C559D1" w14:textId="77777777" w:rsidR="00436541" w:rsidRDefault="00750F16">
      <w:pPr>
        <w:pStyle w:val="ListParagraph"/>
        <w:numPr>
          <w:ilvl w:val="1"/>
          <w:numId w:val="72"/>
        </w:numPr>
        <w:tabs>
          <w:tab w:val="left" w:pos="1095"/>
        </w:tabs>
        <w:spacing w:before="143"/>
        <w:ind w:hanging="366"/>
      </w:pPr>
      <w:r>
        <w:t>Operation and maintenance</w:t>
      </w:r>
      <w:r>
        <w:rPr>
          <w:spacing w:val="-8"/>
        </w:rPr>
        <w:t xml:space="preserve"> </w:t>
      </w:r>
      <w:r>
        <w:t>data.</w:t>
      </w:r>
    </w:p>
    <w:p w14:paraId="16135DDA" w14:textId="77777777" w:rsidR="00436541" w:rsidRDefault="00750F16">
      <w:pPr>
        <w:pStyle w:val="ListParagraph"/>
        <w:numPr>
          <w:ilvl w:val="1"/>
          <w:numId w:val="72"/>
        </w:numPr>
        <w:tabs>
          <w:tab w:val="left" w:pos="1095"/>
        </w:tabs>
        <w:spacing w:before="146"/>
        <w:ind w:hanging="364"/>
      </w:pPr>
      <w:r>
        <w:t>Manual for materials and</w:t>
      </w:r>
      <w:r>
        <w:rPr>
          <w:spacing w:val="-8"/>
        </w:rPr>
        <w:t xml:space="preserve"> </w:t>
      </w:r>
      <w:r>
        <w:t>finishes.</w:t>
      </w:r>
    </w:p>
    <w:p w14:paraId="00042D25" w14:textId="77777777" w:rsidR="00436541" w:rsidRDefault="00750F16">
      <w:pPr>
        <w:pStyle w:val="ListParagraph"/>
        <w:numPr>
          <w:ilvl w:val="1"/>
          <w:numId w:val="72"/>
        </w:numPr>
        <w:tabs>
          <w:tab w:val="left" w:pos="1095"/>
        </w:tabs>
        <w:spacing w:before="142"/>
        <w:ind w:hanging="364"/>
      </w:pPr>
      <w:r>
        <w:t>Manual for equipment and</w:t>
      </w:r>
      <w:r>
        <w:rPr>
          <w:spacing w:val="-7"/>
        </w:rPr>
        <w:t xml:space="preserve"> </w:t>
      </w:r>
      <w:r>
        <w:t>systems.</w:t>
      </w:r>
    </w:p>
    <w:p w14:paraId="3B4499B7" w14:textId="77777777" w:rsidR="00436541" w:rsidRDefault="00750F16">
      <w:pPr>
        <w:pStyle w:val="ListParagraph"/>
        <w:numPr>
          <w:ilvl w:val="1"/>
          <w:numId w:val="72"/>
        </w:numPr>
        <w:tabs>
          <w:tab w:val="left" w:pos="1095"/>
        </w:tabs>
        <w:spacing w:before="143"/>
        <w:ind w:hanging="364"/>
      </w:pPr>
      <w:r>
        <w:t>Product warranties and product</w:t>
      </w:r>
      <w:r>
        <w:rPr>
          <w:spacing w:val="-5"/>
        </w:rPr>
        <w:t xml:space="preserve"> </w:t>
      </w:r>
      <w:r>
        <w:t>bonds.</w:t>
      </w:r>
    </w:p>
    <w:p w14:paraId="51C9E0F1" w14:textId="77777777" w:rsidR="00436541" w:rsidRDefault="00750F16">
      <w:pPr>
        <w:pStyle w:val="ListParagraph"/>
        <w:numPr>
          <w:ilvl w:val="1"/>
          <w:numId w:val="72"/>
        </w:numPr>
        <w:tabs>
          <w:tab w:val="left" w:pos="1095"/>
        </w:tabs>
        <w:spacing w:before="146"/>
        <w:ind w:hanging="364"/>
      </w:pPr>
      <w:r>
        <w:t>Spare parts and maintenance</w:t>
      </w:r>
      <w:r>
        <w:rPr>
          <w:spacing w:val="-5"/>
        </w:rPr>
        <w:t xml:space="preserve"> </w:t>
      </w:r>
      <w:r>
        <w:t>products.</w:t>
      </w:r>
    </w:p>
    <w:p w14:paraId="48C74E9F" w14:textId="77777777" w:rsidR="00436541" w:rsidRDefault="00750F16">
      <w:pPr>
        <w:pStyle w:val="ListParagraph"/>
        <w:numPr>
          <w:ilvl w:val="0"/>
          <w:numId w:val="72"/>
        </w:numPr>
        <w:tabs>
          <w:tab w:val="left" w:pos="732"/>
        </w:tabs>
        <w:spacing w:before="143"/>
        <w:ind w:left="731" w:hanging="360"/>
      </w:pPr>
      <w:r>
        <w:t>Related Work Specified</w:t>
      </w:r>
      <w:r>
        <w:rPr>
          <w:spacing w:val="-9"/>
        </w:rPr>
        <w:t xml:space="preserve"> </w:t>
      </w:r>
      <w:r>
        <w:t>Elsewhere:</w:t>
      </w:r>
    </w:p>
    <w:p w14:paraId="21201822" w14:textId="77777777" w:rsidR="00436541" w:rsidRDefault="00750F16">
      <w:pPr>
        <w:pStyle w:val="BodyText"/>
        <w:spacing w:before="145"/>
        <w:ind w:left="1091" w:firstLine="0"/>
      </w:pPr>
      <w:r>
        <w:t>Section 01 33 00 – Submittal Procedures</w:t>
      </w:r>
    </w:p>
    <w:p w14:paraId="674A992E" w14:textId="77777777" w:rsidR="00436541" w:rsidRDefault="00750F16">
      <w:pPr>
        <w:pStyle w:val="BodyText"/>
        <w:spacing w:before="143"/>
        <w:ind w:left="1091" w:firstLine="0"/>
      </w:pPr>
      <w:r>
        <w:t>Section 01 77 00 – Closeout Procedures</w:t>
      </w:r>
    </w:p>
    <w:p w14:paraId="33E368D5" w14:textId="77777777" w:rsidR="00436541" w:rsidRDefault="00750F16">
      <w:pPr>
        <w:pStyle w:val="BodyText"/>
        <w:spacing w:before="143"/>
        <w:ind w:left="1091" w:firstLine="0"/>
      </w:pPr>
      <w:r>
        <w:t>Section 01 78 00 – Warranties</w:t>
      </w:r>
    </w:p>
    <w:p w14:paraId="3639752B" w14:textId="77777777" w:rsidR="00436541" w:rsidRDefault="00750F16">
      <w:pPr>
        <w:pStyle w:val="ListParagraph"/>
        <w:numPr>
          <w:ilvl w:val="0"/>
          <w:numId w:val="72"/>
        </w:numPr>
        <w:tabs>
          <w:tab w:val="left" w:pos="732"/>
        </w:tabs>
        <w:spacing w:before="145"/>
        <w:ind w:left="731"/>
      </w:pPr>
      <w:r>
        <w:t>Closeout Submittals: Project Record</w:t>
      </w:r>
      <w:r>
        <w:rPr>
          <w:spacing w:val="3"/>
        </w:rPr>
        <w:t xml:space="preserve"> </w:t>
      </w:r>
      <w:r>
        <w:t>Documents</w:t>
      </w:r>
    </w:p>
    <w:p w14:paraId="5550B887" w14:textId="77777777" w:rsidR="00436541" w:rsidRDefault="00750F16">
      <w:pPr>
        <w:pStyle w:val="ListParagraph"/>
        <w:numPr>
          <w:ilvl w:val="1"/>
          <w:numId w:val="72"/>
        </w:numPr>
        <w:tabs>
          <w:tab w:val="left" w:pos="1094"/>
        </w:tabs>
        <w:spacing w:before="143"/>
        <w:ind w:left="1093"/>
      </w:pPr>
      <w:r>
        <w:t>Maintain on site one set of the following record documents; record actual revisions to the</w:t>
      </w:r>
      <w:r>
        <w:rPr>
          <w:spacing w:val="-22"/>
        </w:rPr>
        <w:t xml:space="preserve"> </w:t>
      </w:r>
      <w:r>
        <w:t>Work:</w:t>
      </w:r>
    </w:p>
    <w:p w14:paraId="14C3FEF1" w14:textId="77777777" w:rsidR="00436541" w:rsidRDefault="00750F16">
      <w:pPr>
        <w:pStyle w:val="ListParagraph"/>
        <w:numPr>
          <w:ilvl w:val="2"/>
          <w:numId w:val="72"/>
        </w:numPr>
        <w:tabs>
          <w:tab w:val="left" w:pos="1451"/>
          <w:tab w:val="left" w:pos="1452"/>
        </w:tabs>
        <w:spacing w:before="145"/>
      </w:pPr>
      <w:r>
        <w:t>Drawings.</w:t>
      </w:r>
    </w:p>
    <w:p w14:paraId="3E182C9B" w14:textId="77777777" w:rsidR="00436541" w:rsidRDefault="00750F16">
      <w:pPr>
        <w:pStyle w:val="ListParagraph"/>
        <w:numPr>
          <w:ilvl w:val="2"/>
          <w:numId w:val="72"/>
        </w:numPr>
        <w:tabs>
          <w:tab w:val="left" w:pos="1454"/>
        </w:tabs>
        <w:spacing w:before="143"/>
        <w:ind w:left="1453" w:hanging="363"/>
      </w:pPr>
      <w:r>
        <w:t>Specifications.</w:t>
      </w:r>
    </w:p>
    <w:p w14:paraId="407413F8" w14:textId="77777777" w:rsidR="00436541" w:rsidRDefault="00750F16">
      <w:pPr>
        <w:pStyle w:val="ListParagraph"/>
        <w:numPr>
          <w:ilvl w:val="2"/>
          <w:numId w:val="72"/>
        </w:numPr>
        <w:tabs>
          <w:tab w:val="left" w:pos="1451"/>
          <w:tab w:val="left" w:pos="1452"/>
        </w:tabs>
        <w:spacing w:before="146"/>
        <w:ind w:hanging="364"/>
      </w:pPr>
      <w:r>
        <w:t>Addenda.</w:t>
      </w:r>
    </w:p>
    <w:p w14:paraId="402EECE2" w14:textId="77777777" w:rsidR="00436541" w:rsidRDefault="00750F16">
      <w:pPr>
        <w:pStyle w:val="ListParagraph"/>
        <w:numPr>
          <w:ilvl w:val="2"/>
          <w:numId w:val="72"/>
        </w:numPr>
        <w:tabs>
          <w:tab w:val="left" w:pos="1454"/>
        </w:tabs>
        <w:spacing w:before="143"/>
        <w:ind w:left="1453" w:hanging="363"/>
      </w:pPr>
      <w:r>
        <w:t>Change Orders and other modifications to the</w:t>
      </w:r>
      <w:r>
        <w:rPr>
          <w:spacing w:val="-11"/>
        </w:rPr>
        <w:t xml:space="preserve"> </w:t>
      </w:r>
      <w:r>
        <w:t>Contract.</w:t>
      </w:r>
    </w:p>
    <w:p w14:paraId="63426122" w14:textId="77777777" w:rsidR="00436541" w:rsidRDefault="00750F16">
      <w:pPr>
        <w:pStyle w:val="ListParagraph"/>
        <w:numPr>
          <w:ilvl w:val="2"/>
          <w:numId w:val="72"/>
        </w:numPr>
        <w:tabs>
          <w:tab w:val="left" w:pos="1451"/>
          <w:tab w:val="left" w:pos="1452"/>
        </w:tabs>
        <w:spacing w:before="142"/>
      </w:pPr>
      <w:r>
        <w:t>Reviewed Shop Drawings, Product Data, and</w:t>
      </w:r>
      <w:r>
        <w:rPr>
          <w:spacing w:val="-6"/>
        </w:rPr>
        <w:t xml:space="preserve"> </w:t>
      </w:r>
      <w:r>
        <w:t>Samples.</w:t>
      </w:r>
    </w:p>
    <w:p w14:paraId="049536B0" w14:textId="77777777" w:rsidR="00436541" w:rsidRDefault="00750F16">
      <w:pPr>
        <w:pStyle w:val="ListParagraph"/>
        <w:numPr>
          <w:ilvl w:val="2"/>
          <w:numId w:val="72"/>
        </w:numPr>
        <w:tabs>
          <w:tab w:val="left" w:pos="1451"/>
          <w:tab w:val="left" w:pos="1452"/>
        </w:tabs>
        <w:spacing w:before="146"/>
      </w:pPr>
      <w:r>
        <w:t>Manufacturer's instruction for assembly, installation, and</w:t>
      </w:r>
      <w:r>
        <w:rPr>
          <w:spacing w:val="-4"/>
        </w:rPr>
        <w:t xml:space="preserve"> </w:t>
      </w:r>
      <w:r>
        <w:t>adjusting.</w:t>
      </w:r>
    </w:p>
    <w:p w14:paraId="6B5FAF8A" w14:textId="77777777" w:rsidR="00436541" w:rsidRDefault="00750F16">
      <w:pPr>
        <w:pStyle w:val="ListParagraph"/>
        <w:numPr>
          <w:ilvl w:val="1"/>
          <w:numId w:val="72"/>
        </w:numPr>
        <w:tabs>
          <w:tab w:val="left" w:pos="1094"/>
        </w:tabs>
        <w:spacing w:before="143"/>
        <w:ind w:left="1093"/>
      </w:pPr>
      <w:r>
        <w:t>Ensure entries are complete and accurate, enabling future reference by</w:t>
      </w:r>
      <w:r>
        <w:rPr>
          <w:spacing w:val="-22"/>
        </w:rPr>
        <w:t xml:space="preserve"> </w:t>
      </w:r>
      <w:r>
        <w:t>Owner.</w:t>
      </w:r>
    </w:p>
    <w:p w14:paraId="50DE2469" w14:textId="77777777" w:rsidR="00436541" w:rsidRDefault="00750F16">
      <w:pPr>
        <w:pStyle w:val="ListParagraph"/>
        <w:numPr>
          <w:ilvl w:val="1"/>
          <w:numId w:val="72"/>
        </w:numPr>
        <w:tabs>
          <w:tab w:val="left" w:pos="1094"/>
        </w:tabs>
        <w:spacing w:before="145"/>
        <w:ind w:left="1093"/>
      </w:pPr>
      <w:r>
        <w:t>Store record documents separate from documents used for</w:t>
      </w:r>
      <w:r>
        <w:rPr>
          <w:spacing w:val="-15"/>
        </w:rPr>
        <w:t xml:space="preserve"> </w:t>
      </w:r>
      <w:r>
        <w:t>construction.</w:t>
      </w:r>
    </w:p>
    <w:p w14:paraId="7527C3E8" w14:textId="77777777" w:rsidR="00436541" w:rsidRDefault="00750F16">
      <w:pPr>
        <w:pStyle w:val="ListParagraph"/>
        <w:numPr>
          <w:ilvl w:val="1"/>
          <w:numId w:val="72"/>
        </w:numPr>
        <w:tabs>
          <w:tab w:val="left" w:pos="1094"/>
        </w:tabs>
        <w:spacing w:before="143"/>
        <w:ind w:left="1093"/>
      </w:pPr>
      <w:r>
        <w:t>Record information concurrent with construction progress, not less than</w:t>
      </w:r>
      <w:r>
        <w:rPr>
          <w:spacing w:val="-14"/>
        </w:rPr>
        <w:t xml:space="preserve"> </w:t>
      </w:r>
      <w:r>
        <w:t>weekly.</w:t>
      </w:r>
    </w:p>
    <w:p w14:paraId="11938D7A" w14:textId="77777777" w:rsidR="00436541" w:rsidRDefault="00750F16">
      <w:pPr>
        <w:pStyle w:val="ListParagraph"/>
        <w:numPr>
          <w:ilvl w:val="1"/>
          <w:numId w:val="72"/>
        </w:numPr>
        <w:tabs>
          <w:tab w:val="left" w:pos="1092"/>
        </w:tabs>
        <w:spacing w:before="141" w:line="244" w:lineRule="auto"/>
        <w:ind w:left="1091" w:right="1634" w:hanging="360"/>
      </w:pPr>
      <w:r>
        <w:t>Specifications: Legibly mark and record at each product section description of actual products installed, including the</w:t>
      </w:r>
      <w:r>
        <w:rPr>
          <w:spacing w:val="-10"/>
        </w:rPr>
        <w:t xml:space="preserve"> </w:t>
      </w:r>
      <w:r>
        <w:t>following:</w:t>
      </w:r>
    </w:p>
    <w:p w14:paraId="64A72DE7" w14:textId="77777777" w:rsidR="00436541" w:rsidRDefault="00750F16">
      <w:pPr>
        <w:pStyle w:val="ListParagraph"/>
        <w:numPr>
          <w:ilvl w:val="2"/>
          <w:numId w:val="72"/>
        </w:numPr>
        <w:tabs>
          <w:tab w:val="left" w:pos="1451"/>
          <w:tab w:val="left" w:pos="1452"/>
        </w:tabs>
        <w:spacing w:before="136"/>
      </w:pPr>
      <w:r>
        <w:t>Manufacturer's name and product model and number.</w:t>
      </w:r>
    </w:p>
    <w:p w14:paraId="7C98D3AD" w14:textId="77777777" w:rsidR="00436541" w:rsidRDefault="00750F16">
      <w:pPr>
        <w:pStyle w:val="ListParagraph"/>
        <w:numPr>
          <w:ilvl w:val="2"/>
          <w:numId w:val="72"/>
        </w:numPr>
        <w:tabs>
          <w:tab w:val="left" w:pos="1454"/>
        </w:tabs>
        <w:spacing w:before="146"/>
        <w:ind w:left="1453" w:hanging="363"/>
      </w:pPr>
      <w:r>
        <w:t>Product substitutions utilized.</w:t>
      </w:r>
    </w:p>
    <w:p w14:paraId="0DFD8F1C" w14:textId="77777777" w:rsidR="00436541" w:rsidRDefault="00750F16">
      <w:pPr>
        <w:pStyle w:val="ListParagraph"/>
        <w:numPr>
          <w:ilvl w:val="2"/>
          <w:numId w:val="72"/>
        </w:numPr>
        <w:tabs>
          <w:tab w:val="left" w:pos="1451"/>
          <w:tab w:val="left" w:pos="1452"/>
        </w:tabs>
        <w:spacing w:before="143"/>
      </w:pPr>
      <w:r>
        <w:t>Changes made by Addenda and</w:t>
      </w:r>
      <w:r>
        <w:rPr>
          <w:spacing w:val="-9"/>
        </w:rPr>
        <w:t xml:space="preserve"> </w:t>
      </w:r>
      <w:r>
        <w:t>modifications.</w:t>
      </w:r>
    </w:p>
    <w:p w14:paraId="5367D101" w14:textId="77777777" w:rsidR="00436541" w:rsidRDefault="00750F16">
      <w:pPr>
        <w:pStyle w:val="ListParagraph"/>
        <w:numPr>
          <w:ilvl w:val="1"/>
          <w:numId w:val="72"/>
        </w:numPr>
        <w:tabs>
          <w:tab w:val="left" w:pos="1092"/>
        </w:tabs>
        <w:spacing w:before="140" w:line="244" w:lineRule="auto"/>
        <w:ind w:left="1091" w:right="988" w:hanging="360"/>
      </w:pPr>
      <w:r>
        <w:t>Record Drawings and Shop Drawings: Legibly mark each item to record actual construction including:</w:t>
      </w:r>
    </w:p>
    <w:p w14:paraId="50C9F72B" w14:textId="77777777" w:rsidR="00436541" w:rsidRDefault="00750F16">
      <w:pPr>
        <w:pStyle w:val="ListParagraph"/>
        <w:numPr>
          <w:ilvl w:val="2"/>
          <w:numId w:val="72"/>
        </w:numPr>
        <w:tabs>
          <w:tab w:val="left" w:pos="1451"/>
          <w:tab w:val="left" w:pos="1452"/>
        </w:tabs>
        <w:spacing w:before="135" w:line="244" w:lineRule="auto"/>
        <w:ind w:right="2499"/>
      </w:pPr>
      <w:r>
        <w:t>Measured locations of internal utilities and appurtenances concealed in construction, referenced to visible and accessible features of the</w:t>
      </w:r>
      <w:r>
        <w:rPr>
          <w:spacing w:val="-25"/>
        </w:rPr>
        <w:t xml:space="preserve"> </w:t>
      </w:r>
      <w:r>
        <w:t>Work.</w:t>
      </w:r>
    </w:p>
    <w:p w14:paraId="6F1C045C" w14:textId="77777777" w:rsidR="00436541" w:rsidRDefault="00750F16">
      <w:pPr>
        <w:pStyle w:val="ListParagraph"/>
        <w:numPr>
          <w:ilvl w:val="2"/>
          <w:numId w:val="72"/>
        </w:numPr>
        <w:tabs>
          <w:tab w:val="left" w:pos="1454"/>
        </w:tabs>
        <w:spacing w:before="136"/>
        <w:ind w:left="1453" w:hanging="363"/>
      </w:pPr>
      <w:r>
        <w:t>Field changes of dimension and</w:t>
      </w:r>
      <w:r>
        <w:rPr>
          <w:spacing w:val="-5"/>
        </w:rPr>
        <w:t xml:space="preserve"> </w:t>
      </w:r>
      <w:r>
        <w:t>detail.</w:t>
      </w:r>
    </w:p>
    <w:p w14:paraId="20E0322A" w14:textId="77777777" w:rsidR="00436541" w:rsidRDefault="00436541">
      <w:pPr>
        <w:sectPr w:rsidR="00436541">
          <w:headerReference w:type="default" r:id="rId40"/>
          <w:footerReference w:type="default" r:id="rId41"/>
          <w:pgSz w:w="12240" w:h="15840"/>
          <w:pgMar w:top="980" w:right="1020" w:bottom="740" w:left="1020" w:header="763" w:footer="543" w:gutter="0"/>
          <w:pgNumType w:start="27"/>
          <w:cols w:space="720"/>
        </w:sectPr>
      </w:pPr>
    </w:p>
    <w:p w14:paraId="53F128BC" w14:textId="77777777" w:rsidR="00436541" w:rsidRDefault="00436541">
      <w:pPr>
        <w:pStyle w:val="BodyText"/>
        <w:ind w:firstLine="0"/>
        <w:rPr>
          <w:sz w:val="20"/>
        </w:rPr>
      </w:pPr>
    </w:p>
    <w:p w14:paraId="65B485F7" w14:textId="77777777" w:rsidR="00436541" w:rsidRDefault="00436541">
      <w:pPr>
        <w:pStyle w:val="BodyText"/>
        <w:spacing w:before="5"/>
        <w:ind w:firstLine="0"/>
      </w:pPr>
    </w:p>
    <w:p w14:paraId="5984547B" w14:textId="77777777" w:rsidR="00436541" w:rsidRDefault="00750F16">
      <w:pPr>
        <w:pStyle w:val="ListParagraph"/>
        <w:numPr>
          <w:ilvl w:val="2"/>
          <w:numId w:val="72"/>
        </w:numPr>
        <w:tabs>
          <w:tab w:val="left" w:pos="1452"/>
          <w:tab w:val="left" w:pos="1453"/>
        </w:tabs>
        <w:ind w:left="1452" w:hanging="362"/>
      </w:pPr>
      <w:r>
        <w:t>Details not on original Contract</w:t>
      </w:r>
      <w:r>
        <w:rPr>
          <w:spacing w:val="-3"/>
        </w:rPr>
        <w:t xml:space="preserve"> </w:t>
      </w:r>
      <w:r>
        <w:t>drawings.</w:t>
      </w:r>
    </w:p>
    <w:p w14:paraId="44A9E746" w14:textId="77777777" w:rsidR="00436541" w:rsidRDefault="00750F16">
      <w:pPr>
        <w:pStyle w:val="ListParagraph"/>
        <w:numPr>
          <w:ilvl w:val="1"/>
          <w:numId w:val="72"/>
        </w:numPr>
        <w:tabs>
          <w:tab w:val="left" w:pos="1095"/>
        </w:tabs>
        <w:spacing w:before="143"/>
        <w:ind w:hanging="364"/>
      </w:pPr>
      <w:r>
        <w:t>Submit documents to Architect/Engineer with claim for final Application for</w:t>
      </w:r>
      <w:r>
        <w:rPr>
          <w:spacing w:val="-11"/>
        </w:rPr>
        <w:t xml:space="preserve"> </w:t>
      </w:r>
      <w:r>
        <w:t>Payment.</w:t>
      </w:r>
    </w:p>
    <w:p w14:paraId="451A342F" w14:textId="77777777" w:rsidR="00436541" w:rsidRDefault="00750F16">
      <w:pPr>
        <w:pStyle w:val="ListParagraph"/>
        <w:numPr>
          <w:ilvl w:val="0"/>
          <w:numId w:val="72"/>
        </w:numPr>
        <w:tabs>
          <w:tab w:val="left" w:pos="732"/>
        </w:tabs>
        <w:spacing w:before="145"/>
        <w:ind w:left="731"/>
      </w:pPr>
      <w:r>
        <w:t>Closeout Submittals: Operation And Maintenance</w:t>
      </w:r>
      <w:r>
        <w:rPr>
          <w:spacing w:val="-4"/>
        </w:rPr>
        <w:t xml:space="preserve"> </w:t>
      </w:r>
      <w:r>
        <w:t>Data</w:t>
      </w:r>
    </w:p>
    <w:p w14:paraId="1950BB0E" w14:textId="77777777" w:rsidR="00436541" w:rsidRDefault="00750F16">
      <w:pPr>
        <w:pStyle w:val="ListParagraph"/>
        <w:numPr>
          <w:ilvl w:val="1"/>
          <w:numId w:val="72"/>
        </w:numPr>
        <w:tabs>
          <w:tab w:val="left" w:pos="1092"/>
        </w:tabs>
        <w:spacing w:before="141"/>
        <w:ind w:left="1091" w:right="1683" w:hanging="360"/>
      </w:pPr>
      <w:r>
        <w:t>Submit data bound in 8-1/2 x 11 inch (A4) text pages, three D side ring binders</w:t>
      </w:r>
      <w:r>
        <w:rPr>
          <w:spacing w:val="-26"/>
        </w:rPr>
        <w:t xml:space="preserve"> </w:t>
      </w:r>
      <w:r>
        <w:t>with durable plastic</w:t>
      </w:r>
      <w:r>
        <w:rPr>
          <w:spacing w:val="-1"/>
        </w:rPr>
        <w:t xml:space="preserve"> </w:t>
      </w:r>
      <w:r>
        <w:t>covers.</w:t>
      </w:r>
    </w:p>
    <w:p w14:paraId="4924C29B" w14:textId="77777777" w:rsidR="00436541" w:rsidRDefault="00750F16">
      <w:pPr>
        <w:pStyle w:val="ListParagraph"/>
        <w:numPr>
          <w:ilvl w:val="1"/>
          <w:numId w:val="72"/>
        </w:numPr>
        <w:tabs>
          <w:tab w:val="left" w:pos="1092"/>
        </w:tabs>
        <w:spacing w:before="144" w:line="242" w:lineRule="auto"/>
        <w:ind w:left="1091" w:right="1469" w:hanging="360"/>
      </w:pPr>
      <w:r>
        <w:t>Prepare binder cover with printed title "OPERATION &amp; MAINTENANCE INSTRUCTIONS", title of project, and subject matter of binder when multiple binders are</w:t>
      </w:r>
      <w:r>
        <w:rPr>
          <w:spacing w:val="8"/>
        </w:rPr>
        <w:t xml:space="preserve"> </w:t>
      </w:r>
      <w:r>
        <w:t>required.</w:t>
      </w:r>
    </w:p>
    <w:p w14:paraId="224A88D4" w14:textId="77777777" w:rsidR="00436541" w:rsidRDefault="00750F16">
      <w:pPr>
        <w:pStyle w:val="ListParagraph"/>
        <w:numPr>
          <w:ilvl w:val="1"/>
          <w:numId w:val="72"/>
        </w:numPr>
        <w:tabs>
          <w:tab w:val="left" w:pos="1092"/>
        </w:tabs>
        <w:spacing w:before="136" w:line="242" w:lineRule="auto"/>
        <w:ind w:left="1091" w:right="2250"/>
      </w:pPr>
      <w:r>
        <w:t>Internally subdivide binder contents with permanent page dividers, logically organized as described below; with tab titling clearly printed under reinforced laminated plastic</w:t>
      </w:r>
      <w:r>
        <w:rPr>
          <w:spacing w:val="8"/>
        </w:rPr>
        <w:t xml:space="preserve"> </w:t>
      </w:r>
      <w:r>
        <w:t>tabs.</w:t>
      </w:r>
    </w:p>
    <w:p w14:paraId="207002A9" w14:textId="77777777" w:rsidR="00436541" w:rsidRDefault="00750F16">
      <w:pPr>
        <w:pStyle w:val="ListParagraph"/>
        <w:numPr>
          <w:ilvl w:val="1"/>
          <w:numId w:val="72"/>
        </w:numPr>
        <w:tabs>
          <w:tab w:val="left" w:pos="1092"/>
        </w:tabs>
        <w:spacing w:before="136" w:line="244" w:lineRule="auto"/>
        <w:ind w:left="1091" w:right="1670"/>
      </w:pPr>
      <w:r>
        <w:t>Drawings: Provide with reinforced punched binder tab. Bind in with text; fold larger drawings to size of text</w:t>
      </w:r>
      <w:r>
        <w:rPr>
          <w:spacing w:val="-4"/>
        </w:rPr>
        <w:t xml:space="preserve"> </w:t>
      </w:r>
      <w:r>
        <w:t>pages.</w:t>
      </w:r>
    </w:p>
    <w:p w14:paraId="0422D87A" w14:textId="77777777" w:rsidR="00436541" w:rsidRDefault="00750F16">
      <w:pPr>
        <w:pStyle w:val="ListParagraph"/>
        <w:numPr>
          <w:ilvl w:val="1"/>
          <w:numId w:val="72"/>
        </w:numPr>
        <w:tabs>
          <w:tab w:val="left" w:pos="1092"/>
        </w:tabs>
        <w:spacing w:before="134"/>
        <w:ind w:left="1091" w:right="1831" w:hanging="360"/>
      </w:pPr>
      <w:r>
        <w:t>Contents: Prepare Table of Contents for each volume, with each product or</w:t>
      </w:r>
      <w:r>
        <w:rPr>
          <w:spacing w:val="-26"/>
        </w:rPr>
        <w:t xml:space="preserve"> </w:t>
      </w:r>
      <w:r>
        <w:t>system description identified, typed on white paper, in three parts as</w:t>
      </w:r>
      <w:r>
        <w:rPr>
          <w:spacing w:val="-8"/>
        </w:rPr>
        <w:t xml:space="preserve"> </w:t>
      </w:r>
      <w:r>
        <w:t>follows:</w:t>
      </w:r>
    </w:p>
    <w:p w14:paraId="47D773F2" w14:textId="77777777" w:rsidR="00436541" w:rsidRDefault="00750F16">
      <w:pPr>
        <w:pStyle w:val="ListParagraph"/>
        <w:numPr>
          <w:ilvl w:val="2"/>
          <w:numId w:val="72"/>
        </w:numPr>
        <w:tabs>
          <w:tab w:val="left" w:pos="1451"/>
          <w:tab w:val="left" w:pos="1452"/>
        </w:tabs>
        <w:spacing w:before="145"/>
        <w:ind w:right="651" w:hanging="360"/>
      </w:pPr>
      <w:r>
        <w:t>PART 1: Directory, listing names, addresses, and telephone numbers of Architect/Engineer, Contractor, Subcontractors, and major equipment</w:t>
      </w:r>
      <w:r>
        <w:rPr>
          <w:spacing w:val="-5"/>
        </w:rPr>
        <w:t xml:space="preserve"> </w:t>
      </w:r>
      <w:r>
        <w:t>suppliers.</w:t>
      </w:r>
    </w:p>
    <w:p w14:paraId="2F87EA86" w14:textId="77777777" w:rsidR="00436541" w:rsidRDefault="00750F16">
      <w:pPr>
        <w:pStyle w:val="ListParagraph"/>
        <w:numPr>
          <w:ilvl w:val="2"/>
          <w:numId w:val="72"/>
        </w:numPr>
        <w:tabs>
          <w:tab w:val="left" w:pos="1452"/>
        </w:tabs>
        <w:spacing w:before="144"/>
        <w:ind w:right="503" w:hanging="360"/>
      </w:pPr>
      <w:r>
        <w:t>PART 2: Operation and maintenance instructions, arranged by system and subdivided by specification section. For each category, identify names, addresses, and telephone numbers of Subcontractors and suppliers. Identify the</w:t>
      </w:r>
      <w:r>
        <w:rPr>
          <w:spacing w:val="-9"/>
        </w:rPr>
        <w:t xml:space="preserve"> </w:t>
      </w:r>
      <w:r>
        <w:t>following:</w:t>
      </w:r>
    </w:p>
    <w:p w14:paraId="0C3CE7D5" w14:textId="77777777" w:rsidR="00436541" w:rsidRDefault="00750F16">
      <w:pPr>
        <w:pStyle w:val="ListParagraph"/>
        <w:numPr>
          <w:ilvl w:val="3"/>
          <w:numId w:val="72"/>
        </w:numPr>
        <w:tabs>
          <w:tab w:val="left" w:pos="1811"/>
          <w:tab w:val="left" w:pos="1812"/>
        </w:tabs>
        <w:spacing w:before="146"/>
        <w:rPr>
          <w:sz w:val="20"/>
        </w:rPr>
      </w:pPr>
      <w:r>
        <w:rPr>
          <w:sz w:val="20"/>
        </w:rPr>
        <w:t>Significant design</w:t>
      </w:r>
      <w:r>
        <w:rPr>
          <w:spacing w:val="-19"/>
          <w:sz w:val="20"/>
        </w:rPr>
        <w:t xml:space="preserve"> </w:t>
      </w:r>
      <w:r>
        <w:rPr>
          <w:sz w:val="20"/>
        </w:rPr>
        <w:t>criteria.</w:t>
      </w:r>
    </w:p>
    <w:p w14:paraId="17967EFE" w14:textId="77777777" w:rsidR="00436541" w:rsidRDefault="00750F16">
      <w:pPr>
        <w:pStyle w:val="ListParagraph"/>
        <w:numPr>
          <w:ilvl w:val="3"/>
          <w:numId w:val="72"/>
        </w:numPr>
        <w:tabs>
          <w:tab w:val="left" w:pos="1811"/>
          <w:tab w:val="left" w:pos="1812"/>
        </w:tabs>
        <w:spacing w:before="144"/>
        <w:ind w:hanging="361"/>
        <w:rPr>
          <w:sz w:val="20"/>
        </w:rPr>
      </w:pPr>
      <w:r>
        <w:rPr>
          <w:sz w:val="20"/>
        </w:rPr>
        <w:t>List of</w:t>
      </w:r>
      <w:r>
        <w:rPr>
          <w:spacing w:val="-7"/>
          <w:sz w:val="20"/>
        </w:rPr>
        <w:t xml:space="preserve"> </w:t>
      </w:r>
      <w:r>
        <w:rPr>
          <w:sz w:val="20"/>
        </w:rPr>
        <w:t>equipment.</w:t>
      </w:r>
    </w:p>
    <w:p w14:paraId="03929AFD" w14:textId="77777777" w:rsidR="00436541" w:rsidRDefault="00750F16">
      <w:pPr>
        <w:pStyle w:val="ListParagraph"/>
        <w:numPr>
          <w:ilvl w:val="3"/>
          <w:numId w:val="72"/>
        </w:numPr>
        <w:tabs>
          <w:tab w:val="left" w:pos="1811"/>
          <w:tab w:val="left" w:pos="1812"/>
        </w:tabs>
        <w:spacing w:before="145"/>
        <w:ind w:hanging="363"/>
        <w:rPr>
          <w:sz w:val="20"/>
        </w:rPr>
      </w:pPr>
      <w:r>
        <w:rPr>
          <w:sz w:val="20"/>
        </w:rPr>
        <w:t>Parts list for each</w:t>
      </w:r>
      <w:r>
        <w:rPr>
          <w:spacing w:val="-12"/>
          <w:sz w:val="20"/>
        </w:rPr>
        <w:t xml:space="preserve"> </w:t>
      </w:r>
      <w:r>
        <w:rPr>
          <w:sz w:val="20"/>
        </w:rPr>
        <w:t>component.</w:t>
      </w:r>
    </w:p>
    <w:p w14:paraId="2A507EAE" w14:textId="77777777" w:rsidR="00436541" w:rsidRDefault="00750F16">
      <w:pPr>
        <w:pStyle w:val="ListParagraph"/>
        <w:numPr>
          <w:ilvl w:val="3"/>
          <w:numId w:val="72"/>
        </w:numPr>
        <w:tabs>
          <w:tab w:val="left" w:pos="1811"/>
          <w:tab w:val="left" w:pos="1812"/>
        </w:tabs>
        <w:spacing w:before="142"/>
        <w:ind w:hanging="363"/>
        <w:rPr>
          <w:sz w:val="20"/>
        </w:rPr>
      </w:pPr>
      <w:r>
        <w:rPr>
          <w:sz w:val="20"/>
        </w:rPr>
        <w:t>Operating</w:t>
      </w:r>
      <w:r>
        <w:rPr>
          <w:spacing w:val="-9"/>
          <w:sz w:val="20"/>
        </w:rPr>
        <w:t xml:space="preserve"> </w:t>
      </w:r>
      <w:r>
        <w:rPr>
          <w:sz w:val="20"/>
        </w:rPr>
        <w:t>instructions.</w:t>
      </w:r>
    </w:p>
    <w:p w14:paraId="6D189779" w14:textId="77777777" w:rsidR="00436541" w:rsidRDefault="00750F16">
      <w:pPr>
        <w:pStyle w:val="ListParagraph"/>
        <w:numPr>
          <w:ilvl w:val="3"/>
          <w:numId w:val="72"/>
        </w:numPr>
        <w:tabs>
          <w:tab w:val="left" w:pos="1811"/>
          <w:tab w:val="left" w:pos="1812"/>
        </w:tabs>
        <w:spacing w:before="144"/>
        <w:ind w:hanging="363"/>
        <w:rPr>
          <w:sz w:val="20"/>
        </w:rPr>
      </w:pPr>
      <w:r>
        <w:rPr>
          <w:sz w:val="20"/>
        </w:rPr>
        <w:t>Maintenance instructions for equipment and</w:t>
      </w:r>
      <w:r>
        <w:rPr>
          <w:spacing w:val="-27"/>
          <w:sz w:val="20"/>
        </w:rPr>
        <w:t xml:space="preserve"> </w:t>
      </w:r>
      <w:r>
        <w:rPr>
          <w:sz w:val="20"/>
        </w:rPr>
        <w:t>systems.</w:t>
      </w:r>
    </w:p>
    <w:p w14:paraId="6377FAFC" w14:textId="77777777" w:rsidR="00436541" w:rsidRDefault="00750F16">
      <w:pPr>
        <w:pStyle w:val="ListParagraph"/>
        <w:numPr>
          <w:ilvl w:val="3"/>
          <w:numId w:val="72"/>
        </w:numPr>
        <w:tabs>
          <w:tab w:val="left" w:pos="1811"/>
          <w:tab w:val="left" w:pos="1812"/>
        </w:tabs>
        <w:spacing w:before="145"/>
        <w:ind w:left="1812" w:right="2122" w:hanging="361"/>
        <w:rPr>
          <w:sz w:val="20"/>
        </w:rPr>
      </w:pPr>
      <w:r>
        <w:rPr>
          <w:sz w:val="20"/>
        </w:rPr>
        <w:t>Maintenance</w:t>
      </w:r>
      <w:r>
        <w:rPr>
          <w:spacing w:val="-16"/>
          <w:sz w:val="20"/>
        </w:rPr>
        <w:t xml:space="preserve"> </w:t>
      </w:r>
      <w:r>
        <w:rPr>
          <w:sz w:val="20"/>
        </w:rPr>
        <w:t>instructions</w:t>
      </w:r>
      <w:r>
        <w:rPr>
          <w:spacing w:val="-19"/>
          <w:sz w:val="20"/>
        </w:rPr>
        <w:t xml:space="preserve"> </w:t>
      </w:r>
      <w:r>
        <w:rPr>
          <w:sz w:val="20"/>
        </w:rPr>
        <w:t>for</w:t>
      </w:r>
      <w:r>
        <w:rPr>
          <w:spacing w:val="-9"/>
          <w:sz w:val="20"/>
        </w:rPr>
        <w:t xml:space="preserve"> </w:t>
      </w:r>
      <w:r>
        <w:rPr>
          <w:sz w:val="20"/>
        </w:rPr>
        <w:t>special</w:t>
      </w:r>
      <w:r>
        <w:rPr>
          <w:spacing w:val="-16"/>
          <w:sz w:val="20"/>
        </w:rPr>
        <w:t xml:space="preserve"> </w:t>
      </w:r>
      <w:r>
        <w:rPr>
          <w:sz w:val="20"/>
        </w:rPr>
        <w:t>finishes,</w:t>
      </w:r>
      <w:r>
        <w:rPr>
          <w:spacing w:val="-15"/>
          <w:sz w:val="20"/>
        </w:rPr>
        <w:t xml:space="preserve"> </w:t>
      </w:r>
      <w:r>
        <w:rPr>
          <w:sz w:val="20"/>
        </w:rPr>
        <w:t>including</w:t>
      </w:r>
      <w:r>
        <w:rPr>
          <w:spacing w:val="-17"/>
          <w:sz w:val="20"/>
        </w:rPr>
        <w:t xml:space="preserve"> </w:t>
      </w:r>
      <w:r>
        <w:rPr>
          <w:sz w:val="20"/>
        </w:rPr>
        <w:t>recommended</w:t>
      </w:r>
      <w:r>
        <w:rPr>
          <w:spacing w:val="-17"/>
          <w:sz w:val="20"/>
        </w:rPr>
        <w:t xml:space="preserve"> </w:t>
      </w:r>
      <w:r>
        <w:rPr>
          <w:sz w:val="20"/>
        </w:rPr>
        <w:t>cleaning methods</w:t>
      </w:r>
      <w:r>
        <w:rPr>
          <w:spacing w:val="-13"/>
          <w:sz w:val="20"/>
        </w:rPr>
        <w:t xml:space="preserve"> </w:t>
      </w:r>
      <w:r>
        <w:rPr>
          <w:sz w:val="20"/>
        </w:rPr>
        <w:t>and</w:t>
      </w:r>
      <w:r>
        <w:rPr>
          <w:spacing w:val="-3"/>
          <w:sz w:val="20"/>
        </w:rPr>
        <w:t xml:space="preserve"> </w:t>
      </w:r>
      <w:r>
        <w:rPr>
          <w:sz w:val="20"/>
        </w:rPr>
        <w:t>materials,</w:t>
      </w:r>
      <w:r>
        <w:rPr>
          <w:spacing w:val="-7"/>
          <w:sz w:val="20"/>
        </w:rPr>
        <w:t xml:space="preserve"> </w:t>
      </w:r>
      <w:r>
        <w:rPr>
          <w:sz w:val="20"/>
        </w:rPr>
        <w:t>and</w:t>
      </w:r>
      <w:r>
        <w:rPr>
          <w:spacing w:val="-4"/>
          <w:sz w:val="20"/>
        </w:rPr>
        <w:t xml:space="preserve"> </w:t>
      </w:r>
      <w:r>
        <w:rPr>
          <w:sz w:val="20"/>
        </w:rPr>
        <w:t>special</w:t>
      </w:r>
      <w:r>
        <w:rPr>
          <w:spacing w:val="-11"/>
          <w:sz w:val="20"/>
        </w:rPr>
        <w:t xml:space="preserve"> </w:t>
      </w:r>
      <w:r>
        <w:rPr>
          <w:sz w:val="20"/>
        </w:rPr>
        <w:t>precautions</w:t>
      </w:r>
      <w:r>
        <w:rPr>
          <w:spacing w:val="-16"/>
          <w:sz w:val="20"/>
        </w:rPr>
        <w:t xml:space="preserve"> </w:t>
      </w:r>
      <w:r>
        <w:rPr>
          <w:sz w:val="20"/>
        </w:rPr>
        <w:t>identifying</w:t>
      </w:r>
      <w:r>
        <w:rPr>
          <w:spacing w:val="-13"/>
          <w:sz w:val="20"/>
        </w:rPr>
        <w:t xml:space="preserve"> </w:t>
      </w:r>
      <w:r>
        <w:rPr>
          <w:sz w:val="20"/>
        </w:rPr>
        <w:t>detrimental</w:t>
      </w:r>
      <w:r>
        <w:rPr>
          <w:spacing w:val="-10"/>
          <w:sz w:val="20"/>
        </w:rPr>
        <w:t xml:space="preserve"> </w:t>
      </w:r>
      <w:r>
        <w:rPr>
          <w:sz w:val="20"/>
        </w:rPr>
        <w:t>agents.</w:t>
      </w:r>
    </w:p>
    <w:p w14:paraId="0CE48378" w14:textId="77777777" w:rsidR="00436541" w:rsidRDefault="00750F16">
      <w:pPr>
        <w:pStyle w:val="ListParagraph"/>
        <w:numPr>
          <w:ilvl w:val="2"/>
          <w:numId w:val="72"/>
        </w:numPr>
        <w:tabs>
          <w:tab w:val="left" w:pos="1452"/>
          <w:tab w:val="left" w:pos="1453"/>
          <w:tab w:val="left" w:pos="8051"/>
        </w:tabs>
        <w:spacing w:before="142"/>
        <w:ind w:left="1452" w:right="456"/>
      </w:pPr>
      <w:r>
        <w:t>PART 3: Project documents and certificates, including the</w:t>
      </w:r>
      <w:r>
        <w:rPr>
          <w:spacing w:val="-17"/>
        </w:rPr>
        <w:t xml:space="preserve"> </w:t>
      </w:r>
      <w:r>
        <w:t>following:</w:t>
      </w:r>
      <w:r>
        <w:rPr>
          <w:spacing w:val="-1"/>
        </w:rPr>
        <w:t xml:space="preserve"> </w:t>
      </w:r>
      <w:r>
        <w:t>o</w:t>
      </w:r>
      <w:r>
        <w:tab/>
        <w:t xml:space="preserve">Shop drawings </w:t>
      </w:r>
      <w:r>
        <w:rPr>
          <w:spacing w:val="-5"/>
        </w:rPr>
        <w:t xml:space="preserve">and </w:t>
      </w:r>
      <w:r>
        <w:t>product</w:t>
      </w:r>
      <w:r>
        <w:rPr>
          <w:spacing w:val="-2"/>
        </w:rPr>
        <w:t xml:space="preserve"> </w:t>
      </w:r>
      <w:r>
        <w:t>data.</w:t>
      </w:r>
    </w:p>
    <w:p w14:paraId="359457FA" w14:textId="77777777" w:rsidR="00436541" w:rsidRDefault="00750F16">
      <w:pPr>
        <w:pStyle w:val="ListParagraph"/>
        <w:numPr>
          <w:ilvl w:val="3"/>
          <w:numId w:val="72"/>
        </w:numPr>
        <w:tabs>
          <w:tab w:val="left" w:pos="1811"/>
          <w:tab w:val="left" w:pos="1812"/>
        </w:tabs>
        <w:spacing w:before="145"/>
        <w:ind w:hanging="361"/>
      </w:pPr>
      <w:r>
        <w:t>Air and water balance</w:t>
      </w:r>
      <w:r>
        <w:rPr>
          <w:spacing w:val="1"/>
        </w:rPr>
        <w:t xml:space="preserve"> </w:t>
      </w:r>
      <w:r>
        <w:t>reports.</w:t>
      </w:r>
    </w:p>
    <w:p w14:paraId="16FFF34E" w14:textId="77777777" w:rsidR="00436541" w:rsidRDefault="00750F16">
      <w:pPr>
        <w:pStyle w:val="ListParagraph"/>
        <w:numPr>
          <w:ilvl w:val="3"/>
          <w:numId w:val="72"/>
        </w:numPr>
        <w:tabs>
          <w:tab w:val="left" w:pos="1811"/>
          <w:tab w:val="left" w:pos="1812"/>
        </w:tabs>
        <w:spacing w:before="145"/>
        <w:ind w:hanging="361"/>
      </w:pPr>
      <w:r>
        <w:t>Certificates.</w:t>
      </w:r>
    </w:p>
    <w:p w14:paraId="7425B6DF" w14:textId="77777777" w:rsidR="00436541" w:rsidRDefault="00750F16">
      <w:pPr>
        <w:pStyle w:val="ListParagraph"/>
        <w:numPr>
          <w:ilvl w:val="3"/>
          <w:numId w:val="72"/>
        </w:numPr>
        <w:tabs>
          <w:tab w:val="left" w:pos="1811"/>
          <w:tab w:val="left" w:pos="1812"/>
        </w:tabs>
        <w:spacing w:before="143"/>
        <w:ind w:hanging="361"/>
      </w:pPr>
      <w:r>
        <w:t>Originals of warranties and</w:t>
      </w:r>
      <w:r>
        <w:rPr>
          <w:spacing w:val="-3"/>
        </w:rPr>
        <w:t xml:space="preserve"> </w:t>
      </w:r>
      <w:r>
        <w:t>bonds.</w:t>
      </w:r>
    </w:p>
    <w:p w14:paraId="65E58A69" w14:textId="77777777" w:rsidR="00436541" w:rsidRDefault="00750F16">
      <w:pPr>
        <w:pStyle w:val="ListParagraph"/>
        <w:numPr>
          <w:ilvl w:val="0"/>
          <w:numId w:val="72"/>
        </w:numPr>
        <w:tabs>
          <w:tab w:val="left" w:pos="746"/>
        </w:tabs>
        <w:spacing w:before="145"/>
        <w:ind w:left="745" w:hanging="365"/>
      </w:pPr>
      <w:r>
        <w:t>Closeout Submittals: Manual For Materials and</w:t>
      </w:r>
      <w:r>
        <w:rPr>
          <w:spacing w:val="-3"/>
        </w:rPr>
        <w:t xml:space="preserve"> </w:t>
      </w:r>
      <w:r>
        <w:t>Finishes</w:t>
      </w:r>
    </w:p>
    <w:p w14:paraId="31FBD2A9" w14:textId="77777777" w:rsidR="00436541" w:rsidRDefault="00750F16">
      <w:pPr>
        <w:pStyle w:val="ListParagraph"/>
        <w:numPr>
          <w:ilvl w:val="1"/>
          <w:numId w:val="72"/>
        </w:numPr>
        <w:tabs>
          <w:tab w:val="left" w:pos="1092"/>
        </w:tabs>
        <w:spacing w:before="141" w:line="242" w:lineRule="auto"/>
        <w:ind w:left="1091" w:right="1699" w:hanging="360"/>
        <w:jc w:val="both"/>
      </w:pPr>
      <w:r>
        <w:t>Submit two copies of preliminary draft or proposed formats and outlines of contents before start of Work. Architect/Engineer will review draft and return one copy with comments.</w:t>
      </w:r>
    </w:p>
    <w:p w14:paraId="24CD622E" w14:textId="77777777" w:rsidR="00436541" w:rsidRDefault="00750F16">
      <w:pPr>
        <w:pStyle w:val="ListParagraph"/>
        <w:numPr>
          <w:ilvl w:val="1"/>
          <w:numId w:val="72"/>
        </w:numPr>
        <w:tabs>
          <w:tab w:val="left" w:pos="1092"/>
        </w:tabs>
        <w:spacing w:before="136"/>
        <w:ind w:left="1091" w:right="2328" w:hanging="360"/>
      </w:pPr>
      <w:r>
        <w:t>For equipment, or component parts of equipment put into service during construction and operated by Owner, submit documents within ten days after acceptance.</w:t>
      </w:r>
    </w:p>
    <w:p w14:paraId="763C4ECE" w14:textId="77777777" w:rsidR="00436541" w:rsidRDefault="00750F16">
      <w:pPr>
        <w:pStyle w:val="ListParagraph"/>
        <w:numPr>
          <w:ilvl w:val="1"/>
          <w:numId w:val="72"/>
        </w:numPr>
        <w:tabs>
          <w:tab w:val="left" w:pos="1092"/>
        </w:tabs>
        <w:spacing w:before="146"/>
        <w:ind w:left="1091" w:right="1307" w:hanging="360"/>
      </w:pPr>
      <w:r>
        <w:t>Submit one copy of completed volumes 5 days prior to final inspection. Draft copy to be reviewed and returned after final inspection, with Architect/Engineer comments.</w:t>
      </w:r>
      <w:r>
        <w:rPr>
          <w:spacing w:val="-26"/>
        </w:rPr>
        <w:t xml:space="preserve"> </w:t>
      </w:r>
      <w:r>
        <w:t>Revise</w:t>
      </w:r>
    </w:p>
    <w:p w14:paraId="02A83BB6" w14:textId="77777777" w:rsidR="00436541" w:rsidRDefault="00436541">
      <w:pPr>
        <w:sectPr w:rsidR="00436541">
          <w:pgSz w:w="12240" w:h="15840"/>
          <w:pgMar w:top="980" w:right="1020" w:bottom="740" w:left="1020" w:header="763" w:footer="543" w:gutter="0"/>
          <w:cols w:space="720"/>
        </w:sectPr>
      </w:pPr>
    </w:p>
    <w:p w14:paraId="0B0766CC" w14:textId="77777777" w:rsidR="00436541" w:rsidRDefault="00436541">
      <w:pPr>
        <w:pStyle w:val="BodyText"/>
        <w:ind w:firstLine="0"/>
        <w:rPr>
          <w:sz w:val="20"/>
        </w:rPr>
      </w:pPr>
    </w:p>
    <w:p w14:paraId="35FF63FF" w14:textId="77777777" w:rsidR="00436541" w:rsidRDefault="00436541">
      <w:pPr>
        <w:pStyle w:val="BodyText"/>
        <w:spacing w:before="5"/>
        <w:ind w:firstLine="0"/>
      </w:pPr>
    </w:p>
    <w:p w14:paraId="21AC0DD6" w14:textId="77777777" w:rsidR="00436541" w:rsidRDefault="00750F16">
      <w:pPr>
        <w:pStyle w:val="BodyText"/>
        <w:ind w:left="1091" w:firstLine="0"/>
      </w:pPr>
      <w:r>
        <w:t>content of document sets as required prior to final submission.</w:t>
      </w:r>
    </w:p>
    <w:p w14:paraId="609B9DFC" w14:textId="77777777" w:rsidR="00436541" w:rsidRDefault="00750F16">
      <w:pPr>
        <w:pStyle w:val="ListParagraph"/>
        <w:numPr>
          <w:ilvl w:val="1"/>
          <w:numId w:val="72"/>
        </w:numPr>
        <w:tabs>
          <w:tab w:val="left" w:pos="1095"/>
        </w:tabs>
        <w:spacing w:before="143"/>
      </w:pPr>
      <w:r>
        <w:t>Submit two sets of revised final volumes in final form within 5 days after final</w:t>
      </w:r>
      <w:r>
        <w:rPr>
          <w:spacing w:val="-22"/>
        </w:rPr>
        <w:t xml:space="preserve"> </w:t>
      </w:r>
      <w:r>
        <w:t>inspection.</w:t>
      </w:r>
    </w:p>
    <w:p w14:paraId="4D08C52E" w14:textId="77777777" w:rsidR="00436541" w:rsidRDefault="00750F16">
      <w:pPr>
        <w:pStyle w:val="ListParagraph"/>
        <w:numPr>
          <w:ilvl w:val="1"/>
          <w:numId w:val="72"/>
        </w:numPr>
        <w:tabs>
          <w:tab w:val="left" w:pos="1092"/>
        </w:tabs>
        <w:spacing w:before="143"/>
        <w:ind w:left="1091" w:right="1470" w:hanging="360"/>
      </w:pPr>
      <w:r>
        <w:t>Building Products, Applied Materials, and Finishes: Include product data, with catalog number, size, composition, and color and texture</w:t>
      </w:r>
      <w:r>
        <w:rPr>
          <w:spacing w:val="-8"/>
        </w:rPr>
        <w:t xml:space="preserve"> </w:t>
      </w:r>
      <w:r>
        <w:t>designations.</w:t>
      </w:r>
    </w:p>
    <w:p w14:paraId="6481607B" w14:textId="77777777" w:rsidR="00436541" w:rsidRDefault="00750F16">
      <w:pPr>
        <w:pStyle w:val="ListParagraph"/>
        <w:numPr>
          <w:ilvl w:val="1"/>
          <w:numId w:val="72"/>
        </w:numPr>
        <w:tabs>
          <w:tab w:val="left" w:pos="1092"/>
        </w:tabs>
        <w:spacing w:before="142"/>
        <w:ind w:left="1091" w:right="1491" w:hanging="360"/>
      </w:pPr>
      <w:r>
        <w:t>Instructions for Care and Maintenance: Include manufacturer's recommendations for cleaning agents and methods, precautions against detrimental agents and methods, and recommended schedule for cleaning and</w:t>
      </w:r>
      <w:r>
        <w:rPr>
          <w:spacing w:val="-16"/>
        </w:rPr>
        <w:t xml:space="preserve"> </w:t>
      </w:r>
      <w:r>
        <w:t>maintenance.</w:t>
      </w:r>
    </w:p>
    <w:p w14:paraId="525F48AB" w14:textId="77777777" w:rsidR="00436541" w:rsidRDefault="00750F16">
      <w:pPr>
        <w:pStyle w:val="ListParagraph"/>
        <w:numPr>
          <w:ilvl w:val="1"/>
          <w:numId w:val="72"/>
        </w:numPr>
        <w:tabs>
          <w:tab w:val="left" w:pos="1095"/>
        </w:tabs>
        <w:spacing w:before="148"/>
        <w:ind w:hanging="364"/>
      </w:pPr>
      <w:r>
        <w:t>Additional Requirements: As specified in individual product specification</w:t>
      </w:r>
      <w:r>
        <w:rPr>
          <w:spacing w:val="-6"/>
        </w:rPr>
        <w:t xml:space="preserve"> </w:t>
      </w:r>
      <w:r>
        <w:t>sections.</w:t>
      </w:r>
    </w:p>
    <w:p w14:paraId="2C7396DF" w14:textId="77777777" w:rsidR="00436541" w:rsidRDefault="00750F16">
      <w:pPr>
        <w:pStyle w:val="ListParagraph"/>
        <w:numPr>
          <w:ilvl w:val="1"/>
          <w:numId w:val="72"/>
        </w:numPr>
        <w:tabs>
          <w:tab w:val="left" w:pos="1092"/>
        </w:tabs>
        <w:spacing w:before="141"/>
        <w:ind w:left="1091" w:right="1497" w:hanging="360"/>
      </w:pPr>
      <w:r>
        <w:t>Include listing in Table of Contents for design data, with tabbed flysheet and space for insertion of data.</w:t>
      </w:r>
    </w:p>
    <w:p w14:paraId="696FBF2D" w14:textId="77777777" w:rsidR="00436541" w:rsidRDefault="00750F16">
      <w:pPr>
        <w:pStyle w:val="ListParagraph"/>
        <w:numPr>
          <w:ilvl w:val="0"/>
          <w:numId w:val="72"/>
        </w:numPr>
        <w:tabs>
          <w:tab w:val="left" w:pos="747"/>
        </w:tabs>
        <w:spacing w:before="146"/>
        <w:ind w:left="746" w:hanging="366"/>
      </w:pPr>
      <w:r>
        <w:t>Closeout Submittals: Manual For Equipment and</w:t>
      </w:r>
      <w:r>
        <w:rPr>
          <w:spacing w:val="-2"/>
        </w:rPr>
        <w:t xml:space="preserve"> </w:t>
      </w:r>
      <w:r>
        <w:t>Systems</w:t>
      </w:r>
    </w:p>
    <w:p w14:paraId="7F061D33" w14:textId="77777777" w:rsidR="00436541" w:rsidRDefault="00750F16">
      <w:pPr>
        <w:pStyle w:val="ListParagraph"/>
        <w:numPr>
          <w:ilvl w:val="1"/>
          <w:numId w:val="72"/>
        </w:numPr>
        <w:tabs>
          <w:tab w:val="left" w:pos="1095"/>
        </w:tabs>
        <w:spacing w:before="143"/>
        <w:ind w:hanging="364"/>
      </w:pPr>
      <w:r>
        <w:t>Submit two sets of revised final volumes in final form within 10 days after final</w:t>
      </w:r>
      <w:r>
        <w:rPr>
          <w:spacing w:val="-24"/>
        </w:rPr>
        <w:t xml:space="preserve"> </w:t>
      </w:r>
      <w:r>
        <w:t>inspection.</w:t>
      </w:r>
    </w:p>
    <w:p w14:paraId="289B3766" w14:textId="77777777" w:rsidR="00436541" w:rsidRDefault="00436541">
      <w:pPr>
        <w:pStyle w:val="BodyText"/>
        <w:ind w:firstLine="0"/>
        <w:rPr>
          <w:sz w:val="24"/>
        </w:rPr>
      </w:pPr>
    </w:p>
    <w:p w14:paraId="65A8FFEC" w14:textId="77777777" w:rsidR="00436541" w:rsidRDefault="00750F16">
      <w:pPr>
        <w:pStyle w:val="ListParagraph"/>
        <w:numPr>
          <w:ilvl w:val="1"/>
          <w:numId w:val="72"/>
        </w:numPr>
        <w:tabs>
          <w:tab w:val="left" w:pos="1092"/>
        </w:tabs>
        <w:spacing w:before="149"/>
        <w:ind w:left="1091" w:right="1499" w:hanging="360"/>
      </w:pPr>
      <w:r>
        <w:t>Each Item of Equipment and Each System: Include description of unit or system, and component parts. Identify function, normal operating characteristics, and limiting conditions. Include performance curves, with engineering data and tests, and complete nomenclature and model number of replaceable</w:t>
      </w:r>
      <w:r>
        <w:rPr>
          <w:spacing w:val="-6"/>
        </w:rPr>
        <w:t xml:space="preserve"> </w:t>
      </w:r>
      <w:r>
        <w:t>parts.</w:t>
      </w:r>
    </w:p>
    <w:p w14:paraId="1F6EDF99" w14:textId="77777777" w:rsidR="00436541" w:rsidRDefault="00750F16">
      <w:pPr>
        <w:pStyle w:val="ListParagraph"/>
        <w:numPr>
          <w:ilvl w:val="1"/>
          <w:numId w:val="72"/>
        </w:numPr>
        <w:tabs>
          <w:tab w:val="left" w:pos="1092"/>
        </w:tabs>
        <w:spacing w:before="144"/>
        <w:ind w:left="1091" w:right="2651" w:hanging="360"/>
      </w:pPr>
      <w:r>
        <w:t>Panel board Circuit Directories: Provide electrical service characteristics, controls, and communications;</w:t>
      </w:r>
      <w:r>
        <w:rPr>
          <w:spacing w:val="-6"/>
        </w:rPr>
        <w:t xml:space="preserve"> </w:t>
      </w:r>
      <w:r>
        <w:t>typed.</w:t>
      </w:r>
    </w:p>
    <w:p w14:paraId="7B84A268" w14:textId="77777777" w:rsidR="00436541" w:rsidRDefault="00750F16">
      <w:pPr>
        <w:pStyle w:val="ListParagraph"/>
        <w:numPr>
          <w:ilvl w:val="1"/>
          <w:numId w:val="72"/>
        </w:numPr>
        <w:tabs>
          <w:tab w:val="left" w:pos="1094"/>
        </w:tabs>
        <w:spacing w:before="147"/>
        <w:ind w:left="1093"/>
      </w:pPr>
      <w:r>
        <w:t>Include color-coded wiring diagrams as</w:t>
      </w:r>
      <w:r>
        <w:rPr>
          <w:spacing w:val="-11"/>
        </w:rPr>
        <w:t xml:space="preserve"> </w:t>
      </w:r>
      <w:r>
        <w:t>installed.</w:t>
      </w:r>
    </w:p>
    <w:p w14:paraId="2A5767F8" w14:textId="77777777" w:rsidR="00436541" w:rsidRDefault="00750F16">
      <w:pPr>
        <w:pStyle w:val="ListParagraph"/>
        <w:numPr>
          <w:ilvl w:val="1"/>
          <w:numId w:val="72"/>
        </w:numPr>
        <w:tabs>
          <w:tab w:val="left" w:pos="1092"/>
        </w:tabs>
        <w:spacing w:before="141" w:line="242" w:lineRule="auto"/>
        <w:ind w:left="1091" w:right="1382" w:hanging="360"/>
      </w:pPr>
      <w:r>
        <w:t>Maintenance Requirements: Include routine procedures and guide for preventative maintenance and troubleshooting; disassembly, repair, and reassembly instructions; and alignment, adjusting, balancing, and checking</w:t>
      </w:r>
      <w:r>
        <w:rPr>
          <w:spacing w:val="-14"/>
        </w:rPr>
        <w:t xml:space="preserve"> </w:t>
      </w:r>
      <w:r>
        <w:t>instructions.</w:t>
      </w:r>
    </w:p>
    <w:p w14:paraId="763C560E" w14:textId="77777777" w:rsidR="00436541" w:rsidRDefault="00750F16">
      <w:pPr>
        <w:pStyle w:val="ListParagraph"/>
        <w:numPr>
          <w:ilvl w:val="1"/>
          <w:numId w:val="72"/>
        </w:numPr>
        <w:tabs>
          <w:tab w:val="left" w:pos="1094"/>
        </w:tabs>
        <w:spacing w:before="138"/>
        <w:ind w:left="1093"/>
      </w:pPr>
      <w:r>
        <w:t>Include manufacturer's printed operation and maintenance</w:t>
      </w:r>
      <w:r>
        <w:rPr>
          <w:spacing w:val="-5"/>
        </w:rPr>
        <w:t xml:space="preserve"> </w:t>
      </w:r>
      <w:r>
        <w:t>instructions.</w:t>
      </w:r>
    </w:p>
    <w:p w14:paraId="03BE4370" w14:textId="77777777" w:rsidR="00436541" w:rsidRDefault="00750F16">
      <w:pPr>
        <w:pStyle w:val="ListParagraph"/>
        <w:numPr>
          <w:ilvl w:val="1"/>
          <w:numId w:val="72"/>
        </w:numPr>
        <w:tabs>
          <w:tab w:val="left" w:pos="1092"/>
        </w:tabs>
        <w:spacing w:before="143"/>
        <w:ind w:left="1091" w:right="1319" w:hanging="360"/>
      </w:pPr>
      <w:r>
        <w:t>Include original manufacturer's parts list, illustrations, assembly drawings, and diagrams required for maintenance.</w:t>
      </w:r>
    </w:p>
    <w:p w14:paraId="352DC5FA" w14:textId="77777777" w:rsidR="00436541" w:rsidRDefault="00750F16">
      <w:pPr>
        <w:pStyle w:val="ListParagraph"/>
        <w:numPr>
          <w:ilvl w:val="1"/>
          <w:numId w:val="72"/>
        </w:numPr>
        <w:tabs>
          <w:tab w:val="left" w:pos="1094"/>
        </w:tabs>
        <w:spacing w:before="144"/>
        <w:ind w:left="1093"/>
      </w:pPr>
      <w:r>
        <w:t>Additional Requirements: As specified in individual product specification</w:t>
      </w:r>
      <w:r>
        <w:rPr>
          <w:spacing w:val="-6"/>
        </w:rPr>
        <w:t xml:space="preserve"> </w:t>
      </w:r>
      <w:r>
        <w:t>sections.</w:t>
      </w:r>
    </w:p>
    <w:p w14:paraId="3810DAB1" w14:textId="77777777" w:rsidR="00436541" w:rsidRDefault="00750F16">
      <w:pPr>
        <w:pStyle w:val="ListParagraph"/>
        <w:numPr>
          <w:ilvl w:val="1"/>
          <w:numId w:val="72"/>
        </w:numPr>
        <w:tabs>
          <w:tab w:val="left" w:pos="1092"/>
        </w:tabs>
        <w:spacing w:before="143"/>
        <w:ind w:left="1091" w:right="1485" w:hanging="360"/>
      </w:pPr>
      <w:r>
        <w:t>Include listing in Table of Contents for design data, with tabbed dividers and space for insertion of data.</w:t>
      </w:r>
    </w:p>
    <w:p w14:paraId="79A28E17" w14:textId="77777777" w:rsidR="00436541" w:rsidRDefault="00750F16">
      <w:pPr>
        <w:pStyle w:val="ListParagraph"/>
        <w:numPr>
          <w:ilvl w:val="0"/>
          <w:numId w:val="72"/>
        </w:numPr>
        <w:tabs>
          <w:tab w:val="left" w:pos="732"/>
        </w:tabs>
        <w:spacing w:before="144"/>
        <w:ind w:left="731" w:right="1284"/>
      </w:pPr>
      <w:r>
        <w:t>Closeout Submittals, Product Warranties and Bonds: Submit documentation of all warranties and bonds as required in Section 01 70 40</w:t>
      </w:r>
      <w:r>
        <w:rPr>
          <w:spacing w:val="-10"/>
        </w:rPr>
        <w:t xml:space="preserve"> </w:t>
      </w:r>
      <w:r>
        <w:t>"Warranties."</w:t>
      </w:r>
    </w:p>
    <w:p w14:paraId="6C3207BB" w14:textId="77777777" w:rsidR="00436541" w:rsidRDefault="00436541">
      <w:pPr>
        <w:pStyle w:val="BodyText"/>
        <w:spacing w:before="11"/>
        <w:ind w:firstLine="0"/>
        <w:rPr>
          <w:sz w:val="19"/>
        </w:rPr>
      </w:pPr>
    </w:p>
    <w:p w14:paraId="565F890B" w14:textId="77777777" w:rsidR="00436541" w:rsidRDefault="00750F16">
      <w:pPr>
        <w:pStyle w:val="Heading2"/>
      </w:pPr>
      <w:r>
        <w:t>PART 2 – PRODUCTS / MATERIALS</w:t>
      </w:r>
    </w:p>
    <w:p w14:paraId="2A194B6E" w14:textId="77777777" w:rsidR="00436541" w:rsidRDefault="00750F16">
      <w:pPr>
        <w:pStyle w:val="ListParagraph"/>
        <w:numPr>
          <w:ilvl w:val="0"/>
          <w:numId w:val="71"/>
        </w:numPr>
        <w:tabs>
          <w:tab w:val="left" w:pos="733"/>
        </w:tabs>
        <w:spacing w:before="246"/>
        <w:ind w:hanging="362"/>
      </w:pPr>
      <w:r>
        <w:t>Spare Parts And Maintenance</w:t>
      </w:r>
      <w:r>
        <w:rPr>
          <w:spacing w:val="-4"/>
        </w:rPr>
        <w:t xml:space="preserve"> </w:t>
      </w:r>
      <w:r>
        <w:t>Products:</w:t>
      </w:r>
    </w:p>
    <w:p w14:paraId="276F8C09" w14:textId="77777777" w:rsidR="00436541" w:rsidRDefault="00750F16">
      <w:pPr>
        <w:pStyle w:val="ListParagraph"/>
        <w:numPr>
          <w:ilvl w:val="1"/>
          <w:numId w:val="71"/>
        </w:numPr>
        <w:tabs>
          <w:tab w:val="left" w:pos="1093"/>
        </w:tabs>
        <w:spacing w:before="143"/>
        <w:ind w:right="2261"/>
      </w:pPr>
      <w:r>
        <w:t>Furnish spare parts, maintenance, and extra products in quantities specified in individual specification</w:t>
      </w:r>
      <w:r>
        <w:rPr>
          <w:spacing w:val="-3"/>
        </w:rPr>
        <w:t xml:space="preserve"> </w:t>
      </w:r>
      <w:r>
        <w:t>sections.</w:t>
      </w:r>
    </w:p>
    <w:p w14:paraId="7D5BFD46" w14:textId="77777777" w:rsidR="00436541" w:rsidRDefault="00750F16">
      <w:pPr>
        <w:pStyle w:val="ListParagraph"/>
        <w:numPr>
          <w:ilvl w:val="1"/>
          <w:numId w:val="71"/>
        </w:numPr>
        <w:tabs>
          <w:tab w:val="left" w:pos="1093"/>
        </w:tabs>
        <w:spacing w:before="144"/>
        <w:ind w:right="1335"/>
      </w:pPr>
      <w:r>
        <w:t>Deliver to Project site and place in location as directed by Owner; obtain receipt prior to final payment.</w:t>
      </w:r>
    </w:p>
    <w:p w14:paraId="4D10559F" w14:textId="77777777" w:rsidR="00436541" w:rsidRDefault="00436541">
      <w:pPr>
        <w:sectPr w:rsidR="00436541">
          <w:pgSz w:w="12240" w:h="15840"/>
          <w:pgMar w:top="980" w:right="1020" w:bottom="740" w:left="1020" w:header="763" w:footer="543" w:gutter="0"/>
          <w:cols w:space="720"/>
        </w:sectPr>
      </w:pPr>
    </w:p>
    <w:p w14:paraId="06B1A3E2" w14:textId="77777777" w:rsidR="00436541" w:rsidRDefault="00436541">
      <w:pPr>
        <w:pStyle w:val="BodyText"/>
        <w:ind w:firstLine="0"/>
        <w:rPr>
          <w:sz w:val="20"/>
        </w:rPr>
      </w:pPr>
    </w:p>
    <w:p w14:paraId="67E8D6E3" w14:textId="77777777" w:rsidR="00436541" w:rsidRDefault="00750F16">
      <w:pPr>
        <w:pStyle w:val="Heading2"/>
        <w:spacing w:before="246"/>
      </w:pPr>
      <w:bookmarkStart w:id="26" w:name="PART_3_–_NOT_USED"/>
      <w:bookmarkEnd w:id="26"/>
      <w:r>
        <w:t>PART 3 – NOT USED</w:t>
      </w:r>
    </w:p>
    <w:p w14:paraId="6A88AEBC" w14:textId="77777777" w:rsidR="00436541" w:rsidRDefault="00436541">
      <w:pPr>
        <w:pStyle w:val="BodyText"/>
        <w:ind w:firstLine="0"/>
        <w:rPr>
          <w:rFonts w:ascii="Century Gothic"/>
          <w:sz w:val="20"/>
        </w:rPr>
      </w:pPr>
    </w:p>
    <w:p w14:paraId="18A44E32" w14:textId="0C529D67" w:rsidR="00436541" w:rsidRDefault="00750F16">
      <w:pPr>
        <w:pStyle w:val="BodyText"/>
        <w:spacing w:before="4"/>
        <w:ind w:firstLine="0"/>
        <w:rPr>
          <w:rFonts w:ascii="Century Gothic"/>
          <w:sz w:val="16"/>
        </w:rPr>
      </w:pPr>
      <w:r>
        <w:rPr>
          <w:noProof/>
        </w:rPr>
        <mc:AlternateContent>
          <mc:Choice Requires="wps">
            <w:drawing>
              <wp:anchor distT="0" distB="0" distL="0" distR="0" simplePos="0" relativeHeight="251680768" behindDoc="1" locked="0" layoutInCell="1" allowOverlap="1" wp14:anchorId="59AD5120" wp14:editId="14C95F1D">
                <wp:simplePos x="0" y="0"/>
                <wp:positionH relativeFrom="page">
                  <wp:posOffset>713105</wp:posOffset>
                </wp:positionH>
                <wp:positionV relativeFrom="paragraph">
                  <wp:posOffset>155575</wp:posOffset>
                </wp:positionV>
                <wp:extent cx="1408430" cy="1270"/>
                <wp:effectExtent l="0" t="0" r="0" b="0"/>
                <wp:wrapTopAndBottom/>
                <wp:docPr id="1264133314"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270"/>
                        </a:xfrm>
                        <a:custGeom>
                          <a:avLst/>
                          <a:gdLst>
                            <a:gd name="T0" fmla="+- 0 1123 1123"/>
                            <a:gd name="T1" fmla="*/ T0 w 2218"/>
                            <a:gd name="T2" fmla="+- 0 3341 1123"/>
                            <a:gd name="T3" fmla="*/ T2 w 2218"/>
                          </a:gdLst>
                          <a:ahLst/>
                          <a:cxnLst>
                            <a:cxn ang="0">
                              <a:pos x="T1" y="0"/>
                            </a:cxn>
                            <a:cxn ang="0">
                              <a:pos x="T3" y="0"/>
                            </a:cxn>
                          </a:cxnLst>
                          <a:rect l="0" t="0" r="r" b="b"/>
                          <a:pathLst>
                            <a:path w="2218">
                              <a:moveTo>
                                <a:pt x="0" y="0"/>
                              </a:moveTo>
                              <a:lnTo>
                                <a:pt x="2218"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8B7F9" id="Freeform 58" o:spid="_x0000_s1026" style="position:absolute;margin-left:56.15pt;margin-top:12.25pt;width:110.9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" path="m,l2218,e" filled="f" strokeweight=".16969mm">
                <v:path arrowok="t" o:connecttype="custom" o:connectlocs="0,0;1408430,0" o:connectangles="0,0"/>
                <w10:wrap type="topAndBottom" anchorx="page"/>
              </v:shape>
            </w:pict>
          </mc:Fallback>
        </mc:AlternateContent>
      </w:r>
    </w:p>
    <w:p w14:paraId="72589D37" w14:textId="77777777" w:rsidR="00436541" w:rsidRDefault="00750F16">
      <w:pPr>
        <w:spacing w:after="19"/>
        <w:ind w:left="132"/>
        <w:rPr>
          <w:b/>
        </w:rPr>
      </w:pPr>
      <w:r>
        <w:rPr>
          <w:b/>
          <w:w w:val="105"/>
        </w:rPr>
        <w:t>END OF SECTION</w:t>
      </w:r>
    </w:p>
    <w:p w14:paraId="4C944B01" w14:textId="4B92CCB9" w:rsidR="00436541" w:rsidRDefault="00750F16">
      <w:pPr>
        <w:pStyle w:val="BodyText"/>
        <w:spacing w:line="20" w:lineRule="exact"/>
        <w:ind w:left="98" w:firstLine="0"/>
        <w:rPr>
          <w:sz w:val="2"/>
        </w:rPr>
      </w:pPr>
      <w:r>
        <w:rPr>
          <w:noProof/>
          <w:sz w:val="2"/>
        </w:rPr>
        <mc:AlternateContent>
          <mc:Choice Requires="wpg">
            <w:drawing>
              <wp:inline distT="0" distB="0" distL="0" distR="0" wp14:anchorId="690E1B14" wp14:editId="383104D2">
                <wp:extent cx="1408430" cy="6350"/>
                <wp:effectExtent l="10160" t="3175" r="10160" b="9525"/>
                <wp:docPr id="980334942"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2019655383" name="Line 57"/>
                        <wps:cNvCnPr>
                          <a:cxnSpLocks noChangeShapeType="1"/>
                        </wps:cNvCnPr>
                        <wps:spPr bwMode="auto">
                          <a:xfrm>
                            <a:off x="0" y="5"/>
                            <a:ext cx="2218" cy="0"/>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DB51C0" id="Group 56"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">
                <v:line id="Line 57"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" strokeweight=".16969mm"/>
                <w10:anchorlock/>
              </v:group>
            </w:pict>
          </mc:Fallback>
        </mc:AlternateContent>
      </w:r>
    </w:p>
    <w:p w14:paraId="700E414C" w14:textId="77777777" w:rsidR="00436541" w:rsidRDefault="00436541">
      <w:pPr>
        <w:spacing w:line="20" w:lineRule="exact"/>
        <w:rPr>
          <w:sz w:val="2"/>
        </w:rPr>
        <w:sectPr w:rsidR="00436541">
          <w:pgSz w:w="12240" w:h="15840"/>
          <w:pgMar w:top="980" w:right="1020" w:bottom="740" w:left="1020" w:header="763" w:footer="543" w:gutter="0"/>
          <w:cols w:space="720"/>
        </w:sectPr>
      </w:pPr>
    </w:p>
    <w:p w14:paraId="6DEBFBF0" w14:textId="77777777" w:rsidR="00436541" w:rsidRDefault="00436541">
      <w:pPr>
        <w:pStyle w:val="BodyText"/>
        <w:ind w:firstLine="0"/>
        <w:rPr>
          <w:b/>
          <w:sz w:val="20"/>
        </w:rPr>
      </w:pPr>
    </w:p>
    <w:p w14:paraId="112D25CB" w14:textId="77777777" w:rsidR="00436541" w:rsidRDefault="00750F16">
      <w:pPr>
        <w:pStyle w:val="Heading1"/>
        <w:spacing w:before="245"/>
      </w:pPr>
      <w:bookmarkStart w:id="27" w:name="SECTION_01_78_36_–_WARRANTIES"/>
      <w:bookmarkStart w:id="28" w:name="_bookmark12"/>
      <w:bookmarkEnd w:id="27"/>
      <w:bookmarkEnd w:id="28"/>
      <w:r>
        <w:t>SECTION 01 78 36 – WARRANTIES</w:t>
      </w:r>
    </w:p>
    <w:p w14:paraId="0C0F9D1D" w14:textId="77777777" w:rsidR="00436541" w:rsidRDefault="00750F16">
      <w:pPr>
        <w:spacing w:before="233"/>
        <w:ind w:left="132"/>
        <w:rPr>
          <w:rFonts w:ascii="Century Gothic" w:hAnsi="Century Gothic"/>
          <w:sz w:val="24"/>
        </w:rPr>
      </w:pPr>
      <w:r>
        <w:rPr>
          <w:rFonts w:ascii="Century Gothic" w:hAnsi="Century Gothic"/>
          <w:sz w:val="24"/>
        </w:rPr>
        <w:t>PART 1 – GENERAL</w:t>
      </w:r>
    </w:p>
    <w:p w14:paraId="4E0B1622" w14:textId="77777777" w:rsidR="00436541" w:rsidRDefault="00750F16">
      <w:pPr>
        <w:pStyle w:val="ListParagraph"/>
        <w:numPr>
          <w:ilvl w:val="0"/>
          <w:numId w:val="70"/>
        </w:numPr>
        <w:tabs>
          <w:tab w:val="left" w:pos="733"/>
        </w:tabs>
        <w:spacing w:before="241"/>
        <w:ind w:right="1016"/>
      </w:pPr>
      <w:r>
        <w:t>This Section includes administrative and procedural requirements for warranties required by the Contract Documents, including manufacturer’s standard warranties on products and special warranties.</w:t>
      </w:r>
    </w:p>
    <w:p w14:paraId="1A5D03D3" w14:textId="77777777" w:rsidR="00436541" w:rsidRDefault="00750F16">
      <w:pPr>
        <w:pStyle w:val="ListParagraph"/>
        <w:numPr>
          <w:ilvl w:val="0"/>
          <w:numId w:val="70"/>
        </w:numPr>
        <w:tabs>
          <w:tab w:val="left" w:pos="733"/>
        </w:tabs>
        <w:spacing w:before="148"/>
        <w:ind w:hanging="369"/>
      </w:pPr>
      <w:r>
        <w:t>Warranty</w:t>
      </w:r>
      <w:r>
        <w:rPr>
          <w:spacing w:val="-4"/>
        </w:rPr>
        <w:t xml:space="preserve"> </w:t>
      </w:r>
      <w:r>
        <w:t>Period</w:t>
      </w:r>
    </w:p>
    <w:p w14:paraId="7D687796" w14:textId="77777777" w:rsidR="00436541" w:rsidRDefault="00750F16">
      <w:pPr>
        <w:pStyle w:val="ListParagraph"/>
        <w:numPr>
          <w:ilvl w:val="1"/>
          <w:numId w:val="70"/>
        </w:numPr>
        <w:tabs>
          <w:tab w:val="left" w:pos="1093"/>
        </w:tabs>
        <w:spacing w:before="143"/>
        <w:ind w:hanging="361"/>
      </w:pPr>
      <w:r>
        <w:t xml:space="preserve">The </w:t>
      </w:r>
      <w:r>
        <w:rPr>
          <w:b/>
        </w:rPr>
        <w:t xml:space="preserve">Contractor shall provide a 2-year warranty </w:t>
      </w:r>
      <w:r>
        <w:t>on all labor and workmanship and</w:t>
      </w:r>
      <w:r>
        <w:rPr>
          <w:spacing w:val="-17"/>
        </w:rPr>
        <w:t xml:space="preserve"> </w:t>
      </w:r>
      <w:r>
        <w:t>materials.</w:t>
      </w:r>
    </w:p>
    <w:p w14:paraId="2BC0AFB4" w14:textId="77777777" w:rsidR="00436541" w:rsidRDefault="00750F16">
      <w:pPr>
        <w:pStyle w:val="ListParagraph"/>
        <w:numPr>
          <w:ilvl w:val="1"/>
          <w:numId w:val="70"/>
        </w:numPr>
        <w:tabs>
          <w:tab w:val="left" w:pos="1093"/>
        </w:tabs>
        <w:spacing w:before="140" w:line="244" w:lineRule="auto"/>
        <w:ind w:right="1385"/>
      </w:pPr>
      <w:r>
        <w:t xml:space="preserve">Manufacturers' Warranties: </w:t>
      </w:r>
      <w:r>
        <w:rPr>
          <w:spacing w:val="-4"/>
        </w:rPr>
        <w:t xml:space="preserve">If </w:t>
      </w:r>
      <w:r>
        <w:t>no term is specified, the terms shall be a minimum of two years, but not less than the standard period of the manufacturer’s warranty for the</w:t>
      </w:r>
      <w:r>
        <w:rPr>
          <w:spacing w:val="-23"/>
        </w:rPr>
        <w:t xml:space="preserve"> </w:t>
      </w:r>
      <w:r>
        <w:t>item.</w:t>
      </w:r>
    </w:p>
    <w:p w14:paraId="1A2149C2" w14:textId="77777777" w:rsidR="00436541" w:rsidRDefault="00750F16">
      <w:pPr>
        <w:pStyle w:val="ListParagraph"/>
        <w:numPr>
          <w:ilvl w:val="0"/>
          <w:numId w:val="70"/>
        </w:numPr>
        <w:tabs>
          <w:tab w:val="left" w:pos="733"/>
        </w:tabs>
        <w:spacing w:before="135" w:line="244" w:lineRule="auto"/>
        <w:ind w:right="938" w:hanging="360"/>
      </w:pPr>
      <w:r>
        <w:rPr>
          <w:b/>
        </w:rPr>
        <w:t>Disclaimers and Limitations</w:t>
      </w:r>
      <w:r>
        <w:t>: Manufacturer’s disclaimers and limitations on product warranties do not relieve the Contractor of its warranty on the Work that incorporates the</w:t>
      </w:r>
      <w:r>
        <w:rPr>
          <w:spacing w:val="-17"/>
        </w:rPr>
        <w:t xml:space="preserve"> </w:t>
      </w:r>
      <w:r>
        <w:t>products.</w:t>
      </w:r>
    </w:p>
    <w:p w14:paraId="0A176841" w14:textId="77777777" w:rsidR="00436541" w:rsidRDefault="00750F16">
      <w:pPr>
        <w:pStyle w:val="ListParagraph"/>
        <w:numPr>
          <w:ilvl w:val="1"/>
          <w:numId w:val="70"/>
        </w:numPr>
        <w:tabs>
          <w:tab w:val="left" w:pos="1093"/>
        </w:tabs>
        <w:spacing w:before="134" w:line="242" w:lineRule="auto"/>
        <w:ind w:right="1214"/>
      </w:pPr>
      <w:r>
        <w:t>Manufacturer's disclaimers and limitations on product warranties do not relieve suppliers, manufacturers, and subcontractors required to countersign special warranties with the Contractor.</w:t>
      </w:r>
    </w:p>
    <w:p w14:paraId="3F0731BF" w14:textId="77777777" w:rsidR="00436541" w:rsidRDefault="00750F16">
      <w:pPr>
        <w:pStyle w:val="ListParagraph"/>
        <w:numPr>
          <w:ilvl w:val="0"/>
          <w:numId w:val="70"/>
        </w:numPr>
        <w:tabs>
          <w:tab w:val="left" w:pos="733"/>
        </w:tabs>
        <w:spacing w:before="138"/>
        <w:ind w:hanging="364"/>
      </w:pPr>
      <w:r>
        <w:t>General contractor is responsible for all</w:t>
      </w:r>
      <w:r>
        <w:rPr>
          <w:spacing w:val="-2"/>
        </w:rPr>
        <w:t xml:space="preserve"> </w:t>
      </w:r>
      <w:r>
        <w:t>warranties.</w:t>
      </w:r>
    </w:p>
    <w:p w14:paraId="120C45B4" w14:textId="77777777" w:rsidR="00436541" w:rsidRDefault="00750F16">
      <w:pPr>
        <w:pStyle w:val="ListParagraph"/>
        <w:numPr>
          <w:ilvl w:val="0"/>
          <w:numId w:val="70"/>
        </w:numPr>
        <w:tabs>
          <w:tab w:val="left" w:pos="733"/>
        </w:tabs>
        <w:spacing w:before="146"/>
        <w:ind w:hanging="369"/>
      </w:pPr>
      <w:r>
        <w:t>Related Work Specified</w:t>
      </w:r>
      <w:r>
        <w:rPr>
          <w:spacing w:val="-9"/>
        </w:rPr>
        <w:t xml:space="preserve"> </w:t>
      </w:r>
      <w:r>
        <w:t>Elsewhere:</w:t>
      </w:r>
    </w:p>
    <w:p w14:paraId="7BDAD1A5" w14:textId="77777777" w:rsidR="00436541" w:rsidRDefault="00750F16">
      <w:pPr>
        <w:pStyle w:val="BodyText"/>
        <w:spacing w:before="142"/>
        <w:ind w:left="732" w:firstLine="0"/>
      </w:pPr>
      <w:r>
        <w:t>Section 01 33 00 – Submittal Procedures; specifies procedures for submitting warranties.</w:t>
      </w:r>
    </w:p>
    <w:p w14:paraId="14A99D2E" w14:textId="77777777" w:rsidR="00436541" w:rsidRDefault="00750F16">
      <w:pPr>
        <w:pStyle w:val="BodyText"/>
        <w:spacing w:before="146"/>
        <w:ind w:left="732" w:firstLine="0"/>
      </w:pPr>
      <w:r>
        <w:t>Section 01 70 00 – Execution and Closeout Requirements; specifies contract closeout procedures.</w:t>
      </w:r>
    </w:p>
    <w:p w14:paraId="49FFB977" w14:textId="77777777" w:rsidR="00436541" w:rsidRDefault="00750F16">
      <w:pPr>
        <w:pStyle w:val="ListParagraph"/>
        <w:numPr>
          <w:ilvl w:val="1"/>
          <w:numId w:val="70"/>
        </w:numPr>
        <w:tabs>
          <w:tab w:val="left" w:pos="1093"/>
        </w:tabs>
        <w:spacing w:before="140"/>
        <w:ind w:right="1011"/>
      </w:pPr>
      <w:r>
        <w:t>All technical divisions for specific requirements for warranties on products and installations specified to be</w:t>
      </w:r>
      <w:r>
        <w:rPr>
          <w:spacing w:val="-6"/>
        </w:rPr>
        <w:t xml:space="preserve"> </w:t>
      </w:r>
      <w:r>
        <w:t>warranted.</w:t>
      </w:r>
    </w:p>
    <w:p w14:paraId="727AD634" w14:textId="77777777" w:rsidR="00436541" w:rsidRDefault="00750F16">
      <w:pPr>
        <w:pStyle w:val="ListParagraph"/>
        <w:numPr>
          <w:ilvl w:val="1"/>
          <w:numId w:val="70"/>
        </w:numPr>
        <w:tabs>
          <w:tab w:val="left" w:pos="1092"/>
        </w:tabs>
        <w:spacing w:before="145"/>
        <w:ind w:left="1091" w:right="1072"/>
      </w:pPr>
      <w:r>
        <w:t>Certifications and other commitments and agreements for continuing services to Owner are specified elsewhere in the Contract</w:t>
      </w:r>
      <w:r>
        <w:rPr>
          <w:spacing w:val="-11"/>
        </w:rPr>
        <w:t xml:space="preserve"> </w:t>
      </w:r>
      <w:r>
        <w:t>Documents.</w:t>
      </w:r>
    </w:p>
    <w:p w14:paraId="6D789022" w14:textId="77777777" w:rsidR="00436541" w:rsidRDefault="00750F16">
      <w:pPr>
        <w:pStyle w:val="ListParagraph"/>
        <w:numPr>
          <w:ilvl w:val="0"/>
          <w:numId w:val="70"/>
        </w:numPr>
        <w:tabs>
          <w:tab w:val="left" w:pos="735"/>
        </w:tabs>
        <w:spacing w:before="146"/>
        <w:ind w:left="734" w:hanging="364"/>
      </w:pPr>
      <w:r>
        <w:rPr>
          <w:b/>
        </w:rPr>
        <w:t>Submittals</w:t>
      </w:r>
      <w:r>
        <w:t>: Submit warranties in accordance with Section 01 33</w:t>
      </w:r>
      <w:r>
        <w:rPr>
          <w:spacing w:val="-9"/>
        </w:rPr>
        <w:t xml:space="preserve"> </w:t>
      </w:r>
      <w:r>
        <w:t>00.</w:t>
      </w:r>
    </w:p>
    <w:p w14:paraId="453E634F" w14:textId="77777777" w:rsidR="00436541" w:rsidRDefault="00750F16">
      <w:pPr>
        <w:pStyle w:val="ListParagraph"/>
        <w:numPr>
          <w:ilvl w:val="1"/>
          <w:numId w:val="70"/>
        </w:numPr>
        <w:tabs>
          <w:tab w:val="left" w:pos="1092"/>
        </w:tabs>
        <w:spacing w:before="141"/>
        <w:ind w:left="1091" w:right="1042"/>
      </w:pPr>
      <w:r>
        <w:rPr>
          <w:spacing w:val="-7"/>
        </w:rPr>
        <w:t xml:space="preserve">Submit </w:t>
      </w:r>
      <w:r>
        <w:rPr>
          <w:spacing w:val="-5"/>
        </w:rPr>
        <w:t xml:space="preserve">written </w:t>
      </w:r>
      <w:r>
        <w:rPr>
          <w:spacing w:val="-6"/>
        </w:rPr>
        <w:t xml:space="preserve">warranties </w:t>
      </w:r>
      <w:r>
        <w:t xml:space="preserve">to </w:t>
      </w:r>
      <w:r>
        <w:rPr>
          <w:spacing w:val="-3"/>
        </w:rPr>
        <w:t xml:space="preserve">the </w:t>
      </w:r>
      <w:r>
        <w:rPr>
          <w:spacing w:val="-7"/>
        </w:rPr>
        <w:t xml:space="preserve">Owners </w:t>
      </w:r>
      <w:r>
        <w:rPr>
          <w:spacing w:val="-6"/>
        </w:rPr>
        <w:t xml:space="preserve">representative </w:t>
      </w:r>
      <w:r>
        <w:t xml:space="preserve">5 </w:t>
      </w:r>
      <w:r>
        <w:rPr>
          <w:spacing w:val="-4"/>
        </w:rPr>
        <w:t xml:space="preserve">days </w:t>
      </w:r>
      <w:r>
        <w:rPr>
          <w:spacing w:val="-5"/>
        </w:rPr>
        <w:t xml:space="preserve">prior </w:t>
      </w:r>
      <w:r>
        <w:t xml:space="preserve">to </w:t>
      </w:r>
      <w:r>
        <w:rPr>
          <w:spacing w:val="-3"/>
        </w:rPr>
        <w:t xml:space="preserve">the </w:t>
      </w:r>
      <w:r>
        <w:rPr>
          <w:spacing w:val="-4"/>
        </w:rPr>
        <w:t xml:space="preserve">date </w:t>
      </w:r>
      <w:r>
        <w:rPr>
          <w:spacing w:val="-6"/>
        </w:rPr>
        <w:t xml:space="preserve">certified </w:t>
      </w:r>
      <w:r>
        <w:rPr>
          <w:spacing w:val="-3"/>
        </w:rPr>
        <w:t xml:space="preserve">for </w:t>
      </w:r>
      <w:r>
        <w:rPr>
          <w:spacing w:val="-6"/>
        </w:rPr>
        <w:t xml:space="preserve">Substantial Completion. </w:t>
      </w:r>
      <w:r>
        <w:rPr>
          <w:spacing w:val="-5"/>
        </w:rPr>
        <w:t xml:space="preserve">If </w:t>
      </w:r>
      <w:r>
        <w:rPr>
          <w:spacing w:val="-3"/>
        </w:rPr>
        <w:t xml:space="preserve">the </w:t>
      </w:r>
      <w:r>
        <w:rPr>
          <w:spacing w:val="-7"/>
        </w:rPr>
        <w:t xml:space="preserve">Architect/Engineer's </w:t>
      </w:r>
      <w:r>
        <w:rPr>
          <w:spacing w:val="-5"/>
        </w:rPr>
        <w:t xml:space="preserve">Certificate </w:t>
      </w:r>
      <w:r>
        <w:rPr>
          <w:spacing w:val="-3"/>
        </w:rPr>
        <w:t xml:space="preserve">of </w:t>
      </w:r>
      <w:r>
        <w:rPr>
          <w:spacing w:val="-6"/>
        </w:rPr>
        <w:t xml:space="preserve">Substantial </w:t>
      </w:r>
      <w:r>
        <w:rPr>
          <w:spacing w:val="-7"/>
        </w:rPr>
        <w:t xml:space="preserve">Completion designates </w:t>
      </w:r>
      <w:r>
        <w:t xml:space="preserve">a </w:t>
      </w:r>
      <w:r>
        <w:rPr>
          <w:spacing w:val="-7"/>
        </w:rPr>
        <w:t xml:space="preserve">commencement </w:t>
      </w:r>
      <w:r>
        <w:rPr>
          <w:spacing w:val="-4"/>
        </w:rPr>
        <w:t xml:space="preserve">date </w:t>
      </w:r>
      <w:r>
        <w:rPr>
          <w:spacing w:val="-3"/>
        </w:rPr>
        <w:t xml:space="preserve">for </w:t>
      </w:r>
      <w:r>
        <w:rPr>
          <w:spacing w:val="-5"/>
        </w:rPr>
        <w:t xml:space="preserve">warranties other </w:t>
      </w:r>
      <w:r>
        <w:rPr>
          <w:spacing w:val="-4"/>
        </w:rPr>
        <w:t xml:space="preserve">than </w:t>
      </w:r>
      <w:r>
        <w:rPr>
          <w:spacing w:val="-3"/>
        </w:rPr>
        <w:t xml:space="preserve">the </w:t>
      </w:r>
      <w:r>
        <w:rPr>
          <w:spacing w:val="-4"/>
        </w:rPr>
        <w:t xml:space="preserve">date </w:t>
      </w:r>
      <w:r>
        <w:rPr>
          <w:spacing w:val="-3"/>
        </w:rPr>
        <w:t xml:space="preserve">of </w:t>
      </w:r>
      <w:r>
        <w:rPr>
          <w:spacing w:val="-5"/>
        </w:rPr>
        <w:t xml:space="preserve">Substantial </w:t>
      </w:r>
      <w:r>
        <w:rPr>
          <w:spacing w:val="-7"/>
        </w:rPr>
        <w:t xml:space="preserve">Completion </w:t>
      </w:r>
      <w:r>
        <w:rPr>
          <w:spacing w:val="-3"/>
        </w:rPr>
        <w:t xml:space="preserve">for the </w:t>
      </w:r>
      <w:r>
        <w:rPr>
          <w:spacing w:val="-5"/>
        </w:rPr>
        <w:t xml:space="preserve">Work, </w:t>
      </w:r>
      <w:r>
        <w:rPr>
          <w:spacing w:val="-3"/>
        </w:rPr>
        <w:t xml:space="preserve">or </w:t>
      </w:r>
      <w:r>
        <w:t xml:space="preserve">a </w:t>
      </w:r>
      <w:r>
        <w:rPr>
          <w:spacing w:val="-6"/>
        </w:rPr>
        <w:t xml:space="preserve">designated </w:t>
      </w:r>
      <w:r>
        <w:rPr>
          <w:spacing w:val="-4"/>
        </w:rPr>
        <w:t xml:space="preserve">portion </w:t>
      </w:r>
      <w:r>
        <w:rPr>
          <w:spacing w:val="-3"/>
        </w:rPr>
        <w:t xml:space="preserve">of the </w:t>
      </w:r>
      <w:r>
        <w:rPr>
          <w:spacing w:val="-6"/>
        </w:rPr>
        <w:t xml:space="preserve">Work, </w:t>
      </w:r>
      <w:r>
        <w:rPr>
          <w:spacing w:val="-5"/>
        </w:rPr>
        <w:t xml:space="preserve">submit written </w:t>
      </w:r>
      <w:r>
        <w:rPr>
          <w:spacing w:val="-6"/>
        </w:rPr>
        <w:t xml:space="preserve">warranties </w:t>
      </w:r>
      <w:r>
        <w:rPr>
          <w:spacing w:val="-4"/>
        </w:rPr>
        <w:t xml:space="preserve">upon </w:t>
      </w:r>
      <w:r>
        <w:rPr>
          <w:spacing w:val="-5"/>
        </w:rPr>
        <w:t xml:space="preserve">request </w:t>
      </w:r>
      <w:r>
        <w:rPr>
          <w:spacing w:val="-3"/>
        </w:rPr>
        <w:t xml:space="preserve">of </w:t>
      </w:r>
      <w:r>
        <w:rPr>
          <w:spacing w:val="-5"/>
        </w:rPr>
        <w:t>the Architect.</w:t>
      </w:r>
    </w:p>
    <w:p w14:paraId="0574AA64" w14:textId="77777777" w:rsidR="00436541" w:rsidRDefault="00750F16">
      <w:pPr>
        <w:pStyle w:val="ListParagraph"/>
        <w:numPr>
          <w:ilvl w:val="2"/>
          <w:numId w:val="70"/>
        </w:numPr>
        <w:tabs>
          <w:tab w:val="left" w:pos="1451"/>
          <w:tab w:val="left" w:pos="1452"/>
        </w:tabs>
        <w:spacing w:before="144"/>
        <w:ind w:right="965"/>
      </w:pPr>
      <w:r>
        <w:rPr>
          <w:spacing w:val="-4"/>
        </w:rPr>
        <w:t xml:space="preserve">When </w:t>
      </w:r>
      <w:r>
        <w:t xml:space="preserve">a </w:t>
      </w:r>
      <w:r>
        <w:rPr>
          <w:spacing w:val="-5"/>
        </w:rPr>
        <w:t xml:space="preserve">designated </w:t>
      </w:r>
      <w:r>
        <w:rPr>
          <w:spacing w:val="-6"/>
        </w:rPr>
        <w:t xml:space="preserve">portion </w:t>
      </w:r>
      <w:r>
        <w:rPr>
          <w:spacing w:val="-4"/>
        </w:rPr>
        <w:t xml:space="preserve">of </w:t>
      </w:r>
      <w:r>
        <w:rPr>
          <w:spacing w:val="-3"/>
        </w:rPr>
        <w:t xml:space="preserve">the </w:t>
      </w:r>
      <w:r>
        <w:rPr>
          <w:spacing w:val="-4"/>
        </w:rPr>
        <w:t xml:space="preserve">Work </w:t>
      </w:r>
      <w:r>
        <w:t xml:space="preserve">is </w:t>
      </w:r>
      <w:r>
        <w:rPr>
          <w:spacing w:val="-6"/>
        </w:rPr>
        <w:t xml:space="preserve">completed </w:t>
      </w:r>
      <w:r>
        <w:rPr>
          <w:spacing w:val="-4"/>
        </w:rPr>
        <w:t xml:space="preserve">and </w:t>
      </w:r>
      <w:r>
        <w:rPr>
          <w:spacing w:val="-5"/>
        </w:rPr>
        <w:t xml:space="preserve">occupied </w:t>
      </w:r>
      <w:r>
        <w:rPr>
          <w:spacing w:val="-3"/>
        </w:rPr>
        <w:t xml:space="preserve">or </w:t>
      </w:r>
      <w:r>
        <w:rPr>
          <w:spacing w:val="-4"/>
        </w:rPr>
        <w:t xml:space="preserve">used </w:t>
      </w:r>
      <w:r>
        <w:rPr>
          <w:spacing w:val="-3"/>
        </w:rPr>
        <w:t xml:space="preserve">by </w:t>
      </w:r>
      <w:r>
        <w:t xml:space="preserve">the </w:t>
      </w:r>
      <w:r>
        <w:rPr>
          <w:spacing w:val="-7"/>
        </w:rPr>
        <w:t xml:space="preserve">Owner, </w:t>
      </w:r>
      <w:r>
        <w:rPr>
          <w:spacing w:val="-3"/>
        </w:rPr>
        <w:t xml:space="preserve">by </w:t>
      </w:r>
      <w:r>
        <w:rPr>
          <w:spacing w:val="-5"/>
        </w:rPr>
        <w:t xml:space="preserve">separate </w:t>
      </w:r>
      <w:r>
        <w:rPr>
          <w:spacing w:val="-7"/>
        </w:rPr>
        <w:t xml:space="preserve">agreement </w:t>
      </w:r>
      <w:r>
        <w:rPr>
          <w:spacing w:val="-4"/>
        </w:rPr>
        <w:t xml:space="preserve">with </w:t>
      </w:r>
      <w:r>
        <w:rPr>
          <w:spacing w:val="-3"/>
        </w:rPr>
        <w:t xml:space="preserve">the </w:t>
      </w:r>
      <w:r>
        <w:rPr>
          <w:spacing w:val="-6"/>
        </w:rPr>
        <w:t xml:space="preserve">Contractor </w:t>
      </w:r>
      <w:r>
        <w:rPr>
          <w:spacing w:val="-5"/>
        </w:rPr>
        <w:t xml:space="preserve">during </w:t>
      </w:r>
      <w:r>
        <w:rPr>
          <w:spacing w:val="-3"/>
        </w:rPr>
        <w:t xml:space="preserve">the </w:t>
      </w:r>
      <w:r>
        <w:rPr>
          <w:spacing w:val="-6"/>
        </w:rPr>
        <w:t xml:space="preserve">construction </w:t>
      </w:r>
      <w:r>
        <w:rPr>
          <w:spacing w:val="-5"/>
        </w:rPr>
        <w:t xml:space="preserve">period, submit </w:t>
      </w:r>
      <w:r>
        <w:rPr>
          <w:spacing w:val="-6"/>
        </w:rPr>
        <w:t xml:space="preserve">properly </w:t>
      </w:r>
      <w:r>
        <w:rPr>
          <w:spacing w:val="-5"/>
        </w:rPr>
        <w:t xml:space="preserve">executed </w:t>
      </w:r>
      <w:r>
        <w:rPr>
          <w:spacing w:val="-6"/>
        </w:rPr>
        <w:t xml:space="preserve">warranties </w:t>
      </w:r>
      <w:r>
        <w:t xml:space="preserve">to </w:t>
      </w:r>
      <w:r>
        <w:rPr>
          <w:spacing w:val="-3"/>
        </w:rPr>
        <w:t xml:space="preserve">the </w:t>
      </w:r>
      <w:r>
        <w:rPr>
          <w:spacing w:val="-6"/>
        </w:rPr>
        <w:t xml:space="preserve">Architect </w:t>
      </w:r>
      <w:r>
        <w:rPr>
          <w:spacing w:val="-5"/>
        </w:rPr>
        <w:t xml:space="preserve">within </w:t>
      </w:r>
      <w:r>
        <w:t xml:space="preserve">10 </w:t>
      </w:r>
      <w:r>
        <w:rPr>
          <w:spacing w:val="-5"/>
        </w:rPr>
        <w:t xml:space="preserve">days </w:t>
      </w:r>
      <w:r>
        <w:t xml:space="preserve">of </w:t>
      </w:r>
      <w:r>
        <w:rPr>
          <w:spacing w:val="-6"/>
        </w:rPr>
        <w:t xml:space="preserve">completion </w:t>
      </w:r>
      <w:r>
        <w:rPr>
          <w:spacing w:val="-3"/>
        </w:rPr>
        <w:t xml:space="preserve">of </w:t>
      </w:r>
      <w:r>
        <w:rPr>
          <w:spacing w:val="-4"/>
        </w:rPr>
        <w:t xml:space="preserve">that </w:t>
      </w:r>
      <w:r>
        <w:rPr>
          <w:spacing w:val="-6"/>
        </w:rPr>
        <w:t xml:space="preserve">designated </w:t>
      </w:r>
      <w:r>
        <w:rPr>
          <w:spacing w:val="-7"/>
        </w:rPr>
        <w:t xml:space="preserve">portion </w:t>
      </w:r>
      <w:r>
        <w:t xml:space="preserve">of </w:t>
      </w:r>
      <w:r>
        <w:rPr>
          <w:spacing w:val="-3"/>
        </w:rPr>
        <w:t>the</w:t>
      </w:r>
      <w:r>
        <w:rPr>
          <w:spacing w:val="-23"/>
        </w:rPr>
        <w:t xml:space="preserve"> </w:t>
      </w:r>
      <w:r>
        <w:rPr>
          <w:spacing w:val="-6"/>
        </w:rPr>
        <w:t>Work.</w:t>
      </w:r>
    </w:p>
    <w:p w14:paraId="67B965E3" w14:textId="77777777" w:rsidR="00436541" w:rsidRDefault="00750F16">
      <w:pPr>
        <w:pStyle w:val="ListParagraph"/>
        <w:numPr>
          <w:ilvl w:val="1"/>
          <w:numId w:val="70"/>
        </w:numPr>
        <w:tabs>
          <w:tab w:val="left" w:pos="1092"/>
        </w:tabs>
        <w:spacing w:before="145"/>
        <w:ind w:left="1091" w:right="1411"/>
      </w:pPr>
      <w:r>
        <w:t>When the Contract Documents require the Contractor, or the Contractor and a subcontractor, supplier or manufacturer to execute a special warranty, prepare a written document that contains appropriate terms and identification, ready for execution by the required</w:t>
      </w:r>
      <w:r>
        <w:rPr>
          <w:spacing w:val="-4"/>
        </w:rPr>
        <w:t xml:space="preserve"> </w:t>
      </w:r>
      <w:r>
        <w:t>parties.</w:t>
      </w:r>
    </w:p>
    <w:p w14:paraId="4E86B212" w14:textId="77777777" w:rsidR="00436541" w:rsidRDefault="00750F16">
      <w:pPr>
        <w:pStyle w:val="ListParagraph"/>
        <w:numPr>
          <w:ilvl w:val="1"/>
          <w:numId w:val="70"/>
        </w:numPr>
        <w:tabs>
          <w:tab w:val="left" w:pos="1092"/>
        </w:tabs>
        <w:spacing w:before="142" w:line="244" w:lineRule="auto"/>
        <w:ind w:left="1091" w:right="2027" w:hanging="361"/>
      </w:pPr>
      <w:r>
        <w:rPr>
          <w:spacing w:val="-7"/>
        </w:rPr>
        <w:t xml:space="preserve">Submit </w:t>
      </w:r>
      <w:r>
        <w:t xml:space="preserve">a </w:t>
      </w:r>
      <w:r>
        <w:rPr>
          <w:spacing w:val="-4"/>
        </w:rPr>
        <w:t xml:space="preserve">draft </w:t>
      </w:r>
      <w:r>
        <w:t xml:space="preserve">to </w:t>
      </w:r>
      <w:r>
        <w:rPr>
          <w:spacing w:val="-3"/>
        </w:rPr>
        <w:t xml:space="preserve">the </w:t>
      </w:r>
      <w:r>
        <w:rPr>
          <w:spacing w:val="-5"/>
        </w:rPr>
        <w:t xml:space="preserve">Architect </w:t>
      </w:r>
      <w:r>
        <w:rPr>
          <w:spacing w:val="-7"/>
        </w:rPr>
        <w:t xml:space="preserve">through </w:t>
      </w:r>
      <w:r>
        <w:t xml:space="preserve">the </w:t>
      </w:r>
      <w:r>
        <w:rPr>
          <w:spacing w:val="-7"/>
        </w:rPr>
        <w:t xml:space="preserve">Owner's </w:t>
      </w:r>
      <w:r>
        <w:rPr>
          <w:spacing w:val="-6"/>
        </w:rPr>
        <w:t xml:space="preserve">representative, </w:t>
      </w:r>
      <w:r>
        <w:rPr>
          <w:spacing w:val="-3"/>
        </w:rPr>
        <w:t xml:space="preserve">for </w:t>
      </w:r>
      <w:r>
        <w:rPr>
          <w:spacing w:val="-7"/>
        </w:rPr>
        <w:t xml:space="preserve">approval </w:t>
      </w:r>
      <w:r>
        <w:rPr>
          <w:spacing w:val="-5"/>
        </w:rPr>
        <w:t xml:space="preserve">prior </w:t>
      </w:r>
      <w:r>
        <w:t xml:space="preserve">to </w:t>
      </w:r>
      <w:r>
        <w:rPr>
          <w:spacing w:val="-5"/>
        </w:rPr>
        <w:t>final</w:t>
      </w:r>
      <w:r>
        <w:rPr>
          <w:spacing w:val="-11"/>
        </w:rPr>
        <w:t xml:space="preserve"> </w:t>
      </w:r>
      <w:r>
        <w:rPr>
          <w:spacing w:val="-6"/>
        </w:rPr>
        <w:t>execution.</w:t>
      </w:r>
    </w:p>
    <w:p w14:paraId="206A3901" w14:textId="77777777" w:rsidR="00436541" w:rsidRDefault="00750F16">
      <w:pPr>
        <w:pStyle w:val="ListParagraph"/>
        <w:numPr>
          <w:ilvl w:val="2"/>
          <w:numId w:val="70"/>
        </w:numPr>
        <w:tabs>
          <w:tab w:val="left" w:pos="1451"/>
          <w:tab w:val="left" w:pos="1452"/>
        </w:tabs>
        <w:spacing w:before="134"/>
        <w:ind w:right="1827"/>
      </w:pPr>
      <w:r>
        <w:t>Refer to all technical divisions for specific content requirements and particular requirements for submitting special</w:t>
      </w:r>
      <w:r>
        <w:rPr>
          <w:spacing w:val="-10"/>
        </w:rPr>
        <w:t xml:space="preserve"> </w:t>
      </w:r>
      <w:r>
        <w:t>warranties.</w:t>
      </w:r>
    </w:p>
    <w:p w14:paraId="26199463" w14:textId="77777777" w:rsidR="00436541" w:rsidRDefault="00436541">
      <w:pPr>
        <w:sectPr w:rsidR="00436541">
          <w:headerReference w:type="default" r:id="rId42"/>
          <w:footerReference w:type="default" r:id="rId43"/>
          <w:pgSz w:w="12240" w:h="15840"/>
          <w:pgMar w:top="980" w:right="1020" w:bottom="740" w:left="1020" w:header="763" w:footer="543" w:gutter="0"/>
          <w:pgNumType w:start="31"/>
          <w:cols w:space="720"/>
        </w:sectPr>
      </w:pPr>
    </w:p>
    <w:p w14:paraId="3E5E5635" w14:textId="77777777" w:rsidR="00436541" w:rsidRDefault="00436541">
      <w:pPr>
        <w:pStyle w:val="BodyText"/>
        <w:ind w:firstLine="0"/>
        <w:rPr>
          <w:sz w:val="20"/>
        </w:rPr>
      </w:pPr>
    </w:p>
    <w:p w14:paraId="441E0A97" w14:textId="77777777" w:rsidR="00436541" w:rsidRDefault="00436541">
      <w:pPr>
        <w:pStyle w:val="BodyText"/>
        <w:spacing w:before="2"/>
        <w:ind w:firstLine="0"/>
      </w:pPr>
    </w:p>
    <w:p w14:paraId="4F892CCE" w14:textId="77777777" w:rsidR="00436541" w:rsidRDefault="00750F16">
      <w:pPr>
        <w:pStyle w:val="ListParagraph"/>
        <w:numPr>
          <w:ilvl w:val="2"/>
          <w:numId w:val="70"/>
        </w:numPr>
        <w:tabs>
          <w:tab w:val="left" w:pos="1509"/>
          <w:tab w:val="left" w:pos="1510"/>
        </w:tabs>
        <w:spacing w:before="1"/>
        <w:ind w:right="976"/>
      </w:pPr>
      <w:r>
        <w:tab/>
        <w:t>Execute and assemble transferable warranty documents and bonds from subcontractors, suppliers, and</w:t>
      </w:r>
      <w:r>
        <w:rPr>
          <w:spacing w:val="-4"/>
        </w:rPr>
        <w:t xml:space="preserve"> </w:t>
      </w:r>
      <w:r>
        <w:t>manufacturers.</w:t>
      </w:r>
    </w:p>
    <w:p w14:paraId="5C88AE88" w14:textId="77777777" w:rsidR="00436541" w:rsidRDefault="00750F16">
      <w:pPr>
        <w:pStyle w:val="ListParagraph"/>
        <w:numPr>
          <w:ilvl w:val="1"/>
          <w:numId w:val="70"/>
        </w:numPr>
        <w:tabs>
          <w:tab w:val="left" w:pos="1092"/>
        </w:tabs>
        <w:spacing w:before="144"/>
        <w:ind w:left="1091" w:right="1479"/>
      </w:pPr>
      <w:r>
        <w:t>Form of Submittal: At Final Completion compile 2 copies of each required warranty properly executed by the Contractor, or by the Contractor, subcontractor, supplier, or manufacturer. Organize the warranty documents into an orderly sequence based on the table of contents of the Contract</w:t>
      </w:r>
      <w:r>
        <w:rPr>
          <w:spacing w:val="-1"/>
        </w:rPr>
        <w:t xml:space="preserve"> </w:t>
      </w:r>
      <w:r>
        <w:t>Documents.</w:t>
      </w:r>
    </w:p>
    <w:p w14:paraId="029C6D21" w14:textId="77777777" w:rsidR="00436541" w:rsidRDefault="00750F16">
      <w:pPr>
        <w:pStyle w:val="ListParagraph"/>
        <w:numPr>
          <w:ilvl w:val="1"/>
          <w:numId w:val="70"/>
        </w:numPr>
        <w:tabs>
          <w:tab w:val="left" w:pos="1092"/>
        </w:tabs>
        <w:spacing w:before="144"/>
        <w:ind w:left="1091" w:hanging="361"/>
      </w:pPr>
      <w:r>
        <w:t>Verify documents are in proper form, contain full information, and are</w:t>
      </w:r>
      <w:r>
        <w:rPr>
          <w:spacing w:val="-14"/>
        </w:rPr>
        <w:t xml:space="preserve"> </w:t>
      </w:r>
      <w:r>
        <w:t>notarized.</w:t>
      </w:r>
    </w:p>
    <w:p w14:paraId="461336AC" w14:textId="77777777" w:rsidR="00436541" w:rsidRDefault="00750F16">
      <w:pPr>
        <w:pStyle w:val="ListParagraph"/>
        <w:numPr>
          <w:ilvl w:val="1"/>
          <w:numId w:val="70"/>
        </w:numPr>
        <w:tabs>
          <w:tab w:val="left" w:pos="1092"/>
        </w:tabs>
        <w:spacing w:before="143"/>
        <w:ind w:left="1091" w:right="1615"/>
        <w:jc w:val="both"/>
      </w:pPr>
      <w:r>
        <w:t>Bind warranties and bonds in heavy-duty, commercial-quality, durable 3-ring, vinyl- covered loose-leaf binders, and thickness as necessary to accommodate contents, and sized to receive 8- 1/2 by 11 inch</w:t>
      </w:r>
      <w:r>
        <w:rPr>
          <w:spacing w:val="-14"/>
        </w:rPr>
        <w:t xml:space="preserve"> </w:t>
      </w:r>
      <w:r>
        <w:t>paper.</w:t>
      </w:r>
    </w:p>
    <w:p w14:paraId="6A253A5A" w14:textId="77777777" w:rsidR="00436541" w:rsidRDefault="00750F16">
      <w:pPr>
        <w:pStyle w:val="ListParagraph"/>
        <w:numPr>
          <w:ilvl w:val="1"/>
          <w:numId w:val="70"/>
        </w:numPr>
        <w:tabs>
          <w:tab w:val="left" w:pos="1092"/>
        </w:tabs>
        <w:spacing w:before="144"/>
        <w:ind w:left="1091" w:right="1597"/>
        <w:jc w:val="both"/>
      </w:pPr>
      <w:r>
        <w:t>Provide heavy paper dividers with celluloid covered tabs for each separate warranty. Mark the tab to identify the product or installation. Provide a typed description of the product or installation, including the name of the product, and the name, address, and telephone number of the</w:t>
      </w:r>
      <w:r>
        <w:rPr>
          <w:spacing w:val="1"/>
        </w:rPr>
        <w:t xml:space="preserve"> </w:t>
      </w:r>
      <w:r>
        <w:t>Installer.</w:t>
      </w:r>
    </w:p>
    <w:p w14:paraId="313C85AF" w14:textId="77777777" w:rsidR="00436541" w:rsidRDefault="00750F16">
      <w:pPr>
        <w:pStyle w:val="ListParagraph"/>
        <w:numPr>
          <w:ilvl w:val="1"/>
          <w:numId w:val="70"/>
        </w:numPr>
        <w:tabs>
          <w:tab w:val="left" w:pos="1092"/>
        </w:tabs>
        <w:spacing w:before="142" w:line="244" w:lineRule="auto"/>
        <w:ind w:left="1091" w:right="2730"/>
      </w:pPr>
      <w:r>
        <w:t>Identify each binder on the front and spine with the typed or printed title "WARRANTIES," Project title or name, and name of the</w:t>
      </w:r>
      <w:r>
        <w:rPr>
          <w:spacing w:val="-9"/>
        </w:rPr>
        <w:t xml:space="preserve"> </w:t>
      </w:r>
      <w:r>
        <w:t>Contractor.</w:t>
      </w:r>
    </w:p>
    <w:p w14:paraId="79E14F21" w14:textId="77777777" w:rsidR="00436541" w:rsidRDefault="00750F16">
      <w:pPr>
        <w:pStyle w:val="ListParagraph"/>
        <w:numPr>
          <w:ilvl w:val="1"/>
          <w:numId w:val="70"/>
        </w:numPr>
        <w:tabs>
          <w:tab w:val="left" w:pos="1092"/>
        </w:tabs>
        <w:spacing w:before="134"/>
        <w:ind w:left="1091" w:right="1383"/>
      </w:pPr>
      <w:r>
        <w:t>When warranted construction requires operation and maintenance manuals, provide additional copies of each required warranty, as necessary, for inclusion in each required manual.</w:t>
      </w:r>
    </w:p>
    <w:p w14:paraId="53A5ACE8" w14:textId="77777777" w:rsidR="00436541" w:rsidRDefault="00750F16">
      <w:pPr>
        <w:pStyle w:val="ListParagraph"/>
        <w:numPr>
          <w:ilvl w:val="0"/>
          <w:numId w:val="70"/>
        </w:numPr>
        <w:tabs>
          <w:tab w:val="left" w:pos="732"/>
        </w:tabs>
        <w:spacing w:before="146"/>
        <w:ind w:left="731" w:hanging="368"/>
      </w:pPr>
      <w:r>
        <w:t>Warranty</w:t>
      </w:r>
      <w:r>
        <w:rPr>
          <w:spacing w:val="-1"/>
        </w:rPr>
        <w:t xml:space="preserve"> </w:t>
      </w:r>
      <w:r>
        <w:t>Requirements</w:t>
      </w:r>
    </w:p>
    <w:p w14:paraId="15E72D4E" w14:textId="77777777" w:rsidR="00436541" w:rsidRDefault="00750F16">
      <w:pPr>
        <w:pStyle w:val="ListParagraph"/>
        <w:numPr>
          <w:ilvl w:val="1"/>
          <w:numId w:val="70"/>
        </w:numPr>
        <w:tabs>
          <w:tab w:val="left" w:pos="1092"/>
        </w:tabs>
        <w:spacing w:before="143"/>
        <w:ind w:left="1091" w:right="1817"/>
      </w:pPr>
      <w:r>
        <w:t>Related Damages and Losses: When correcting failed or damaged warranted construction, remove and replace construction that has been damaged as a result of such failure or must be removed and replaced to provide access for correction of warranted</w:t>
      </w:r>
      <w:r>
        <w:rPr>
          <w:spacing w:val="6"/>
        </w:rPr>
        <w:t xml:space="preserve"> </w:t>
      </w:r>
      <w:r>
        <w:t>construction.</w:t>
      </w:r>
    </w:p>
    <w:p w14:paraId="60C1C7D3" w14:textId="77777777" w:rsidR="00436541" w:rsidRDefault="00750F16">
      <w:pPr>
        <w:pStyle w:val="ListParagraph"/>
        <w:numPr>
          <w:ilvl w:val="1"/>
          <w:numId w:val="70"/>
        </w:numPr>
        <w:tabs>
          <w:tab w:val="left" w:pos="1092"/>
        </w:tabs>
        <w:spacing w:before="143" w:line="242" w:lineRule="auto"/>
        <w:ind w:left="1091" w:right="1081"/>
      </w:pPr>
      <w:r>
        <w:t>Reinstatement of Warranty: When Work covered by a warranty has failed and been corrected by replacement or rebuilding, reinstate the warranty by written endorsement. The reinstated warranty shall be equal to the original warranty with an equitable adjustment for depreciation.</w:t>
      </w:r>
    </w:p>
    <w:p w14:paraId="051BD63A" w14:textId="77777777" w:rsidR="00436541" w:rsidRDefault="00750F16">
      <w:pPr>
        <w:pStyle w:val="ListParagraph"/>
        <w:numPr>
          <w:ilvl w:val="1"/>
          <w:numId w:val="70"/>
        </w:numPr>
        <w:tabs>
          <w:tab w:val="left" w:pos="1092"/>
        </w:tabs>
        <w:spacing w:before="134"/>
        <w:ind w:left="1091" w:right="1109"/>
      </w:pPr>
      <w:r>
        <w:t>Replacement Cost: Upon determination that Work covered by a warranty has failed, replace or rebuild the Work to an acceptable condition complying with requirements of the Contract Documents. The Contractor is responsible for the cost of replacing or rebuilding defective Work regardless of whether the Owner has benefited from use of the Work through a portion of its anticipated useful service</w:t>
      </w:r>
      <w:r>
        <w:rPr>
          <w:spacing w:val="-11"/>
        </w:rPr>
        <w:t xml:space="preserve"> </w:t>
      </w:r>
      <w:r>
        <w:t>life.</w:t>
      </w:r>
    </w:p>
    <w:p w14:paraId="17F62A1E" w14:textId="77777777" w:rsidR="00436541" w:rsidRDefault="00750F16">
      <w:pPr>
        <w:pStyle w:val="ListParagraph"/>
        <w:numPr>
          <w:ilvl w:val="1"/>
          <w:numId w:val="70"/>
        </w:numPr>
        <w:tabs>
          <w:tab w:val="left" w:pos="1092"/>
        </w:tabs>
        <w:spacing w:before="144"/>
        <w:ind w:left="1091" w:right="147"/>
      </w:pPr>
      <w:r>
        <w:t>Owner's Recourse: Expressed warranties made to the Owner are in addition to implied warranties and shall not limit the duties, obligations, rights, and remedies otherwise available under the law. Expressed warranty periods shall not be interpreted as limitations on the time in which the Owner can enforce such other duties, obligations, rights, or</w:t>
      </w:r>
      <w:r>
        <w:rPr>
          <w:spacing w:val="-5"/>
        </w:rPr>
        <w:t xml:space="preserve"> </w:t>
      </w:r>
      <w:r>
        <w:t>remedies.</w:t>
      </w:r>
    </w:p>
    <w:p w14:paraId="59BA7978" w14:textId="77777777" w:rsidR="00436541" w:rsidRDefault="00750F16">
      <w:pPr>
        <w:pStyle w:val="ListParagraph"/>
        <w:numPr>
          <w:ilvl w:val="2"/>
          <w:numId w:val="70"/>
        </w:numPr>
        <w:tabs>
          <w:tab w:val="left" w:pos="1455"/>
          <w:tab w:val="left" w:pos="1456"/>
        </w:tabs>
        <w:spacing w:before="145"/>
        <w:ind w:left="1455" w:right="310" w:hanging="375"/>
      </w:pPr>
      <w:r>
        <w:t>Rejection of Warranties: The Owner reserves the right to reject warranties and to limit selection to products with warranties not in conflict with requirements of the Contract</w:t>
      </w:r>
      <w:r>
        <w:rPr>
          <w:spacing w:val="-9"/>
        </w:rPr>
        <w:t xml:space="preserve"> </w:t>
      </w:r>
      <w:r>
        <w:t>Documents.</w:t>
      </w:r>
    </w:p>
    <w:p w14:paraId="61D2CFC0" w14:textId="77777777" w:rsidR="00436541" w:rsidRDefault="00750F16">
      <w:pPr>
        <w:pStyle w:val="ListParagraph"/>
        <w:numPr>
          <w:ilvl w:val="1"/>
          <w:numId w:val="70"/>
        </w:numPr>
        <w:tabs>
          <w:tab w:val="left" w:pos="1092"/>
        </w:tabs>
        <w:spacing w:before="144"/>
        <w:ind w:left="1091" w:right="1193"/>
      </w:pPr>
      <w:r>
        <w:t>Where the Contract Documents require a special warranty, or similar commitment on the Work or part of the Work, the Owner reserves the right to refuse to accept the Work, until the Contractor presents evidence that entities required to countersign such commitments are willing to do</w:t>
      </w:r>
      <w:r>
        <w:rPr>
          <w:spacing w:val="-3"/>
        </w:rPr>
        <w:t xml:space="preserve"> </w:t>
      </w:r>
      <w:r>
        <w:t>so.</w:t>
      </w:r>
    </w:p>
    <w:p w14:paraId="6F78ECD0" w14:textId="77777777" w:rsidR="00436541" w:rsidRDefault="00436541">
      <w:pPr>
        <w:sectPr w:rsidR="00436541">
          <w:pgSz w:w="12240" w:h="15840"/>
          <w:pgMar w:top="980" w:right="1020" w:bottom="740" w:left="1020" w:header="763" w:footer="543" w:gutter="0"/>
          <w:cols w:space="720"/>
        </w:sectPr>
      </w:pPr>
    </w:p>
    <w:p w14:paraId="0D21CF44" w14:textId="77777777" w:rsidR="00436541" w:rsidRDefault="00436541">
      <w:pPr>
        <w:pStyle w:val="BodyText"/>
        <w:ind w:firstLine="0"/>
        <w:rPr>
          <w:sz w:val="20"/>
        </w:rPr>
      </w:pPr>
    </w:p>
    <w:p w14:paraId="6519262A" w14:textId="77777777" w:rsidR="00436541" w:rsidRDefault="00750F16">
      <w:pPr>
        <w:pStyle w:val="Heading2"/>
        <w:spacing w:before="246" w:line="429" w:lineRule="auto"/>
        <w:ind w:right="7845"/>
      </w:pPr>
      <w:bookmarkStart w:id="29" w:name="PART_2_–_NOT_USED"/>
      <w:bookmarkEnd w:id="29"/>
      <w:r>
        <w:t xml:space="preserve">PART 2 – NOT USED </w:t>
      </w:r>
      <w:r>
        <w:rPr>
          <w:w w:val="95"/>
        </w:rPr>
        <w:t>PART 3 – EXECUTION</w:t>
      </w:r>
    </w:p>
    <w:p w14:paraId="10D9F785" w14:textId="77777777" w:rsidR="00436541" w:rsidRDefault="00750F16">
      <w:pPr>
        <w:pStyle w:val="ListParagraph"/>
        <w:numPr>
          <w:ilvl w:val="0"/>
          <w:numId w:val="69"/>
        </w:numPr>
        <w:tabs>
          <w:tab w:val="left" w:pos="733"/>
        </w:tabs>
        <w:spacing w:before="12"/>
        <w:ind w:hanging="362"/>
      </w:pPr>
      <w:r>
        <w:t>List of</w:t>
      </w:r>
      <w:r>
        <w:rPr>
          <w:spacing w:val="-2"/>
        </w:rPr>
        <w:t xml:space="preserve"> </w:t>
      </w:r>
      <w:r>
        <w:t>Warranties</w:t>
      </w:r>
    </w:p>
    <w:p w14:paraId="14F97020" w14:textId="77777777" w:rsidR="00436541" w:rsidRDefault="00750F16">
      <w:pPr>
        <w:pStyle w:val="ListParagraph"/>
        <w:numPr>
          <w:ilvl w:val="1"/>
          <w:numId w:val="69"/>
        </w:numPr>
        <w:tabs>
          <w:tab w:val="left" w:pos="1093"/>
        </w:tabs>
        <w:spacing w:before="143" w:line="242" w:lineRule="auto"/>
        <w:ind w:right="1471"/>
      </w:pPr>
      <w:r>
        <w:t>The Contractor shall obtain and furnish to the Architect/Engineer and Owner's representative the written manufacturer warranties for all major materials, systems and equipment.</w:t>
      </w:r>
    </w:p>
    <w:p w14:paraId="404F480D" w14:textId="77777777" w:rsidR="00436541" w:rsidRDefault="00750F16">
      <w:pPr>
        <w:pStyle w:val="ListParagraph"/>
        <w:numPr>
          <w:ilvl w:val="1"/>
          <w:numId w:val="69"/>
        </w:numPr>
        <w:tabs>
          <w:tab w:val="left" w:pos="1093"/>
        </w:tabs>
        <w:spacing w:before="136"/>
        <w:ind w:right="1500"/>
      </w:pPr>
      <w:r>
        <w:t>The terms of the warranty shall be as individually specified in manufacturer's standard warranty for the items included in the technical divisions of this</w:t>
      </w:r>
      <w:r>
        <w:rPr>
          <w:spacing w:val="-18"/>
        </w:rPr>
        <w:t xml:space="preserve"> </w:t>
      </w:r>
      <w:r>
        <w:t>manual.</w:t>
      </w:r>
    </w:p>
    <w:p w14:paraId="3C8BFF0D" w14:textId="77777777" w:rsidR="00436541" w:rsidRDefault="00436541">
      <w:pPr>
        <w:pStyle w:val="BodyText"/>
        <w:ind w:firstLine="0"/>
        <w:rPr>
          <w:sz w:val="20"/>
        </w:rPr>
      </w:pPr>
    </w:p>
    <w:p w14:paraId="61C477E1" w14:textId="5D45EFB9" w:rsidR="00436541" w:rsidRDefault="00750F16">
      <w:pPr>
        <w:pStyle w:val="BodyText"/>
        <w:spacing w:before="5"/>
        <w:ind w:firstLine="0"/>
        <w:rPr>
          <w:sz w:val="18"/>
        </w:rPr>
      </w:pPr>
      <w:r>
        <w:rPr>
          <w:noProof/>
        </w:rPr>
        <mc:AlternateContent>
          <mc:Choice Requires="wps">
            <w:drawing>
              <wp:anchor distT="0" distB="0" distL="0" distR="0" simplePos="0" relativeHeight="251682816" behindDoc="1" locked="0" layoutInCell="1" allowOverlap="1" wp14:anchorId="58ED78BC" wp14:editId="7B6B4513">
                <wp:simplePos x="0" y="0"/>
                <wp:positionH relativeFrom="page">
                  <wp:posOffset>713105</wp:posOffset>
                </wp:positionH>
                <wp:positionV relativeFrom="paragraph">
                  <wp:posOffset>163195</wp:posOffset>
                </wp:positionV>
                <wp:extent cx="1408430" cy="1270"/>
                <wp:effectExtent l="0" t="0" r="0" b="0"/>
                <wp:wrapTopAndBottom/>
                <wp:docPr id="812346771"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270"/>
                        </a:xfrm>
                        <a:custGeom>
                          <a:avLst/>
                          <a:gdLst>
                            <a:gd name="T0" fmla="+- 0 1123 1123"/>
                            <a:gd name="T1" fmla="*/ T0 w 2218"/>
                            <a:gd name="T2" fmla="+- 0 3341 1123"/>
                            <a:gd name="T3" fmla="*/ T2 w 2218"/>
                          </a:gdLst>
                          <a:ahLst/>
                          <a:cxnLst>
                            <a:cxn ang="0">
                              <a:pos x="T1" y="0"/>
                            </a:cxn>
                            <a:cxn ang="0">
                              <a:pos x="T3" y="0"/>
                            </a:cxn>
                          </a:cxnLst>
                          <a:rect l="0" t="0" r="r" b="b"/>
                          <a:pathLst>
                            <a:path w="2218">
                              <a:moveTo>
                                <a:pt x="0" y="0"/>
                              </a:moveTo>
                              <a:lnTo>
                                <a:pt x="22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E1AD2" id="Freeform 55" o:spid="_x0000_s1026" style="position:absolute;margin-left:56.15pt;margin-top:12.85pt;width:110.9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" path="m,l2218,e" filled="f" strokeweight=".48pt">
                <v:path arrowok="t" o:connecttype="custom" o:connectlocs="0,0;1408430,0" o:connectangles="0,0"/>
                <w10:wrap type="topAndBottom" anchorx="page"/>
              </v:shape>
            </w:pict>
          </mc:Fallback>
        </mc:AlternateContent>
      </w:r>
    </w:p>
    <w:p w14:paraId="4937CAA1" w14:textId="77777777" w:rsidR="00436541" w:rsidRDefault="00750F16">
      <w:pPr>
        <w:spacing w:after="19"/>
        <w:ind w:left="132"/>
        <w:rPr>
          <w:b/>
        </w:rPr>
      </w:pPr>
      <w:r>
        <w:rPr>
          <w:b/>
          <w:w w:val="105"/>
        </w:rPr>
        <w:t>END OF SECTION</w:t>
      </w:r>
    </w:p>
    <w:p w14:paraId="7C655ECC" w14:textId="2E244707" w:rsidR="00436541" w:rsidRDefault="00750F16">
      <w:pPr>
        <w:pStyle w:val="BodyText"/>
        <w:spacing w:line="20" w:lineRule="exact"/>
        <w:ind w:left="98" w:firstLine="0"/>
        <w:rPr>
          <w:sz w:val="2"/>
        </w:rPr>
      </w:pPr>
      <w:r>
        <w:rPr>
          <w:noProof/>
          <w:sz w:val="2"/>
        </w:rPr>
        <mc:AlternateContent>
          <mc:Choice Requires="wpg">
            <w:drawing>
              <wp:inline distT="0" distB="0" distL="0" distR="0" wp14:anchorId="293D973F" wp14:editId="4ABF7625">
                <wp:extent cx="1408430" cy="6350"/>
                <wp:effectExtent l="10160" t="9525" r="10160" b="3175"/>
                <wp:docPr id="753115726"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322125714" name="Line 54"/>
                        <wps:cNvCnPr>
                          <a:cxnSpLocks noChangeShapeType="1"/>
                        </wps:cNvCnPr>
                        <wps:spPr bwMode="auto">
                          <a:xfrm>
                            <a:off x="0" y="5"/>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D5E50BD" id="Group 53"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">
                <v:line id="Line 54"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" strokeweight=".48pt"/>
                <w10:anchorlock/>
              </v:group>
            </w:pict>
          </mc:Fallback>
        </mc:AlternateContent>
      </w:r>
    </w:p>
    <w:p w14:paraId="57F2AFEB" w14:textId="77777777" w:rsidR="00436541" w:rsidRDefault="00436541">
      <w:pPr>
        <w:spacing w:line="20" w:lineRule="exact"/>
        <w:rPr>
          <w:sz w:val="2"/>
        </w:rPr>
        <w:sectPr w:rsidR="00436541">
          <w:pgSz w:w="12240" w:h="15840"/>
          <w:pgMar w:top="980" w:right="1020" w:bottom="740" w:left="1020" w:header="763" w:footer="543" w:gutter="0"/>
          <w:cols w:space="720"/>
        </w:sectPr>
      </w:pPr>
    </w:p>
    <w:p w14:paraId="1453B54C" w14:textId="77777777" w:rsidR="00436541" w:rsidRDefault="00436541">
      <w:pPr>
        <w:pStyle w:val="BodyText"/>
        <w:ind w:firstLine="0"/>
        <w:rPr>
          <w:b/>
          <w:sz w:val="20"/>
        </w:rPr>
      </w:pPr>
    </w:p>
    <w:p w14:paraId="6A5EDFCD" w14:textId="77777777" w:rsidR="00436541" w:rsidRDefault="00750F16">
      <w:pPr>
        <w:pStyle w:val="Heading1"/>
      </w:pPr>
      <w:bookmarkStart w:id="30" w:name="Division_2_-_Existing_Conditions"/>
      <w:bookmarkStart w:id="31" w:name="_bookmark13"/>
      <w:bookmarkEnd w:id="30"/>
      <w:bookmarkEnd w:id="31"/>
      <w:r>
        <w:t>Division 2 - Existing Conditions</w:t>
      </w:r>
    </w:p>
    <w:p w14:paraId="54BCA858" w14:textId="77777777" w:rsidR="00436541" w:rsidRDefault="00436541">
      <w:pPr>
        <w:sectPr w:rsidR="00436541">
          <w:pgSz w:w="12240" w:h="15840"/>
          <w:pgMar w:top="980" w:right="1020" w:bottom="740" w:left="1020" w:header="763" w:footer="543" w:gutter="0"/>
          <w:cols w:space="720"/>
        </w:sectPr>
      </w:pPr>
    </w:p>
    <w:p w14:paraId="64930EE2" w14:textId="77777777" w:rsidR="00436541" w:rsidRDefault="00436541">
      <w:pPr>
        <w:pStyle w:val="BodyText"/>
        <w:ind w:firstLine="0"/>
        <w:rPr>
          <w:rFonts w:ascii="Century Gothic"/>
          <w:sz w:val="20"/>
        </w:rPr>
      </w:pPr>
    </w:p>
    <w:p w14:paraId="78AEE8E9" w14:textId="77777777" w:rsidR="00436541" w:rsidRDefault="00750F16">
      <w:pPr>
        <w:pStyle w:val="Heading1"/>
        <w:spacing w:before="229"/>
      </w:pPr>
      <w:bookmarkStart w:id="32" w:name="SECTION_02_41_19_–_SELECTIVE_DEMOLITION"/>
      <w:bookmarkStart w:id="33" w:name="_bookmark14"/>
      <w:bookmarkEnd w:id="32"/>
      <w:bookmarkEnd w:id="33"/>
      <w:r>
        <w:t>SECTION 02 41 19 – SELECTIVE DEMOLITION</w:t>
      </w:r>
    </w:p>
    <w:p w14:paraId="692A39AA" w14:textId="77777777" w:rsidR="00436541" w:rsidRDefault="00750F16">
      <w:pPr>
        <w:spacing w:before="233"/>
        <w:ind w:left="132"/>
        <w:rPr>
          <w:rFonts w:ascii="Century Gothic" w:hAnsi="Century Gothic"/>
          <w:sz w:val="24"/>
        </w:rPr>
      </w:pPr>
      <w:r>
        <w:rPr>
          <w:rFonts w:ascii="Century Gothic" w:hAnsi="Century Gothic"/>
          <w:sz w:val="24"/>
        </w:rPr>
        <w:t>PART 1 – GENERAL</w:t>
      </w:r>
    </w:p>
    <w:p w14:paraId="13F314E3" w14:textId="77777777" w:rsidR="00436541" w:rsidRDefault="00750F16">
      <w:pPr>
        <w:pStyle w:val="ListParagraph"/>
        <w:numPr>
          <w:ilvl w:val="0"/>
          <w:numId w:val="68"/>
        </w:numPr>
        <w:tabs>
          <w:tab w:val="left" w:pos="733"/>
        </w:tabs>
        <w:spacing w:before="244"/>
        <w:ind w:hanging="362"/>
      </w:pPr>
      <w:r>
        <w:t>This section</w:t>
      </w:r>
      <w:r>
        <w:rPr>
          <w:spacing w:val="-4"/>
        </w:rPr>
        <w:t xml:space="preserve"> </w:t>
      </w:r>
      <w:r>
        <w:t>includes:</w:t>
      </w:r>
    </w:p>
    <w:p w14:paraId="6F75120B" w14:textId="77777777" w:rsidR="00436541" w:rsidRDefault="00750F16">
      <w:pPr>
        <w:pStyle w:val="ListParagraph"/>
        <w:numPr>
          <w:ilvl w:val="1"/>
          <w:numId w:val="68"/>
        </w:numPr>
        <w:tabs>
          <w:tab w:val="left" w:pos="1095"/>
        </w:tabs>
        <w:spacing w:before="145"/>
      </w:pPr>
      <w:r>
        <w:t>Demolition and removal of selected portions of building or structure or</w:t>
      </w:r>
      <w:r>
        <w:rPr>
          <w:spacing w:val="-11"/>
        </w:rPr>
        <w:t xml:space="preserve"> </w:t>
      </w:r>
      <w:r>
        <w:t>infrastructure.</w:t>
      </w:r>
    </w:p>
    <w:p w14:paraId="79421811" w14:textId="77777777" w:rsidR="00436541" w:rsidRDefault="00750F16">
      <w:pPr>
        <w:pStyle w:val="ListParagraph"/>
        <w:numPr>
          <w:ilvl w:val="1"/>
          <w:numId w:val="68"/>
        </w:numPr>
        <w:tabs>
          <w:tab w:val="left" w:pos="1095"/>
        </w:tabs>
        <w:spacing w:before="143"/>
      </w:pPr>
      <w:r>
        <w:t>Demolition and removal of selected site</w:t>
      </w:r>
      <w:r>
        <w:rPr>
          <w:spacing w:val="-7"/>
        </w:rPr>
        <w:t xml:space="preserve"> </w:t>
      </w:r>
      <w:r>
        <w:t>elements.</w:t>
      </w:r>
    </w:p>
    <w:p w14:paraId="77A24FEA" w14:textId="77777777" w:rsidR="00436541" w:rsidRDefault="00750F16">
      <w:pPr>
        <w:pStyle w:val="ListParagraph"/>
        <w:numPr>
          <w:ilvl w:val="0"/>
          <w:numId w:val="68"/>
        </w:numPr>
        <w:tabs>
          <w:tab w:val="left" w:pos="732"/>
        </w:tabs>
        <w:spacing w:before="145"/>
        <w:ind w:left="731"/>
      </w:pPr>
      <w:r>
        <w:t>Reference Standards (Latest editions, herein made a part of these</w:t>
      </w:r>
      <w:r>
        <w:rPr>
          <w:spacing w:val="-18"/>
        </w:rPr>
        <w:t xml:space="preserve"> </w:t>
      </w:r>
      <w:r>
        <w:t>specifications)</w:t>
      </w:r>
    </w:p>
    <w:p w14:paraId="28E0BB12" w14:textId="77777777" w:rsidR="00436541" w:rsidRDefault="00750F16">
      <w:pPr>
        <w:tabs>
          <w:tab w:val="left" w:pos="3191"/>
        </w:tabs>
        <w:spacing w:before="143"/>
        <w:ind w:left="731"/>
        <w:rPr>
          <w:sz w:val="20"/>
        </w:rPr>
      </w:pPr>
      <w:r>
        <w:rPr>
          <w:sz w:val="20"/>
        </w:rPr>
        <w:t>ANSI/ASSE</w:t>
      </w:r>
      <w:r>
        <w:rPr>
          <w:spacing w:val="-1"/>
          <w:sz w:val="20"/>
        </w:rPr>
        <w:t xml:space="preserve"> </w:t>
      </w:r>
      <w:r>
        <w:rPr>
          <w:sz w:val="20"/>
        </w:rPr>
        <w:t>A10.6-2006</w:t>
      </w:r>
      <w:r>
        <w:rPr>
          <w:sz w:val="20"/>
        </w:rPr>
        <w:tab/>
        <w:t>Safety &amp; Health Program Requirements for Demolition</w:t>
      </w:r>
      <w:r>
        <w:rPr>
          <w:spacing w:val="-28"/>
          <w:sz w:val="20"/>
        </w:rPr>
        <w:t xml:space="preserve"> </w:t>
      </w:r>
      <w:r>
        <w:rPr>
          <w:sz w:val="20"/>
        </w:rPr>
        <w:t>Operations</w:t>
      </w:r>
    </w:p>
    <w:p w14:paraId="50756D24" w14:textId="77777777" w:rsidR="00436541" w:rsidRDefault="00750F16">
      <w:pPr>
        <w:tabs>
          <w:tab w:val="left" w:pos="3191"/>
        </w:tabs>
        <w:spacing w:before="145"/>
        <w:ind w:left="731"/>
        <w:rPr>
          <w:sz w:val="20"/>
        </w:rPr>
      </w:pPr>
      <w:r>
        <w:rPr>
          <w:sz w:val="20"/>
        </w:rPr>
        <w:t>NFPA</w:t>
      </w:r>
      <w:r>
        <w:rPr>
          <w:spacing w:val="-10"/>
          <w:sz w:val="20"/>
        </w:rPr>
        <w:t xml:space="preserve"> </w:t>
      </w:r>
      <w:r>
        <w:rPr>
          <w:sz w:val="20"/>
        </w:rPr>
        <w:t>241-2013</w:t>
      </w:r>
      <w:r>
        <w:rPr>
          <w:sz w:val="20"/>
        </w:rPr>
        <w:tab/>
        <w:t>Standard</w:t>
      </w:r>
      <w:r>
        <w:rPr>
          <w:spacing w:val="-5"/>
          <w:sz w:val="20"/>
        </w:rPr>
        <w:t xml:space="preserve"> </w:t>
      </w:r>
      <w:r>
        <w:rPr>
          <w:sz w:val="20"/>
        </w:rPr>
        <w:t>for</w:t>
      </w:r>
      <w:r>
        <w:rPr>
          <w:spacing w:val="-4"/>
          <w:sz w:val="20"/>
        </w:rPr>
        <w:t xml:space="preserve"> </w:t>
      </w:r>
      <w:r>
        <w:rPr>
          <w:sz w:val="20"/>
        </w:rPr>
        <w:t>Safeguarding</w:t>
      </w:r>
      <w:r>
        <w:rPr>
          <w:spacing w:val="-14"/>
          <w:sz w:val="20"/>
        </w:rPr>
        <w:t xml:space="preserve"> </w:t>
      </w:r>
      <w:r>
        <w:rPr>
          <w:sz w:val="20"/>
        </w:rPr>
        <w:t>Construction,</w:t>
      </w:r>
      <w:r>
        <w:rPr>
          <w:spacing w:val="-9"/>
          <w:sz w:val="20"/>
        </w:rPr>
        <w:t xml:space="preserve"> </w:t>
      </w:r>
      <w:r>
        <w:rPr>
          <w:sz w:val="20"/>
        </w:rPr>
        <w:t>Alteration,</w:t>
      </w:r>
      <w:r>
        <w:rPr>
          <w:spacing w:val="-8"/>
          <w:sz w:val="20"/>
        </w:rPr>
        <w:t xml:space="preserve"> </w:t>
      </w:r>
      <w:r>
        <w:rPr>
          <w:sz w:val="20"/>
        </w:rPr>
        <w:t>and</w:t>
      </w:r>
      <w:r>
        <w:rPr>
          <w:spacing w:val="-1"/>
          <w:sz w:val="20"/>
        </w:rPr>
        <w:t xml:space="preserve"> </w:t>
      </w:r>
      <w:r>
        <w:rPr>
          <w:sz w:val="20"/>
        </w:rPr>
        <w:t>Demolition</w:t>
      </w:r>
      <w:r>
        <w:rPr>
          <w:spacing w:val="-13"/>
          <w:sz w:val="20"/>
        </w:rPr>
        <w:t xml:space="preserve"> </w:t>
      </w:r>
      <w:r>
        <w:rPr>
          <w:sz w:val="20"/>
        </w:rPr>
        <w:t>Operations</w:t>
      </w:r>
    </w:p>
    <w:p w14:paraId="43E8E27B" w14:textId="77777777" w:rsidR="00436541" w:rsidRDefault="00750F16">
      <w:pPr>
        <w:pStyle w:val="ListParagraph"/>
        <w:numPr>
          <w:ilvl w:val="0"/>
          <w:numId w:val="68"/>
        </w:numPr>
        <w:tabs>
          <w:tab w:val="left" w:pos="732"/>
        </w:tabs>
        <w:spacing w:before="144"/>
        <w:ind w:left="731"/>
      </w:pPr>
      <w:r>
        <w:t>Definitions</w:t>
      </w:r>
    </w:p>
    <w:p w14:paraId="584571CF" w14:textId="77777777" w:rsidR="00436541" w:rsidRDefault="00750F16">
      <w:pPr>
        <w:pStyle w:val="ListParagraph"/>
        <w:numPr>
          <w:ilvl w:val="1"/>
          <w:numId w:val="68"/>
        </w:numPr>
        <w:tabs>
          <w:tab w:val="left" w:pos="1095"/>
        </w:tabs>
        <w:spacing w:before="143"/>
        <w:ind w:hanging="364"/>
      </w:pPr>
      <w:r>
        <w:t>Remove: Detach items from existing construction and legally dispose of</w:t>
      </w:r>
      <w:r>
        <w:rPr>
          <w:spacing w:val="-23"/>
        </w:rPr>
        <w:t xml:space="preserve"> </w:t>
      </w:r>
      <w:r>
        <w:t>off-site.</w:t>
      </w:r>
    </w:p>
    <w:p w14:paraId="7B2BE5F7" w14:textId="77777777" w:rsidR="00436541" w:rsidRDefault="00750F16">
      <w:pPr>
        <w:pStyle w:val="ListParagraph"/>
        <w:numPr>
          <w:ilvl w:val="1"/>
          <w:numId w:val="68"/>
        </w:numPr>
        <w:tabs>
          <w:tab w:val="left" w:pos="1092"/>
        </w:tabs>
        <w:spacing w:before="143"/>
        <w:ind w:left="1091" w:right="1940" w:hanging="360"/>
      </w:pPr>
      <w:r>
        <w:rPr>
          <w:spacing w:val="-4"/>
        </w:rPr>
        <w:t xml:space="preserve">Remove </w:t>
      </w:r>
      <w:r>
        <w:t>and Salvage: Carefully detach from existing construction, in a manner to prevent damage, and store for reuse or for delivery to</w:t>
      </w:r>
      <w:r>
        <w:rPr>
          <w:spacing w:val="-15"/>
        </w:rPr>
        <w:t xml:space="preserve"> </w:t>
      </w:r>
      <w:r>
        <w:t>Owner.</w:t>
      </w:r>
    </w:p>
    <w:p w14:paraId="5E2237C7" w14:textId="77777777" w:rsidR="00436541" w:rsidRDefault="00750F16">
      <w:pPr>
        <w:pStyle w:val="ListParagraph"/>
        <w:numPr>
          <w:ilvl w:val="1"/>
          <w:numId w:val="68"/>
        </w:numPr>
        <w:tabs>
          <w:tab w:val="left" w:pos="1092"/>
        </w:tabs>
        <w:spacing w:before="142" w:line="244" w:lineRule="auto"/>
        <w:ind w:left="1091" w:right="1508" w:hanging="360"/>
      </w:pPr>
      <w:r>
        <w:rPr>
          <w:spacing w:val="-4"/>
        </w:rPr>
        <w:t xml:space="preserve">Remove </w:t>
      </w:r>
      <w:r>
        <w:t>and Reinstall: Detach items from existing construction, prepare for reuse, and reinstall where indicated.</w:t>
      </w:r>
    </w:p>
    <w:p w14:paraId="61C2C1A8" w14:textId="77777777" w:rsidR="00436541" w:rsidRDefault="00750F16">
      <w:pPr>
        <w:pStyle w:val="ListParagraph"/>
        <w:numPr>
          <w:ilvl w:val="1"/>
          <w:numId w:val="68"/>
        </w:numPr>
        <w:tabs>
          <w:tab w:val="left" w:pos="1092"/>
        </w:tabs>
        <w:spacing w:before="135" w:line="244" w:lineRule="auto"/>
        <w:ind w:left="1091" w:right="1488" w:hanging="360"/>
      </w:pPr>
      <w:r>
        <w:t>Existing to Remain (E.T.R.): items that are not to be permanently removed and are not otherwise indicated to be</w:t>
      </w:r>
      <w:r>
        <w:rPr>
          <w:spacing w:val="-6"/>
        </w:rPr>
        <w:t xml:space="preserve"> </w:t>
      </w:r>
      <w:r>
        <w:t>removed.</w:t>
      </w:r>
    </w:p>
    <w:p w14:paraId="078C273F" w14:textId="77777777" w:rsidR="00436541" w:rsidRDefault="00750F16">
      <w:pPr>
        <w:pStyle w:val="ListParagraph"/>
        <w:numPr>
          <w:ilvl w:val="0"/>
          <w:numId w:val="68"/>
        </w:numPr>
        <w:tabs>
          <w:tab w:val="left" w:pos="789"/>
          <w:tab w:val="left" w:pos="790"/>
        </w:tabs>
        <w:spacing w:before="134" w:line="242" w:lineRule="auto"/>
        <w:ind w:left="731" w:right="1009"/>
      </w:pPr>
      <w:r>
        <w:tab/>
        <w:t>Demolition workers shall be familiar with and comply with applicable OSHA, EPA and other safety regulations which apply to the work site, including rules governing the use of ladders and scaffolds, fall protection, propane heaters, as well as eye, hearing and respiratory</w:t>
      </w:r>
      <w:r>
        <w:rPr>
          <w:spacing w:val="-24"/>
        </w:rPr>
        <w:t xml:space="preserve"> </w:t>
      </w:r>
      <w:r>
        <w:t>hazards.</w:t>
      </w:r>
    </w:p>
    <w:p w14:paraId="26CA4DDE" w14:textId="77777777" w:rsidR="00436541" w:rsidRDefault="00750F16">
      <w:pPr>
        <w:pStyle w:val="ListParagraph"/>
        <w:numPr>
          <w:ilvl w:val="0"/>
          <w:numId w:val="67"/>
        </w:numPr>
        <w:tabs>
          <w:tab w:val="left" w:pos="732"/>
        </w:tabs>
        <w:spacing w:before="138"/>
      </w:pPr>
      <w:r>
        <w:t>Performance</w:t>
      </w:r>
      <w:r>
        <w:rPr>
          <w:spacing w:val="-1"/>
        </w:rPr>
        <w:t xml:space="preserve"> </w:t>
      </w:r>
      <w:r>
        <w:t>Requirements</w:t>
      </w:r>
    </w:p>
    <w:p w14:paraId="3A19F70B" w14:textId="77777777" w:rsidR="00436541" w:rsidRDefault="00750F16">
      <w:pPr>
        <w:pStyle w:val="ListParagraph"/>
        <w:numPr>
          <w:ilvl w:val="1"/>
          <w:numId w:val="67"/>
        </w:numPr>
        <w:tabs>
          <w:tab w:val="left" w:pos="1092"/>
        </w:tabs>
        <w:spacing w:before="143"/>
        <w:ind w:right="1010"/>
      </w:pPr>
      <w:r>
        <w:t>Regulatory Requirements: Comply with governing EPA notification regulations before beginning selective demolition. Comply with hauling and disposal regulations of authorities having</w:t>
      </w:r>
      <w:r>
        <w:rPr>
          <w:spacing w:val="-3"/>
        </w:rPr>
        <w:t xml:space="preserve"> </w:t>
      </w:r>
      <w:r>
        <w:t>jurisdiction.</w:t>
      </w:r>
    </w:p>
    <w:p w14:paraId="11274015" w14:textId="77777777" w:rsidR="00436541" w:rsidRDefault="00750F16">
      <w:pPr>
        <w:pStyle w:val="ListParagraph"/>
        <w:numPr>
          <w:ilvl w:val="1"/>
          <w:numId w:val="67"/>
        </w:numPr>
        <w:tabs>
          <w:tab w:val="left" w:pos="1095"/>
        </w:tabs>
        <w:spacing w:before="146"/>
        <w:ind w:left="1094" w:hanging="364"/>
      </w:pPr>
      <w:r>
        <w:t>Standards: Comply with ANSI/ASSE A10.6 and NFPA</w:t>
      </w:r>
      <w:r>
        <w:rPr>
          <w:spacing w:val="-10"/>
        </w:rPr>
        <w:t xml:space="preserve"> </w:t>
      </w:r>
      <w:r>
        <w:t>241.</w:t>
      </w:r>
    </w:p>
    <w:p w14:paraId="29D22C5D" w14:textId="77777777" w:rsidR="00436541" w:rsidRDefault="00436541">
      <w:pPr>
        <w:pStyle w:val="BodyText"/>
        <w:spacing w:before="9"/>
        <w:ind w:firstLine="0"/>
        <w:rPr>
          <w:sz w:val="19"/>
        </w:rPr>
      </w:pPr>
    </w:p>
    <w:p w14:paraId="7EFCB13D" w14:textId="77777777" w:rsidR="00436541" w:rsidRDefault="00750F16">
      <w:pPr>
        <w:pStyle w:val="Heading2"/>
        <w:spacing w:line="429" w:lineRule="auto"/>
        <w:ind w:right="7829"/>
      </w:pPr>
      <w:bookmarkStart w:id="34" w:name="PART_2_–_(NOT_USED)"/>
      <w:bookmarkEnd w:id="34"/>
      <w:r>
        <w:rPr>
          <w:w w:val="95"/>
        </w:rPr>
        <w:t>PART 2 – (NOT USED) PART 3 – EXECUTION</w:t>
      </w:r>
    </w:p>
    <w:p w14:paraId="3F287FF9" w14:textId="77777777" w:rsidR="00436541" w:rsidRDefault="00750F16">
      <w:pPr>
        <w:pStyle w:val="ListParagraph"/>
        <w:numPr>
          <w:ilvl w:val="0"/>
          <w:numId w:val="66"/>
        </w:numPr>
        <w:tabs>
          <w:tab w:val="left" w:pos="733"/>
        </w:tabs>
        <w:spacing w:before="14"/>
        <w:ind w:hanging="364"/>
      </w:pPr>
      <w:r>
        <w:t>Existing</w:t>
      </w:r>
      <w:r>
        <w:rPr>
          <w:spacing w:val="-8"/>
        </w:rPr>
        <w:t xml:space="preserve"> </w:t>
      </w:r>
      <w:r>
        <w:t>Conditions</w:t>
      </w:r>
    </w:p>
    <w:p w14:paraId="0FC25564" w14:textId="77777777" w:rsidR="00436541" w:rsidRDefault="00750F16">
      <w:pPr>
        <w:pStyle w:val="ListParagraph"/>
        <w:numPr>
          <w:ilvl w:val="1"/>
          <w:numId w:val="66"/>
        </w:numPr>
        <w:tabs>
          <w:tab w:val="left" w:pos="1093"/>
        </w:tabs>
        <w:spacing w:before="141"/>
        <w:ind w:right="1203"/>
      </w:pPr>
      <w:r>
        <w:t>Survey existing condition of building and site elements that are to remain untouched. Record all existing damage on drawings and photographically, and submit documentation to the Architect prior to commencing demolition</w:t>
      </w:r>
      <w:r>
        <w:rPr>
          <w:spacing w:val="-9"/>
        </w:rPr>
        <w:t xml:space="preserve"> </w:t>
      </w:r>
      <w:r>
        <w:t>operations.</w:t>
      </w:r>
    </w:p>
    <w:p w14:paraId="2D52A051" w14:textId="77777777" w:rsidR="00436541" w:rsidRDefault="00750F16">
      <w:pPr>
        <w:pStyle w:val="ListParagraph"/>
        <w:numPr>
          <w:ilvl w:val="1"/>
          <w:numId w:val="66"/>
        </w:numPr>
        <w:tabs>
          <w:tab w:val="left" w:pos="1092"/>
        </w:tabs>
        <w:spacing w:before="146"/>
        <w:ind w:left="1091" w:right="1689"/>
      </w:pPr>
      <w:r>
        <w:t>Survey existing conditions relative to the Work identified on drawings, to determine extent of selective demolition required to achieve the</w:t>
      </w:r>
      <w:r>
        <w:rPr>
          <w:spacing w:val="-8"/>
        </w:rPr>
        <w:t xml:space="preserve"> </w:t>
      </w:r>
      <w:r>
        <w:t>results.</w:t>
      </w:r>
    </w:p>
    <w:p w14:paraId="55DD05BC" w14:textId="77777777" w:rsidR="00436541" w:rsidRDefault="00750F16">
      <w:pPr>
        <w:pStyle w:val="ListParagraph"/>
        <w:numPr>
          <w:ilvl w:val="1"/>
          <w:numId w:val="66"/>
        </w:numPr>
        <w:tabs>
          <w:tab w:val="left" w:pos="1092"/>
        </w:tabs>
        <w:spacing w:before="142"/>
        <w:ind w:left="1091" w:right="1712"/>
      </w:pPr>
      <w:r>
        <w:t>When unanticipated mechanical, electrical, or structural elements that conflict with intended function or design are encountered, investigate and measure the nature and extent of conflict. Promptly submit a written report to</w:t>
      </w:r>
      <w:r>
        <w:rPr>
          <w:spacing w:val="-19"/>
        </w:rPr>
        <w:t xml:space="preserve"> </w:t>
      </w:r>
      <w:r>
        <w:t>Architect.</w:t>
      </w:r>
    </w:p>
    <w:p w14:paraId="1B31F3FC" w14:textId="77777777" w:rsidR="00436541" w:rsidRDefault="00750F16">
      <w:pPr>
        <w:pStyle w:val="ListParagraph"/>
        <w:numPr>
          <w:ilvl w:val="0"/>
          <w:numId w:val="66"/>
        </w:numPr>
        <w:tabs>
          <w:tab w:val="left" w:pos="732"/>
        </w:tabs>
        <w:spacing w:before="148"/>
        <w:ind w:left="731" w:hanging="361"/>
      </w:pPr>
      <w:r>
        <w:t>Preparation</w:t>
      </w:r>
    </w:p>
    <w:p w14:paraId="6669D998" w14:textId="77777777" w:rsidR="00436541" w:rsidRDefault="00750F16">
      <w:pPr>
        <w:pStyle w:val="ListParagraph"/>
        <w:numPr>
          <w:ilvl w:val="1"/>
          <w:numId w:val="66"/>
        </w:numPr>
        <w:tabs>
          <w:tab w:val="left" w:pos="1092"/>
        </w:tabs>
        <w:spacing w:before="57"/>
        <w:ind w:left="1091" w:hanging="366"/>
      </w:pPr>
      <w:r>
        <w:t>Site Access and Temporary Controls: Conduct selective demolition and</w:t>
      </w:r>
      <w:r>
        <w:rPr>
          <w:spacing w:val="-17"/>
        </w:rPr>
        <w:t xml:space="preserve"> </w:t>
      </w:r>
      <w:r>
        <w:t>debris-removal</w:t>
      </w:r>
    </w:p>
    <w:p w14:paraId="05CD8E43" w14:textId="77777777" w:rsidR="00436541" w:rsidRDefault="00436541">
      <w:pPr>
        <w:sectPr w:rsidR="00436541">
          <w:headerReference w:type="default" r:id="rId44"/>
          <w:footerReference w:type="default" r:id="rId45"/>
          <w:pgSz w:w="12240" w:h="15840"/>
          <w:pgMar w:top="980" w:right="1020" w:bottom="740" w:left="1020" w:header="763" w:footer="543" w:gutter="0"/>
          <w:pgNumType w:start="35"/>
          <w:cols w:space="720"/>
        </w:sectPr>
      </w:pPr>
    </w:p>
    <w:p w14:paraId="39D76559" w14:textId="77777777" w:rsidR="00436541" w:rsidRDefault="00436541">
      <w:pPr>
        <w:pStyle w:val="BodyText"/>
        <w:ind w:firstLine="0"/>
        <w:rPr>
          <w:sz w:val="20"/>
        </w:rPr>
      </w:pPr>
    </w:p>
    <w:p w14:paraId="1757EC57" w14:textId="77777777" w:rsidR="00436541" w:rsidRDefault="00436541">
      <w:pPr>
        <w:pStyle w:val="BodyText"/>
        <w:spacing w:before="2"/>
        <w:ind w:firstLine="0"/>
      </w:pPr>
    </w:p>
    <w:p w14:paraId="23127364" w14:textId="77777777" w:rsidR="00436541" w:rsidRDefault="00750F16">
      <w:pPr>
        <w:pStyle w:val="BodyText"/>
        <w:spacing w:before="1"/>
        <w:ind w:left="1091" w:right="1104" w:firstLine="0"/>
      </w:pPr>
      <w:r>
        <w:t>operations to ensure minimum interference with roads, streets, walks, walkways, and other adjacent occupied and used facilities.</w:t>
      </w:r>
    </w:p>
    <w:p w14:paraId="15E17622" w14:textId="77777777" w:rsidR="00436541" w:rsidRDefault="00750F16">
      <w:pPr>
        <w:pStyle w:val="ListParagraph"/>
        <w:numPr>
          <w:ilvl w:val="1"/>
          <w:numId w:val="66"/>
        </w:numPr>
        <w:tabs>
          <w:tab w:val="left" w:pos="1092"/>
        </w:tabs>
        <w:spacing w:before="60"/>
        <w:ind w:right="1780"/>
      </w:pPr>
      <w:r>
        <w:rPr>
          <w:spacing w:val="-5"/>
        </w:rPr>
        <w:t xml:space="preserve">Access </w:t>
      </w:r>
      <w:r>
        <w:t xml:space="preserve">to </w:t>
      </w:r>
      <w:r>
        <w:rPr>
          <w:spacing w:val="-4"/>
        </w:rPr>
        <w:t xml:space="preserve">each </w:t>
      </w:r>
      <w:r>
        <w:rPr>
          <w:spacing w:val="-3"/>
        </w:rPr>
        <w:t xml:space="preserve">unit </w:t>
      </w:r>
      <w:r>
        <w:t xml:space="preserve">is to </w:t>
      </w:r>
      <w:r>
        <w:rPr>
          <w:spacing w:val="-3"/>
        </w:rPr>
        <w:t xml:space="preserve">be </w:t>
      </w:r>
      <w:r>
        <w:rPr>
          <w:spacing w:val="-5"/>
        </w:rPr>
        <w:t xml:space="preserve">maintained </w:t>
      </w:r>
      <w:r>
        <w:t xml:space="preserve">at </w:t>
      </w:r>
      <w:r>
        <w:rPr>
          <w:spacing w:val="-3"/>
        </w:rPr>
        <w:t xml:space="preserve">all </w:t>
      </w:r>
      <w:r>
        <w:rPr>
          <w:spacing w:val="-5"/>
        </w:rPr>
        <w:t xml:space="preserve">times. </w:t>
      </w:r>
      <w:r>
        <w:rPr>
          <w:spacing w:val="-4"/>
        </w:rPr>
        <w:t xml:space="preserve">Only </w:t>
      </w:r>
      <w:r>
        <w:t xml:space="preserve">one </w:t>
      </w:r>
      <w:r>
        <w:rPr>
          <w:spacing w:val="-4"/>
        </w:rPr>
        <w:t xml:space="preserve">stair </w:t>
      </w:r>
      <w:r>
        <w:t xml:space="preserve">/ </w:t>
      </w:r>
      <w:r>
        <w:rPr>
          <w:spacing w:val="-3"/>
        </w:rPr>
        <w:t xml:space="preserve">entry per unit </w:t>
      </w:r>
      <w:r>
        <w:rPr>
          <w:spacing w:val="-6"/>
        </w:rPr>
        <w:t xml:space="preserve">may </w:t>
      </w:r>
      <w:r>
        <w:t xml:space="preserve">be </w:t>
      </w:r>
      <w:r>
        <w:rPr>
          <w:spacing w:val="-4"/>
        </w:rPr>
        <w:t xml:space="preserve">closed </w:t>
      </w:r>
      <w:r>
        <w:rPr>
          <w:spacing w:val="-3"/>
        </w:rPr>
        <w:t xml:space="preserve">off at </w:t>
      </w:r>
      <w:r>
        <w:t xml:space="preserve">any </w:t>
      </w:r>
      <w:r>
        <w:rPr>
          <w:spacing w:val="-4"/>
        </w:rPr>
        <w:t xml:space="preserve">time. </w:t>
      </w:r>
      <w:r>
        <w:t xml:space="preserve">At </w:t>
      </w:r>
      <w:r>
        <w:rPr>
          <w:spacing w:val="-3"/>
        </w:rPr>
        <w:t xml:space="preserve">the </w:t>
      </w:r>
      <w:r>
        <w:rPr>
          <w:spacing w:val="-5"/>
        </w:rPr>
        <w:t xml:space="preserve">close </w:t>
      </w:r>
      <w:r>
        <w:t xml:space="preserve">of </w:t>
      </w:r>
      <w:r>
        <w:rPr>
          <w:spacing w:val="-3"/>
        </w:rPr>
        <w:t xml:space="preserve">work </w:t>
      </w:r>
      <w:r>
        <w:rPr>
          <w:spacing w:val="-4"/>
        </w:rPr>
        <w:t xml:space="preserve">each </w:t>
      </w:r>
      <w:r>
        <w:rPr>
          <w:spacing w:val="-3"/>
        </w:rPr>
        <w:t xml:space="preserve">day all stairs </w:t>
      </w:r>
      <w:r>
        <w:t xml:space="preserve">/ </w:t>
      </w:r>
      <w:r>
        <w:rPr>
          <w:spacing w:val="-5"/>
        </w:rPr>
        <w:t xml:space="preserve">entries </w:t>
      </w:r>
      <w:r>
        <w:t xml:space="preserve">are to </w:t>
      </w:r>
      <w:r>
        <w:rPr>
          <w:spacing w:val="-5"/>
        </w:rPr>
        <w:t xml:space="preserve">be useable </w:t>
      </w:r>
      <w:r>
        <w:t xml:space="preserve">by </w:t>
      </w:r>
      <w:r>
        <w:rPr>
          <w:spacing w:val="-3"/>
        </w:rPr>
        <w:t xml:space="preserve">the </w:t>
      </w:r>
      <w:r>
        <w:rPr>
          <w:spacing w:val="-4"/>
        </w:rPr>
        <w:t xml:space="preserve">tenant </w:t>
      </w:r>
      <w:r>
        <w:rPr>
          <w:spacing w:val="-3"/>
        </w:rPr>
        <w:t>for</w:t>
      </w:r>
      <w:r>
        <w:rPr>
          <w:spacing w:val="-21"/>
        </w:rPr>
        <w:t xml:space="preserve"> </w:t>
      </w:r>
      <w:r>
        <w:rPr>
          <w:spacing w:val="-5"/>
        </w:rPr>
        <w:t>egress.</w:t>
      </w:r>
    </w:p>
    <w:p w14:paraId="057DAFAD" w14:textId="77777777" w:rsidR="00436541" w:rsidRDefault="00750F16">
      <w:pPr>
        <w:pStyle w:val="ListParagraph"/>
        <w:numPr>
          <w:ilvl w:val="1"/>
          <w:numId w:val="66"/>
        </w:numPr>
        <w:tabs>
          <w:tab w:val="left" w:pos="1047"/>
        </w:tabs>
        <w:spacing w:before="59"/>
        <w:ind w:right="2051"/>
      </w:pPr>
      <w:r>
        <w:rPr>
          <w:spacing w:val="-4"/>
        </w:rPr>
        <w:t xml:space="preserve">Temporary </w:t>
      </w:r>
      <w:r>
        <w:rPr>
          <w:spacing w:val="-5"/>
        </w:rPr>
        <w:t xml:space="preserve">Facilities: Provide </w:t>
      </w:r>
      <w:r>
        <w:rPr>
          <w:spacing w:val="-4"/>
        </w:rPr>
        <w:t xml:space="preserve">temporary </w:t>
      </w:r>
      <w:r>
        <w:rPr>
          <w:spacing w:val="-5"/>
        </w:rPr>
        <w:t xml:space="preserve">barricades </w:t>
      </w:r>
      <w:r>
        <w:t xml:space="preserve">and </w:t>
      </w:r>
      <w:r>
        <w:rPr>
          <w:spacing w:val="-4"/>
        </w:rPr>
        <w:t xml:space="preserve">other </w:t>
      </w:r>
      <w:r>
        <w:rPr>
          <w:spacing w:val="-5"/>
        </w:rPr>
        <w:t xml:space="preserve">protection </w:t>
      </w:r>
      <w:r>
        <w:rPr>
          <w:spacing w:val="-4"/>
        </w:rPr>
        <w:t xml:space="preserve">required </w:t>
      </w:r>
      <w:r>
        <w:t xml:space="preserve">to </w:t>
      </w:r>
      <w:r>
        <w:rPr>
          <w:spacing w:val="-5"/>
        </w:rPr>
        <w:t xml:space="preserve">prevent </w:t>
      </w:r>
      <w:r>
        <w:rPr>
          <w:spacing w:val="-3"/>
        </w:rPr>
        <w:t xml:space="preserve">injury </w:t>
      </w:r>
      <w:r>
        <w:t xml:space="preserve">to </w:t>
      </w:r>
      <w:r>
        <w:rPr>
          <w:spacing w:val="-4"/>
        </w:rPr>
        <w:t xml:space="preserve">people </w:t>
      </w:r>
      <w:r>
        <w:rPr>
          <w:spacing w:val="-3"/>
        </w:rPr>
        <w:t xml:space="preserve">and </w:t>
      </w:r>
      <w:r>
        <w:rPr>
          <w:spacing w:val="-4"/>
        </w:rPr>
        <w:t xml:space="preserve">damage </w:t>
      </w:r>
      <w:r>
        <w:t xml:space="preserve">to </w:t>
      </w:r>
      <w:r>
        <w:rPr>
          <w:spacing w:val="-5"/>
        </w:rPr>
        <w:t xml:space="preserve">adjacent buildings </w:t>
      </w:r>
      <w:r>
        <w:t xml:space="preserve">and </w:t>
      </w:r>
      <w:r>
        <w:rPr>
          <w:spacing w:val="-5"/>
        </w:rPr>
        <w:t xml:space="preserve">facilities </w:t>
      </w:r>
      <w:r>
        <w:t>to</w:t>
      </w:r>
      <w:r>
        <w:rPr>
          <w:spacing w:val="-39"/>
        </w:rPr>
        <w:t xml:space="preserve"> </w:t>
      </w:r>
      <w:r>
        <w:rPr>
          <w:spacing w:val="-4"/>
        </w:rPr>
        <w:t>remain.</w:t>
      </w:r>
    </w:p>
    <w:p w14:paraId="41C9319A" w14:textId="77777777" w:rsidR="00436541" w:rsidRDefault="00750F16">
      <w:pPr>
        <w:pStyle w:val="ListParagraph"/>
        <w:numPr>
          <w:ilvl w:val="1"/>
          <w:numId w:val="66"/>
        </w:numPr>
        <w:tabs>
          <w:tab w:val="left" w:pos="1047"/>
        </w:tabs>
        <w:spacing w:before="61"/>
        <w:ind w:left="1091" w:right="994"/>
      </w:pPr>
      <w:r>
        <w:rPr>
          <w:spacing w:val="-5"/>
        </w:rPr>
        <w:t xml:space="preserve">Temporary Shoring: Provide </w:t>
      </w:r>
      <w:r>
        <w:t xml:space="preserve">and </w:t>
      </w:r>
      <w:r>
        <w:rPr>
          <w:spacing w:val="-4"/>
        </w:rPr>
        <w:t xml:space="preserve">maintain </w:t>
      </w:r>
      <w:r>
        <w:rPr>
          <w:spacing w:val="-6"/>
        </w:rPr>
        <w:t xml:space="preserve">shoring, </w:t>
      </w:r>
      <w:r>
        <w:rPr>
          <w:spacing w:val="-7"/>
        </w:rPr>
        <w:t xml:space="preserve">bracing, </w:t>
      </w:r>
      <w:r>
        <w:rPr>
          <w:spacing w:val="-3"/>
        </w:rPr>
        <w:t xml:space="preserve">and </w:t>
      </w:r>
      <w:r>
        <w:rPr>
          <w:spacing w:val="-5"/>
        </w:rPr>
        <w:t xml:space="preserve">structural </w:t>
      </w:r>
      <w:r>
        <w:rPr>
          <w:spacing w:val="-6"/>
        </w:rPr>
        <w:t xml:space="preserve">supports </w:t>
      </w:r>
      <w:r>
        <w:t xml:space="preserve">as </w:t>
      </w:r>
      <w:r>
        <w:rPr>
          <w:spacing w:val="-5"/>
        </w:rPr>
        <w:t xml:space="preserve">required </w:t>
      </w:r>
      <w:r>
        <w:t xml:space="preserve">to </w:t>
      </w:r>
      <w:r>
        <w:rPr>
          <w:spacing w:val="-5"/>
        </w:rPr>
        <w:t xml:space="preserve">preserve stability </w:t>
      </w:r>
      <w:r>
        <w:rPr>
          <w:spacing w:val="-4"/>
        </w:rPr>
        <w:t xml:space="preserve">and </w:t>
      </w:r>
      <w:r>
        <w:rPr>
          <w:spacing w:val="-5"/>
        </w:rPr>
        <w:t xml:space="preserve">prevent </w:t>
      </w:r>
      <w:r>
        <w:rPr>
          <w:spacing w:val="-7"/>
        </w:rPr>
        <w:t xml:space="preserve">movement, </w:t>
      </w:r>
      <w:r>
        <w:rPr>
          <w:spacing w:val="-5"/>
        </w:rPr>
        <w:t xml:space="preserve">settlement, </w:t>
      </w:r>
      <w:r>
        <w:rPr>
          <w:spacing w:val="-3"/>
        </w:rPr>
        <w:t xml:space="preserve">or </w:t>
      </w:r>
      <w:r>
        <w:rPr>
          <w:spacing w:val="-6"/>
        </w:rPr>
        <w:t xml:space="preserve">collapse </w:t>
      </w:r>
      <w:r>
        <w:rPr>
          <w:spacing w:val="-3"/>
        </w:rPr>
        <w:t xml:space="preserve">of </w:t>
      </w:r>
      <w:r>
        <w:rPr>
          <w:spacing w:val="-6"/>
        </w:rPr>
        <w:t xml:space="preserve">construction </w:t>
      </w:r>
      <w:r>
        <w:rPr>
          <w:spacing w:val="-4"/>
        </w:rPr>
        <w:t xml:space="preserve">and </w:t>
      </w:r>
      <w:r>
        <w:rPr>
          <w:spacing w:val="-5"/>
        </w:rPr>
        <w:t xml:space="preserve">finishes </w:t>
      </w:r>
      <w:r>
        <w:t xml:space="preserve">to </w:t>
      </w:r>
      <w:r>
        <w:rPr>
          <w:spacing w:val="-5"/>
        </w:rPr>
        <w:t xml:space="preserve">remain, </w:t>
      </w:r>
      <w:r>
        <w:rPr>
          <w:spacing w:val="-4"/>
        </w:rPr>
        <w:t xml:space="preserve">and </w:t>
      </w:r>
      <w:r>
        <w:t xml:space="preserve">to </w:t>
      </w:r>
      <w:r>
        <w:rPr>
          <w:spacing w:val="-5"/>
        </w:rPr>
        <w:t xml:space="preserve">prevent </w:t>
      </w:r>
      <w:r>
        <w:rPr>
          <w:spacing w:val="-6"/>
        </w:rPr>
        <w:t xml:space="preserve">unexpected </w:t>
      </w:r>
      <w:r>
        <w:rPr>
          <w:spacing w:val="-3"/>
        </w:rPr>
        <w:t xml:space="preserve">or </w:t>
      </w:r>
      <w:r>
        <w:rPr>
          <w:spacing w:val="-6"/>
        </w:rPr>
        <w:t xml:space="preserve">uncontrolled </w:t>
      </w:r>
      <w:r>
        <w:rPr>
          <w:spacing w:val="-7"/>
        </w:rPr>
        <w:t xml:space="preserve">movement </w:t>
      </w:r>
      <w:r>
        <w:rPr>
          <w:spacing w:val="-3"/>
        </w:rPr>
        <w:t xml:space="preserve">or </w:t>
      </w:r>
      <w:r>
        <w:rPr>
          <w:spacing w:val="-5"/>
        </w:rPr>
        <w:t xml:space="preserve">collapse </w:t>
      </w:r>
      <w:r>
        <w:rPr>
          <w:spacing w:val="-3"/>
        </w:rPr>
        <w:t xml:space="preserve">of </w:t>
      </w:r>
      <w:r>
        <w:rPr>
          <w:spacing w:val="-6"/>
        </w:rPr>
        <w:t xml:space="preserve">construction </w:t>
      </w:r>
      <w:r>
        <w:rPr>
          <w:spacing w:val="-5"/>
        </w:rPr>
        <w:t xml:space="preserve">being </w:t>
      </w:r>
      <w:r>
        <w:rPr>
          <w:spacing w:val="-6"/>
        </w:rPr>
        <w:t>demolished.</w:t>
      </w:r>
    </w:p>
    <w:p w14:paraId="5E80ABCC" w14:textId="77777777" w:rsidR="00436541" w:rsidRDefault="00750F16">
      <w:pPr>
        <w:pStyle w:val="ListParagraph"/>
        <w:numPr>
          <w:ilvl w:val="0"/>
          <w:numId w:val="66"/>
        </w:numPr>
        <w:tabs>
          <w:tab w:val="left" w:pos="732"/>
        </w:tabs>
        <w:spacing w:before="60"/>
        <w:ind w:left="731" w:hanging="361"/>
      </w:pPr>
      <w:r>
        <w:t>Utility</w:t>
      </w:r>
      <w:r>
        <w:rPr>
          <w:spacing w:val="-9"/>
        </w:rPr>
        <w:t xml:space="preserve"> </w:t>
      </w:r>
      <w:r>
        <w:t>Service:</w:t>
      </w:r>
    </w:p>
    <w:p w14:paraId="094B9C8F" w14:textId="77777777" w:rsidR="00436541" w:rsidRDefault="00750F16">
      <w:pPr>
        <w:pStyle w:val="ListParagraph"/>
        <w:numPr>
          <w:ilvl w:val="1"/>
          <w:numId w:val="66"/>
        </w:numPr>
        <w:tabs>
          <w:tab w:val="left" w:pos="1092"/>
        </w:tabs>
        <w:spacing w:before="59"/>
        <w:ind w:left="1091" w:right="1233"/>
      </w:pPr>
      <w:r>
        <w:t>Maintain existing utilities indicated to remain in service and protect them against damage during selective demolition</w:t>
      </w:r>
      <w:r>
        <w:rPr>
          <w:spacing w:val="-4"/>
        </w:rPr>
        <w:t xml:space="preserve"> </w:t>
      </w:r>
      <w:r>
        <w:t>operations.</w:t>
      </w:r>
    </w:p>
    <w:p w14:paraId="34C1DF8F" w14:textId="77777777" w:rsidR="00436541" w:rsidRDefault="00750F16">
      <w:pPr>
        <w:pStyle w:val="ListParagraph"/>
        <w:numPr>
          <w:ilvl w:val="1"/>
          <w:numId w:val="66"/>
        </w:numPr>
        <w:tabs>
          <w:tab w:val="left" w:pos="1092"/>
        </w:tabs>
        <w:spacing w:before="58"/>
        <w:ind w:left="1091" w:right="934"/>
      </w:pPr>
      <w:r>
        <w:t>Existing Utilities to be Removed, Relocated or Abandoned: Locate, identify, disconnect, and seal or cap off indicated utility services and mechanical/electrical systems serving areas to be selectively</w:t>
      </w:r>
      <w:r>
        <w:rPr>
          <w:spacing w:val="-6"/>
        </w:rPr>
        <w:t xml:space="preserve"> </w:t>
      </w:r>
      <w:r>
        <w:t>demolished.</w:t>
      </w:r>
    </w:p>
    <w:p w14:paraId="0CAA40FA" w14:textId="77777777" w:rsidR="00436541" w:rsidRDefault="00750F16">
      <w:pPr>
        <w:pStyle w:val="ListParagraph"/>
        <w:numPr>
          <w:ilvl w:val="2"/>
          <w:numId w:val="66"/>
        </w:numPr>
        <w:tabs>
          <w:tab w:val="left" w:pos="1451"/>
          <w:tab w:val="left" w:pos="1452"/>
        </w:tabs>
        <w:spacing w:before="65"/>
      </w:pPr>
      <w:r>
        <w:t>Arrange to shut off indicated and/or required services/systems with</w:t>
      </w:r>
      <w:r>
        <w:rPr>
          <w:spacing w:val="-7"/>
        </w:rPr>
        <w:t xml:space="preserve"> </w:t>
      </w:r>
      <w:r>
        <w:t>Owner.</w:t>
      </w:r>
    </w:p>
    <w:p w14:paraId="7A8B69FE" w14:textId="77777777" w:rsidR="00436541" w:rsidRDefault="00750F16">
      <w:pPr>
        <w:pStyle w:val="ListParagraph"/>
        <w:numPr>
          <w:ilvl w:val="2"/>
          <w:numId w:val="66"/>
        </w:numPr>
        <w:tabs>
          <w:tab w:val="left" w:pos="1454"/>
        </w:tabs>
        <w:spacing w:before="59"/>
        <w:ind w:left="1453" w:hanging="363"/>
      </w:pPr>
      <w:r>
        <w:t>Arrange to shut off indicated and/or utilities with utility</w:t>
      </w:r>
      <w:r>
        <w:rPr>
          <w:spacing w:val="-9"/>
        </w:rPr>
        <w:t xml:space="preserve"> </w:t>
      </w:r>
      <w:r>
        <w:t>companies.</w:t>
      </w:r>
    </w:p>
    <w:p w14:paraId="516E37CC" w14:textId="77777777" w:rsidR="00436541" w:rsidRDefault="00750F16">
      <w:pPr>
        <w:pStyle w:val="ListParagraph"/>
        <w:numPr>
          <w:ilvl w:val="2"/>
          <w:numId w:val="66"/>
        </w:numPr>
        <w:tabs>
          <w:tab w:val="left" w:pos="1451"/>
          <w:tab w:val="left" w:pos="1452"/>
        </w:tabs>
        <w:spacing w:before="56" w:line="244" w:lineRule="auto"/>
        <w:ind w:right="1688"/>
      </w:pPr>
      <w:r>
        <w:t>Provide temporary services/systems to bypass areas of selective demolition, to maintain continuity of services/systems to remaining occupied parts of</w:t>
      </w:r>
      <w:r>
        <w:rPr>
          <w:spacing w:val="-28"/>
        </w:rPr>
        <w:t xml:space="preserve"> </w:t>
      </w:r>
      <w:r>
        <w:t>building.</w:t>
      </w:r>
    </w:p>
    <w:p w14:paraId="0C5F7723" w14:textId="77777777" w:rsidR="00436541" w:rsidRDefault="00750F16">
      <w:pPr>
        <w:pStyle w:val="ListParagraph"/>
        <w:numPr>
          <w:ilvl w:val="1"/>
          <w:numId w:val="66"/>
        </w:numPr>
        <w:tabs>
          <w:tab w:val="left" w:pos="1092"/>
        </w:tabs>
        <w:spacing w:before="53"/>
        <w:ind w:left="1091" w:hanging="361"/>
      </w:pPr>
      <w:r>
        <w:t>Verify that utilities have been disconnected and capped before starting demolition</w:t>
      </w:r>
      <w:r>
        <w:rPr>
          <w:spacing w:val="-17"/>
        </w:rPr>
        <w:t xml:space="preserve"> </w:t>
      </w:r>
      <w:r>
        <w:t>operations.</w:t>
      </w:r>
    </w:p>
    <w:p w14:paraId="456A2E04" w14:textId="77777777" w:rsidR="00436541" w:rsidRDefault="00750F16">
      <w:pPr>
        <w:pStyle w:val="ListParagraph"/>
        <w:numPr>
          <w:ilvl w:val="0"/>
          <w:numId w:val="66"/>
        </w:numPr>
        <w:tabs>
          <w:tab w:val="left" w:pos="732"/>
        </w:tabs>
        <w:spacing w:before="59"/>
        <w:ind w:left="731" w:right="1252" w:hanging="361"/>
      </w:pPr>
      <w:r>
        <w:t>Selective Demolition, General: Demolish and remove existing construction only to the extent required by new construction and as indicated. Use methods required to complete the Work within limitations of governing regulations and as</w:t>
      </w:r>
      <w:r>
        <w:rPr>
          <w:spacing w:val="-14"/>
        </w:rPr>
        <w:t xml:space="preserve"> </w:t>
      </w:r>
      <w:r>
        <w:t>follows:</w:t>
      </w:r>
    </w:p>
    <w:p w14:paraId="1574210E" w14:textId="77777777" w:rsidR="00436541" w:rsidRDefault="00750F16">
      <w:pPr>
        <w:pStyle w:val="ListParagraph"/>
        <w:numPr>
          <w:ilvl w:val="1"/>
          <w:numId w:val="66"/>
        </w:numPr>
        <w:tabs>
          <w:tab w:val="left" w:pos="1092"/>
        </w:tabs>
        <w:spacing w:before="59"/>
        <w:ind w:left="1091" w:right="1136"/>
      </w:pPr>
      <w:r>
        <w:t>Neatly cut openings and holes plumb, square, and true to dimensions required. Use cutting methods least likely to damage construction to remain or adjoining construction. Use hand tools or small power tools designed for sawing or grinding, not hammering and chopping, to minimize disturbance of adjacent surfaces. Temporarily cover openings to</w:t>
      </w:r>
      <w:r>
        <w:rPr>
          <w:spacing w:val="-19"/>
        </w:rPr>
        <w:t xml:space="preserve"> </w:t>
      </w:r>
      <w:r>
        <w:t>remain.</w:t>
      </w:r>
    </w:p>
    <w:p w14:paraId="2324C225" w14:textId="77777777" w:rsidR="00436541" w:rsidRDefault="00750F16">
      <w:pPr>
        <w:pStyle w:val="ListParagraph"/>
        <w:numPr>
          <w:ilvl w:val="1"/>
          <w:numId w:val="66"/>
        </w:numPr>
        <w:tabs>
          <w:tab w:val="left" w:pos="1092"/>
        </w:tabs>
        <w:spacing w:before="61"/>
        <w:ind w:left="1091" w:right="1504"/>
      </w:pPr>
      <w:r>
        <w:t>Cut or drill from the exposed or finished side into concealed surfaces to avoid marring existing finished</w:t>
      </w:r>
      <w:r>
        <w:rPr>
          <w:spacing w:val="-4"/>
        </w:rPr>
        <w:t xml:space="preserve"> </w:t>
      </w:r>
      <w:r>
        <w:t>surfaces.</w:t>
      </w:r>
    </w:p>
    <w:p w14:paraId="5438D7C9" w14:textId="77777777" w:rsidR="00436541" w:rsidRDefault="00750F16">
      <w:pPr>
        <w:pStyle w:val="ListParagraph"/>
        <w:numPr>
          <w:ilvl w:val="1"/>
          <w:numId w:val="66"/>
        </w:numPr>
        <w:tabs>
          <w:tab w:val="left" w:pos="1092"/>
        </w:tabs>
        <w:spacing w:before="58" w:line="242" w:lineRule="auto"/>
        <w:ind w:left="1091" w:right="1896"/>
      </w:pPr>
      <w:r>
        <w:t>Do not use cutting torches until work area is cleared of flammable materials. At concealed spaces, such as duct and pipe interiors, verify condition and contents of hidden space before starting flame-cutting operations. Maintain fire watch and portable fire suppression devices during flame-cutting</w:t>
      </w:r>
      <w:r>
        <w:rPr>
          <w:spacing w:val="-18"/>
        </w:rPr>
        <w:t xml:space="preserve"> </w:t>
      </w:r>
      <w:r>
        <w:t>operations.</w:t>
      </w:r>
    </w:p>
    <w:p w14:paraId="23BB2BC3" w14:textId="77777777" w:rsidR="00436541" w:rsidRDefault="00750F16">
      <w:pPr>
        <w:pStyle w:val="ListParagraph"/>
        <w:numPr>
          <w:ilvl w:val="1"/>
          <w:numId w:val="66"/>
        </w:numPr>
        <w:tabs>
          <w:tab w:val="left" w:pos="1092"/>
        </w:tabs>
        <w:spacing w:before="51"/>
        <w:ind w:left="1091" w:right="1726"/>
      </w:pPr>
      <w:r>
        <w:t>Locate selective demolition equipment and remove debris and materials so as not to impose excessive loads on supporting walls, floors, or</w:t>
      </w:r>
      <w:r>
        <w:rPr>
          <w:spacing w:val="-17"/>
        </w:rPr>
        <w:t xml:space="preserve"> </w:t>
      </w:r>
      <w:r>
        <w:t>framing.</w:t>
      </w:r>
    </w:p>
    <w:p w14:paraId="5E8AA756" w14:textId="77777777" w:rsidR="00436541" w:rsidRDefault="00750F16">
      <w:pPr>
        <w:pStyle w:val="ListParagraph"/>
        <w:numPr>
          <w:ilvl w:val="1"/>
          <w:numId w:val="66"/>
        </w:numPr>
        <w:tabs>
          <w:tab w:val="left" w:pos="1091"/>
        </w:tabs>
        <w:spacing w:before="60"/>
        <w:ind w:left="1090" w:right="1765"/>
      </w:pPr>
      <w:r>
        <w:t>Dispose of demolished items and materials promptly. Comply with requirements in Division 01 Section "Construction Waste Management and</w:t>
      </w:r>
      <w:r>
        <w:rPr>
          <w:spacing w:val="-10"/>
        </w:rPr>
        <w:t xml:space="preserve"> </w:t>
      </w:r>
      <w:r>
        <w:t>Disposal."</w:t>
      </w:r>
    </w:p>
    <w:p w14:paraId="084283BC" w14:textId="77777777" w:rsidR="00436541" w:rsidRDefault="00750F16">
      <w:pPr>
        <w:pStyle w:val="ListParagraph"/>
        <w:numPr>
          <w:ilvl w:val="0"/>
          <w:numId w:val="66"/>
        </w:numPr>
        <w:tabs>
          <w:tab w:val="left" w:pos="731"/>
        </w:tabs>
        <w:spacing w:before="60"/>
        <w:ind w:left="730" w:right="1260" w:hanging="360"/>
      </w:pPr>
      <w:r>
        <w:t>Reuse of Building Elements: Project has been designed to result in end-of-Project reuse of building elements. Do not demolish building elements beyond what is indicated on Drawings without Architect's</w:t>
      </w:r>
      <w:r>
        <w:rPr>
          <w:spacing w:val="2"/>
        </w:rPr>
        <w:t xml:space="preserve"> </w:t>
      </w:r>
      <w:r>
        <w:t>approval.</w:t>
      </w:r>
    </w:p>
    <w:p w14:paraId="7AC46F94" w14:textId="77777777" w:rsidR="00436541" w:rsidRDefault="00750F16">
      <w:pPr>
        <w:pStyle w:val="ListParagraph"/>
        <w:numPr>
          <w:ilvl w:val="1"/>
          <w:numId w:val="66"/>
        </w:numPr>
        <w:tabs>
          <w:tab w:val="left" w:pos="1091"/>
        </w:tabs>
        <w:spacing w:before="60" w:line="242" w:lineRule="auto"/>
        <w:ind w:left="1090" w:right="1658"/>
      </w:pPr>
      <w:r>
        <w:t>Building Structure and Shell: Maintain existing walls, floors, and roof as indicated. Maintain existing building structure not indicated to be demolished; do not demolish such existing construction beyond indicated</w:t>
      </w:r>
      <w:r>
        <w:rPr>
          <w:spacing w:val="-10"/>
        </w:rPr>
        <w:t xml:space="preserve"> </w:t>
      </w:r>
      <w:r>
        <w:t>limits.</w:t>
      </w:r>
    </w:p>
    <w:p w14:paraId="5CF96804" w14:textId="77777777" w:rsidR="00436541" w:rsidRDefault="00750F16">
      <w:pPr>
        <w:pStyle w:val="ListParagraph"/>
        <w:numPr>
          <w:ilvl w:val="1"/>
          <w:numId w:val="66"/>
        </w:numPr>
        <w:tabs>
          <w:tab w:val="left" w:pos="1091"/>
        </w:tabs>
        <w:spacing w:before="51"/>
        <w:ind w:left="1090" w:right="1294"/>
      </w:pPr>
      <w:r>
        <w:t xml:space="preserve">Non-Structural Elements: Maintain existing interior nonstructural elements not indicated to </w:t>
      </w:r>
      <w:r>
        <w:rPr>
          <w:spacing w:val="-3"/>
        </w:rPr>
        <w:t xml:space="preserve">be </w:t>
      </w:r>
      <w:r>
        <w:t>demolished; do not demolish such existing construction beyond indicated</w:t>
      </w:r>
      <w:r>
        <w:rPr>
          <w:spacing w:val="-21"/>
        </w:rPr>
        <w:t xml:space="preserve"> </w:t>
      </w:r>
      <w:r>
        <w:t>limits.</w:t>
      </w:r>
    </w:p>
    <w:p w14:paraId="671846FB" w14:textId="77777777" w:rsidR="00436541" w:rsidRDefault="00750F16">
      <w:pPr>
        <w:pStyle w:val="ListParagraph"/>
        <w:numPr>
          <w:ilvl w:val="1"/>
          <w:numId w:val="66"/>
        </w:numPr>
        <w:tabs>
          <w:tab w:val="left" w:pos="1091"/>
        </w:tabs>
        <w:spacing w:before="61"/>
        <w:ind w:left="1090" w:hanging="361"/>
      </w:pPr>
      <w:r>
        <w:t>Non-shell Elements: Maintain existing non-shell, non-structural components not</w:t>
      </w:r>
      <w:r>
        <w:rPr>
          <w:spacing w:val="-6"/>
        </w:rPr>
        <w:t xml:space="preserve"> </w:t>
      </w:r>
      <w:r>
        <w:t>indicated</w:t>
      </w:r>
    </w:p>
    <w:p w14:paraId="2967E9BF" w14:textId="77777777" w:rsidR="00436541" w:rsidRDefault="00436541">
      <w:pPr>
        <w:sectPr w:rsidR="00436541">
          <w:pgSz w:w="12240" w:h="15840"/>
          <w:pgMar w:top="980" w:right="1020" w:bottom="740" w:left="1020" w:header="763" w:footer="543" w:gutter="0"/>
          <w:cols w:space="720"/>
        </w:sectPr>
      </w:pPr>
    </w:p>
    <w:p w14:paraId="127F00B5" w14:textId="77777777" w:rsidR="00436541" w:rsidRDefault="00436541">
      <w:pPr>
        <w:pStyle w:val="BodyText"/>
        <w:ind w:firstLine="0"/>
        <w:rPr>
          <w:sz w:val="20"/>
        </w:rPr>
      </w:pPr>
    </w:p>
    <w:p w14:paraId="2D4ADBB3" w14:textId="77777777" w:rsidR="00436541" w:rsidRDefault="00436541">
      <w:pPr>
        <w:pStyle w:val="BodyText"/>
        <w:spacing w:before="5"/>
        <w:ind w:firstLine="0"/>
      </w:pPr>
    </w:p>
    <w:p w14:paraId="2BDB217E" w14:textId="77777777" w:rsidR="00436541" w:rsidRDefault="00750F16">
      <w:pPr>
        <w:pStyle w:val="BodyText"/>
        <w:ind w:left="1091" w:firstLine="0"/>
      </w:pPr>
      <w:r>
        <w:t>to be demolished; do not demolish such existing construction beyond indicated limits.</w:t>
      </w:r>
    </w:p>
    <w:p w14:paraId="10A0B2D9" w14:textId="77777777" w:rsidR="00436541" w:rsidRDefault="00750F16">
      <w:pPr>
        <w:pStyle w:val="ListParagraph"/>
        <w:numPr>
          <w:ilvl w:val="0"/>
          <w:numId w:val="66"/>
        </w:numPr>
        <w:tabs>
          <w:tab w:val="left" w:pos="775"/>
          <w:tab w:val="left" w:pos="776"/>
        </w:tabs>
        <w:spacing w:before="57"/>
        <w:ind w:right="1091" w:hanging="361"/>
      </w:pPr>
      <w:r>
        <w:tab/>
        <w:t>Existing Items to Remain: Protect construction indicated to remain against damage and soiling during selective demolition. When permitted by Architect, items may be removed to a suitable, protected storage location during selective demolition and cleaned and reinstalled in their original locations after selective demolition operations are</w:t>
      </w:r>
      <w:r>
        <w:rPr>
          <w:spacing w:val="-8"/>
        </w:rPr>
        <w:t xml:space="preserve"> </w:t>
      </w:r>
      <w:r>
        <w:t>complete.</w:t>
      </w:r>
    </w:p>
    <w:p w14:paraId="7FF9DAA9" w14:textId="77777777" w:rsidR="00436541" w:rsidRDefault="00750F16">
      <w:pPr>
        <w:pStyle w:val="ListParagraph"/>
        <w:numPr>
          <w:ilvl w:val="0"/>
          <w:numId w:val="66"/>
        </w:numPr>
        <w:tabs>
          <w:tab w:val="left" w:pos="733"/>
        </w:tabs>
        <w:spacing w:before="63"/>
        <w:ind w:hanging="361"/>
      </w:pPr>
      <w:r>
        <w:t>Disposal of Demolished Materials: Comply with requirements of Section 01 74</w:t>
      </w:r>
      <w:r>
        <w:rPr>
          <w:spacing w:val="-1"/>
        </w:rPr>
        <w:t xml:space="preserve"> </w:t>
      </w:r>
      <w:r>
        <w:t>00.</w:t>
      </w:r>
    </w:p>
    <w:p w14:paraId="2F468F90" w14:textId="77777777" w:rsidR="00436541" w:rsidRDefault="00750F16">
      <w:pPr>
        <w:pStyle w:val="ListParagraph"/>
        <w:numPr>
          <w:ilvl w:val="1"/>
          <w:numId w:val="66"/>
        </w:numPr>
        <w:tabs>
          <w:tab w:val="left" w:pos="1093"/>
        </w:tabs>
        <w:spacing w:before="56"/>
        <w:ind w:right="1493"/>
        <w:jc w:val="both"/>
      </w:pPr>
      <w:r>
        <w:t>Except for items or materials indicated to be recycled, reused, salvaged, reinstalled, or otherwise indicated to remain as Owner's property, remove demolished materials from project site and legally dispose of</w:t>
      </w:r>
      <w:r>
        <w:rPr>
          <w:spacing w:val="-12"/>
        </w:rPr>
        <w:t xml:space="preserve"> </w:t>
      </w:r>
      <w:r>
        <w:t>them.</w:t>
      </w:r>
    </w:p>
    <w:p w14:paraId="40FE5F0E" w14:textId="77777777" w:rsidR="00436541" w:rsidRDefault="00750F16">
      <w:pPr>
        <w:pStyle w:val="ListParagraph"/>
        <w:numPr>
          <w:ilvl w:val="1"/>
          <w:numId w:val="66"/>
        </w:numPr>
        <w:tabs>
          <w:tab w:val="left" w:pos="1093"/>
        </w:tabs>
        <w:spacing w:before="62"/>
        <w:ind w:hanging="361"/>
        <w:jc w:val="both"/>
      </w:pPr>
      <w:r>
        <w:t>Comply with applicable state, federal, OSHA, EPA and other safety</w:t>
      </w:r>
      <w:r>
        <w:rPr>
          <w:spacing w:val="-5"/>
        </w:rPr>
        <w:t xml:space="preserve"> </w:t>
      </w:r>
      <w:r>
        <w:t>regulations</w:t>
      </w:r>
    </w:p>
    <w:p w14:paraId="79916A75" w14:textId="77777777" w:rsidR="00436541" w:rsidRDefault="00750F16">
      <w:pPr>
        <w:pStyle w:val="ListParagraph"/>
        <w:numPr>
          <w:ilvl w:val="0"/>
          <w:numId w:val="66"/>
        </w:numPr>
        <w:tabs>
          <w:tab w:val="left" w:pos="733"/>
        </w:tabs>
        <w:spacing w:before="59" w:line="242" w:lineRule="auto"/>
        <w:ind w:right="1219" w:hanging="361"/>
      </w:pPr>
      <w:r>
        <w:t>Cleaning: Clean adjacent structures and improvements of dust, dirt, and debris caused by demolition operations. Return adjacent areas to condition existing before selective demolition operations</w:t>
      </w:r>
      <w:r>
        <w:rPr>
          <w:spacing w:val="11"/>
        </w:rPr>
        <w:t xml:space="preserve"> </w:t>
      </w:r>
      <w:r>
        <w:t>began.</w:t>
      </w:r>
    </w:p>
    <w:p w14:paraId="5AAE0A8E" w14:textId="77777777" w:rsidR="00436541" w:rsidRDefault="00436541">
      <w:pPr>
        <w:pStyle w:val="BodyText"/>
        <w:ind w:firstLine="0"/>
        <w:rPr>
          <w:sz w:val="20"/>
        </w:rPr>
      </w:pPr>
    </w:p>
    <w:p w14:paraId="61D7D3C2" w14:textId="578389A9" w:rsidR="00436541" w:rsidRDefault="00750F16">
      <w:pPr>
        <w:pStyle w:val="BodyText"/>
        <w:spacing w:before="9"/>
        <w:ind w:firstLine="0"/>
        <w:rPr>
          <w:sz w:val="17"/>
        </w:rPr>
      </w:pPr>
      <w:r>
        <w:rPr>
          <w:noProof/>
        </w:rPr>
        <mc:AlternateContent>
          <mc:Choice Requires="wps">
            <w:drawing>
              <wp:anchor distT="0" distB="0" distL="0" distR="0" simplePos="0" relativeHeight="251684864" behindDoc="1" locked="0" layoutInCell="1" allowOverlap="1" wp14:anchorId="3EC47F6A" wp14:editId="575AF55B">
                <wp:simplePos x="0" y="0"/>
                <wp:positionH relativeFrom="page">
                  <wp:posOffset>713105</wp:posOffset>
                </wp:positionH>
                <wp:positionV relativeFrom="paragraph">
                  <wp:posOffset>158115</wp:posOffset>
                </wp:positionV>
                <wp:extent cx="1408430" cy="1270"/>
                <wp:effectExtent l="0" t="0" r="0" b="0"/>
                <wp:wrapTopAndBottom/>
                <wp:docPr id="883625237"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270"/>
                        </a:xfrm>
                        <a:custGeom>
                          <a:avLst/>
                          <a:gdLst>
                            <a:gd name="T0" fmla="+- 0 1123 1123"/>
                            <a:gd name="T1" fmla="*/ T0 w 2218"/>
                            <a:gd name="T2" fmla="+- 0 3341 1123"/>
                            <a:gd name="T3" fmla="*/ T2 w 2218"/>
                          </a:gdLst>
                          <a:ahLst/>
                          <a:cxnLst>
                            <a:cxn ang="0">
                              <a:pos x="T1" y="0"/>
                            </a:cxn>
                            <a:cxn ang="0">
                              <a:pos x="T3" y="0"/>
                            </a:cxn>
                          </a:cxnLst>
                          <a:rect l="0" t="0" r="r" b="b"/>
                          <a:pathLst>
                            <a:path w="2218">
                              <a:moveTo>
                                <a:pt x="0" y="0"/>
                              </a:moveTo>
                              <a:lnTo>
                                <a:pt x="22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7F9B3" id="Freeform 52" o:spid="_x0000_s1026" style="position:absolute;margin-left:56.15pt;margin-top:12.45pt;width:110.9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" path="m,l2218,e" filled="f" strokeweight=".48pt">
                <v:path arrowok="t" o:connecttype="custom" o:connectlocs="0,0;1408430,0" o:connectangles="0,0"/>
                <w10:wrap type="topAndBottom" anchorx="page"/>
              </v:shape>
            </w:pict>
          </mc:Fallback>
        </mc:AlternateContent>
      </w:r>
    </w:p>
    <w:p w14:paraId="2FE3A214" w14:textId="77777777" w:rsidR="00436541" w:rsidRDefault="00750F16">
      <w:pPr>
        <w:spacing w:after="19"/>
        <w:ind w:left="132"/>
        <w:rPr>
          <w:b/>
        </w:rPr>
      </w:pPr>
      <w:r>
        <w:rPr>
          <w:b/>
          <w:w w:val="105"/>
        </w:rPr>
        <w:t>END OF SECTION</w:t>
      </w:r>
    </w:p>
    <w:p w14:paraId="4ACDA29F" w14:textId="1C54970C" w:rsidR="00436541" w:rsidRDefault="00750F16">
      <w:pPr>
        <w:pStyle w:val="BodyText"/>
        <w:spacing w:line="20" w:lineRule="exact"/>
        <w:ind w:left="98" w:firstLine="0"/>
        <w:rPr>
          <w:sz w:val="2"/>
        </w:rPr>
      </w:pPr>
      <w:r>
        <w:rPr>
          <w:noProof/>
          <w:sz w:val="2"/>
        </w:rPr>
        <mc:AlternateContent>
          <mc:Choice Requires="wpg">
            <w:drawing>
              <wp:inline distT="0" distB="0" distL="0" distR="0" wp14:anchorId="1358D7A2" wp14:editId="668F2392">
                <wp:extent cx="1408430" cy="6350"/>
                <wp:effectExtent l="10160" t="1905" r="10160" b="10795"/>
                <wp:docPr id="14829463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1083750397" name="Line 51"/>
                        <wps:cNvCnPr>
                          <a:cxnSpLocks noChangeShapeType="1"/>
                        </wps:cNvCnPr>
                        <wps:spPr bwMode="auto">
                          <a:xfrm>
                            <a:off x="0" y="5"/>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19638C5" id="Group 50"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">
                <v:line id="Line 51"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" strokeweight=".48pt"/>
                <w10:anchorlock/>
              </v:group>
            </w:pict>
          </mc:Fallback>
        </mc:AlternateContent>
      </w:r>
    </w:p>
    <w:p w14:paraId="4DE480EE" w14:textId="77777777" w:rsidR="00436541" w:rsidRDefault="00436541">
      <w:pPr>
        <w:spacing w:line="20" w:lineRule="exact"/>
        <w:rPr>
          <w:sz w:val="2"/>
        </w:rPr>
        <w:sectPr w:rsidR="00436541">
          <w:pgSz w:w="12240" w:h="15840"/>
          <w:pgMar w:top="980" w:right="1020" w:bottom="740" w:left="1020" w:header="763" w:footer="543" w:gutter="0"/>
          <w:cols w:space="720"/>
        </w:sectPr>
      </w:pPr>
    </w:p>
    <w:p w14:paraId="52331C20" w14:textId="77777777" w:rsidR="00436541" w:rsidRDefault="00436541">
      <w:pPr>
        <w:pStyle w:val="BodyText"/>
        <w:ind w:firstLine="0"/>
        <w:rPr>
          <w:b/>
          <w:sz w:val="20"/>
        </w:rPr>
      </w:pPr>
    </w:p>
    <w:p w14:paraId="0DCAE686" w14:textId="77777777" w:rsidR="00436541" w:rsidRDefault="00750F16">
      <w:pPr>
        <w:pStyle w:val="Heading1"/>
      </w:pPr>
      <w:bookmarkStart w:id="35" w:name="Division_3_-_Concrete"/>
      <w:bookmarkStart w:id="36" w:name="_bookmark15"/>
      <w:bookmarkEnd w:id="35"/>
      <w:bookmarkEnd w:id="36"/>
      <w:r>
        <w:t>Division 3 - Concrete</w:t>
      </w:r>
    </w:p>
    <w:p w14:paraId="3BFA4F90" w14:textId="77777777" w:rsidR="00436541" w:rsidRDefault="00436541">
      <w:pPr>
        <w:sectPr w:rsidR="00436541">
          <w:pgSz w:w="12240" w:h="15840"/>
          <w:pgMar w:top="980" w:right="1020" w:bottom="740" w:left="1020" w:header="763" w:footer="543" w:gutter="0"/>
          <w:cols w:space="720"/>
        </w:sectPr>
      </w:pPr>
    </w:p>
    <w:p w14:paraId="0CCB1996" w14:textId="77777777" w:rsidR="00436541" w:rsidRDefault="00436541">
      <w:pPr>
        <w:pStyle w:val="BodyText"/>
        <w:ind w:firstLine="0"/>
        <w:rPr>
          <w:rFonts w:ascii="Century Gothic"/>
          <w:sz w:val="20"/>
        </w:rPr>
      </w:pPr>
    </w:p>
    <w:p w14:paraId="66A153E6" w14:textId="77777777" w:rsidR="00436541" w:rsidRDefault="00750F16">
      <w:pPr>
        <w:pStyle w:val="Heading1"/>
        <w:spacing w:before="229"/>
      </w:pPr>
      <w:bookmarkStart w:id="37" w:name="SECTION_03_30_00_–_CONCRETE"/>
      <w:bookmarkStart w:id="38" w:name="_bookmark16"/>
      <w:bookmarkEnd w:id="37"/>
      <w:bookmarkEnd w:id="38"/>
      <w:r>
        <w:t>SECTION 03 30 00 – CONCRETE</w:t>
      </w:r>
    </w:p>
    <w:p w14:paraId="561C9889" w14:textId="77777777" w:rsidR="00436541" w:rsidRDefault="00750F16">
      <w:pPr>
        <w:spacing w:before="233"/>
        <w:ind w:left="132"/>
        <w:rPr>
          <w:rFonts w:ascii="Century Gothic" w:hAnsi="Century Gothic"/>
          <w:sz w:val="24"/>
        </w:rPr>
      </w:pPr>
      <w:r>
        <w:rPr>
          <w:rFonts w:ascii="Century Gothic" w:hAnsi="Century Gothic"/>
          <w:sz w:val="24"/>
        </w:rPr>
        <w:t>PART 1 – GENERAL</w:t>
      </w:r>
    </w:p>
    <w:p w14:paraId="2214B4E2" w14:textId="77777777" w:rsidR="00436541" w:rsidRDefault="00750F16">
      <w:pPr>
        <w:pStyle w:val="ListParagraph"/>
        <w:numPr>
          <w:ilvl w:val="0"/>
          <w:numId w:val="65"/>
        </w:numPr>
        <w:tabs>
          <w:tab w:val="left" w:pos="612"/>
        </w:tabs>
        <w:spacing w:before="244"/>
      </w:pPr>
      <w:r>
        <w:t>Provide cast-in-place concrete</w:t>
      </w:r>
      <w:r>
        <w:rPr>
          <w:spacing w:val="-3"/>
        </w:rPr>
        <w:t xml:space="preserve"> </w:t>
      </w:r>
      <w:r>
        <w:t>as</w:t>
      </w:r>
      <w:r>
        <w:rPr>
          <w:spacing w:val="-5"/>
        </w:rPr>
        <w:t xml:space="preserve"> </w:t>
      </w:r>
      <w:r>
        <w:t xml:space="preserve">shown </w:t>
      </w:r>
      <w:r>
        <w:rPr>
          <w:spacing w:val="-3"/>
        </w:rPr>
        <w:t>on</w:t>
      </w:r>
      <w:r>
        <w:rPr>
          <w:spacing w:val="-5"/>
        </w:rPr>
        <w:t xml:space="preserve"> </w:t>
      </w:r>
      <w:r>
        <w:t xml:space="preserve">drawings </w:t>
      </w:r>
      <w:r>
        <w:rPr>
          <w:spacing w:val="-4"/>
        </w:rPr>
        <w:t>and</w:t>
      </w:r>
      <w:r>
        <w:rPr>
          <w:spacing w:val="-10"/>
        </w:rPr>
        <w:t xml:space="preserve"> </w:t>
      </w:r>
      <w:r>
        <w:t xml:space="preserve">specified </w:t>
      </w:r>
      <w:r>
        <w:rPr>
          <w:spacing w:val="-4"/>
        </w:rPr>
        <w:t>herein,</w:t>
      </w:r>
      <w:r>
        <w:rPr>
          <w:spacing w:val="-10"/>
        </w:rPr>
        <w:t xml:space="preserve"> </w:t>
      </w:r>
      <w:r>
        <w:t xml:space="preserve">including </w:t>
      </w:r>
      <w:r>
        <w:rPr>
          <w:spacing w:val="-4"/>
        </w:rPr>
        <w:t>but</w:t>
      </w:r>
      <w:r>
        <w:rPr>
          <w:spacing w:val="-9"/>
        </w:rPr>
        <w:t xml:space="preserve"> </w:t>
      </w:r>
      <w:r>
        <w:rPr>
          <w:spacing w:val="-4"/>
        </w:rPr>
        <w:t>not</w:t>
      </w:r>
      <w:r>
        <w:rPr>
          <w:spacing w:val="-9"/>
        </w:rPr>
        <w:t xml:space="preserve"> </w:t>
      </w:r>
      <w:r>
        <w:t>limited</w:t>
      </w:r>
      <w:r>
        <w:rPr>
          <w:spacing w:val="-17"/>
        </w:rPr>
        <w:t xml:space="preserve"> </w:t>
      </w:r>
      <w:r>
        <w:rPr>
          <w:spacing w:val="-4"/>
        </w:rPr>
        <w:t>to:</w:t>
      </w:r>
    </w:p>
    <w:p w14:paraId="0F6C1846" w14:textId="77777777" w:rsidR="00436541" w:rsidRDefault="00750F16">
      <w:pPr>
        <w:pStyle w:val="ListParagraph"/>
        <w:numPr>
          <w:ilvl w:val="1"/>
          <w:numId w:val="65"/>
        </w:numPr>
        <w:tabs>
          <w:tab w:val="left" w:pos="972"/>
        </w:tabs>
        <w:spacing w:before="61"/>
        <w:ind w:hanging="361"/>
      </w:pPr>
      <w:r>
        <w:t>Concrete sills at lower level</w:t>
      </w:r>
      <w:r>
        <w:rPr>
          <w:spacing w:val="2"/>
        </w:rPr>
        <w:t xml:space="preserve"> </w:t>
      </w:r>
      <w:r>
        <w:t>windows.</w:t>
      </w:r>
    </w:p>
    <w:p w14:paraId="40EBE48F" w14:textId="77777777" w:rsidR="00436541" w:rsidRDefault="00750F16">
      <w:pPr>
        <w:pStyle w:val="ListParagraph"/>
        <w:numPr>
          <w:ilvl w:val="1"/>
          <w:numId w:val="65"/>
        </w:numPr>
        <w:tabs>
          <w:tab w:val="left" w:pos="972"/>
        </w:tabs>
        <w:spacing w:before="59"/>
        <w:ind w:hanging="361"/>
      </w:pPr>
      <w:r>
        <w:t>Deck post footings.</w:t>
      </w:r>
    </w:p>
    <w:p w14:paraId="34AC2574" w14:textId="77777777" w:rsidR="00436541" w:rsidRDefault="00750F16">
      <w:pPr>
        <w:pStyle w:val="ListParagraph"/>
        <w:numPr>
          <w:ilvl w:val="0"/>
          <w:numId w:val="65"/>
        </w:numPr>
        <w:tabs>
          <w:tab w:val="left" w:pos="612"/>
        </w:tabs>
        <w:spacing w:before="62"/>
        <w:ind w:hanging="361"/>
      </w:pPr>
      <w:r>
        <w:t>Reference Standards (latest edition) herein made a part of these</w:t>
      </w:r>
      <w:r>
        <w:rPr>
          <w:spacing w:val="14"/>
        </w:rPr>
        <w:t xml:space="preserve"> </w:t>
      </w:r>
      <w:r>
        <w:t>specifications:</w:t>
      </w:r>
    </w:p>
    <w:p w14:paraId="4B25B55F" w14:textId="77777777" w:rsidR="00436541" w:rsidRDefault="00750F16">
      <w:pPr>
        <w:tabs>
          <w:tab w:val="left" w:pos="1663"/>
        </w:tabs>
        <w:spacing w:before="58" w:line="302" w:lineRule="auto"/>
        <w:ind w:left="736" w:right="1756"/>
        <w:rPr>
          <w:sz w:val="20"/>
        </w:rPr>
      </w:pPr>
      <w:r>
        <w:rPr>
          <w:sz w:val="20"/>
        </w:rPr>
        <w:t>ACI 304</w:t>
      </w:r>
      <w:r>
        <w:rPr>
          <w:sz w:val="20"/>
        </w:rPr>
        <w:tab/>
        <w:t>"Recommended</w:t>
      </w:r>
      <w:r>
        <w:rPr>
          <w:spacing w:val="-9"/>
          <w:sz w:val="20"/>
        </w:rPr>
        <w:t xml:space="preserve"> </w:t>
      </w:r>
      <w:r>
        <w:rPr>
          <w:sz w:val="20"/>
        </w:rPr>
        <w:t>Practice</w:t>
      </w:r>
      <w:r>
        <w:rPr>
          <w:spacing w:val="-11"/>
          <w:sz w:val="20"/>
        </w:rPr>
        <w:t xml:space="preserve"> </w:t>
      </w:r>
      <w:r>
        <w:rPr>
          <w:sz w:val="20"/>
        </w:rPr>
        <w:t>for</w:t>
      </w:r>
      <w:r>
        <w:rPr>
          <w:spacing w:val="-12"/>
          <w:sz w:val="20"/>
        </w:rPr>
        <w:t xml:space="preserve"> </w:t>
      </w:r>
      <w:r>
        <w:rPr>
          <w:sz w:val="20"/>
        </w:rPr>
        <w:t>Measuring,</w:t>
      </w:r>
      <w:r>
        <w:rPr>
          <w:spacing w:val="-10"/>
          <w:sz w:val="20"/>
        </w:rPr>
        <w:t xml:space="preserve"> </w:t>
      </w:r>
      <w:r>
        <w:rPr>
          <w:sz w:val="20"/>
        </w:rPr>
        <w:t>Mixing,</w:t>
      </w:r>
      <w:r>
        <w:rPr>
          <w:spacing w:val="-11"/>
          <w:sz w:val="20"/>
        </w:rPr>
        <w:t xml:space="preserve"> </w:t>
      </w:r>
      <w:r>
        <w:rPr>
          <w:sz w:val="20"/>
        </w:rPr>
        <w:t>Transporting</w:t>
      </w:r>
      <w:r>
        <w:rPr>
          <w:spacing w:val="-9"/>
          <w:sz w:val="20"/>
        </w:rPr>
        <w:t xml:space="preserve"> </w:t>
      </w:r>
      <w:r>
        <w:rPr>
          <w:sz w:val="20"/>
        </w:rPr>
        <w:t>and</w:t>
      </w:r>
      <w:r>
        <w:rPr>
          <w:spacing w:val="-10"/>
          <w:sz w:val="20"/>
        </w:rPr>
        <w:t xml:space="preserve"> </w:t>
      </w:r>
      <w:r>
        <w:rPr>
          <w:sz w:val="20"/>
        </w:rPr>
        <w:t>Placing</w:t>
      </w:r>
      <w:r>
        <w:rPr>
          <w:spacing w:val="-9"/>
          <w:sz w:val="20"/>
        </w:rPr>
        <w:t xml:space="preserve"> </w:t>
      </w:r>
      <w:r>
        <w:rPr>
          <w:sz w:val="20"/>
        </w:rPr>
        <w:t>Concrete" ACI 305</w:t>
      </w:r>
      <w:r>
        <w:rPr>
          <w:sz w:val="20"/>
        </w:rPr>
        <w:tab/>
        <w:t>"Hot Weather Concrete</w:t>
      </w:r>
      <w:r>
        <w:rPr>
          <w:spacing w:val="-13"/>
          <w:sz w:val="20"/>
        </w:rPr>
        <w:t xml:space="preserve"> </w:t>
      </w:r>
      <w:r>
        <w:rPr>
          <w:sz w:val="20"/>
        </w:rPr>
        <w:t>Placing"</w:t>
      </w:r>
    </w:p>
    <w:p w14:paraId="00ABDC60" w14:textId="77777777" w:rsidR="00436541" w:rsidRDefault="00750F16">
      <w:pPr>
        <w:tabs>
          <w:tab w:val="left" w:pos="1663"/>
        </w:tabs>
        <w:spacing w:before="1"/>
        <w:ind w:left="736"/>
        <w:rPr>
          <w:sz w:val="20"/>
        </w:rPr>
      </w:pPr>
      <w:r>
        <w:rPr>
          <w:sz w:val="20"/>
        </w:rPr>
        <w:t>ACI 306</w:t>
      </w:r>
      <w:r>
        <w:rPr>
          <w:sz w:val="20"/>
        </w:rPr>
        <w:tab/>
        <w:t>"Cold Weather Concrete</w:t>
      </w:r>
      <w:r>
        <w:rPr>
          <w:spacing w:val="-15"/>
          <w:sz w:val="20"/>
        </w:rPr>
        <w:t xml:space="preserve"> </w:t>
      </w:r>
      <w:r>
        <w:rPr>
          <w:sz w:val="20"/>
        </w:rPr>
        <w:t>Placing"</w:t>
      </w:r>
    </w:p>
    <w:p w14:paraId="5C3200B3" w14:textId="77777777" w:rsidR="00436541" w:rsidRDefault="00436541">
      <w:pPr>
        <w:pStyle w:val="BodyText"/>
        <w:spacing w:before="11"/>
        <w:ind w:firstLine="0"/>
        <w:rPr>
          <w:sz w:val="19"/>
        </w:rPr>
      </w:pPr>
    </w:p>
    <w:p w14:paraId="0551CB38" w14:textId="77777777" w:rsidR="00436541" w:rsidRDefault="00750F16">
      <w:pPr>
        <w:pStyle w:val="Heading2"/>
      </w:pPr>
      <w:r>
        <w:t>PART 2 – PRODUCTS / MATERIALS</w:t>
      </w:r>
    </w:p>
    <w:p w14:paraId="2DEDC969" w14:textId="77777777" w:rsidR="00436541" w:rsidRDefault="00750F16">
      <w:pPr>
        <w:pStyle w:val="ListParagraph"/>
        <w:numPr>
          <w:ilvl w:val="0"/>
          <w:numId w:val="64"/>
        </w:numPr>
        <w:tabs>
          <w:tab w:val="left" w:pos="852"/>
        </w:tabs>
        <w:spacing w:before="243"/>
        <w:ind w:hanging="361"/>
      </w:pPr>
      <w:r>
        <w:t>Concrete materials:</w:t>
      </w:r>
    </w:p>
    <w:p w14:paraId="16547F1D" w14:textId="77777777" w:rsidR="00436541" w:rsidRDefault="00750F16">
      <w:pPr>
        <w:pStyle w:val="ListParagraph"/>
        <w:numPr>
          <w:ilvl w:val="1"/>
          <w:numId w:val="64"/>
        </w:numPr>
        <w:tabs>
          <w:tab w:val="left" w:pos="1095"/>
        </w:tabs>
        <w:spacing w:before="59"/>
        <w:ind w:right="431"/>
      </w:pPr>
      <w:r>
        <w:t>Cement: conform to ASTM C-150 Type 1. Cement containing lumps, crusts or hardened materials shall not be</w:t>
      </w:r>
      <w:r>
        <w:rPr>
          <w:spacing w:val="6"/>
        </w:rPr>
        <w:t xml:space="preserve"> </w:t>
      </w:r>
      <w:r>
        <w:t>used.</w:t>
      </w:r>
    </w:p>
    <w:p w14:paraId="429D3754" w14:textId="77777777" w:rsidR="00436541" w:rsidRDefault="00750F16">
      <w:pPr>
        <w:pStyle w:val="ListParagraph"/>
        <w:numPr>
          <w:ilvl w:val="1"/>
          <w:numId w:val="64"/>
        </w:numPr>
        <w:tabs>
          <w:tab w:val="left" w:pos="1095"/>
        </w:tabs>
        <w:spacing w:before="63"/>
      </w:pPr>
      <w:r>
        <w:t>Water: potable</w:t>
      </w:r>
    </w:p>
    <w:p w14:paraId="24606969" w14:textId="77777777" w:rsidR="00436541" w:rsidRDefault="00750F16">
      <w:pPr>
        <w:pStyle w:val="ListParagraph"/>
        <w:numPr>
          <w:ilvl w:val="1"/>
          <w:numId w:val="64"/>
        </w:numPr>
        <w:tabs>
          <w:tab w:val="left" w:pos="1095"/>
        </w:tabs>
        <w:spacing w:before="59"/>
        <w:ind w:hanging="364"/>
      </w:pPr>
      <w:r>
        <w:t>Fine aggregate: sand conforming to ASTM C-33, free of deleterious</w:t>
      </w:r>
      <w:r>
        <w:rPr>
          <w:spacing w:val="-4"/>
        </w:rPr>
        <w:t xml:space="preserve"> </w:t>
      </w:r>
      <w:r>
        <w:t>materials.</w:t>
      </w:r>
    </w:p>
    <w:p w14:paraId="21B89718" w14:textId="77777777" w:rsidR="00436541" w:rsidRDefault="00750F16">
      <w:pPr>
        <w:pStyle w:val="ListParagraph"/>
        <w:numPr>
          <w:ilvl w:val="1"/>
          <w:numId w:val="64"/>
        </w:numPr>
        <w:tabs>
          <w:tab w:val="left" w:pos="1095"/>
        </w:tabs>
        <w:spacing w:before="59"/>
        <w:ind w:hanging="364"/>
      </w:pPr>
      <w:r>
        <w:rPr>
          <w:spacing w:val="-5"/>
        </w:rPr>
        <w:t>Coarse</w:t>
      </w:r>
      <w:r>
        <w:rPr>
          <w:spacing w:val="-9"/>
        </w:rPr>
        <w:t xml:space="preserve"> </w:t>
      </w:r>
      <w:r>
        <w:rPr>
          <w:spacing w:val="-6"/>
        </w:rPr>
        <w:t>aggregate:</w:t>
      </w:r>
      <w:r>
        <w:rPr>
          <w:spacing w:val="-10"/>
        </w:rPr>
        <w:t xml:space="preserve"> </w:t>
      </w:r>
      <w:r>
        <w:rPr>
          <w:spacing w:val="-5"/>
        </w:rPr>
        <w:t>crushed</w:t>
      </w:r>
      <w:r>
        <w:rPr>
          <w:spacing w:val="-11"/>
        </w:rPr>
        <w:t xml:space="preserve"> </w:t>
      </w:r>
      <w:r>
        <w:rPr>
          <w:spacing w:val="-5"/>
        </w:rPr>
        <w:t>limestone</w:t>
      </w:r>
      <w:r>
        <w:rPr>
          <w:spacing w:val="-11"/>
        </w:rPr>
        <w:t xml:space="preserve"> </w:t>
      </w:r>
      <w:r>
        <w:rPr>
          <w:spacing w:val="-5"/>
        </w:rPr>
        <w:t>conforming</w:t>
      </w:r>
      <w:r>
        <w:rPr>
          <w:spacing w:val="-11"/>
        </w:rPr>
        <w:t xml:space="preserve"> </w:t>
      </w:r>
      <w:r>
        <w:t>to</w:t>
      </w:r>
      <w:r>
        <w:rPr>
          <w:spacing w:val="1"/>
        </w:rPr>
        <w:t xml:space="preserve"> </w:t>
      </w:r>
      <w:r>
        <w:rPr>
          <w:spacing w:val="-5"/>
        </w:rPr>
        <w:t>ASTM</w:t>
      </w:r>
      <w:r>
        <w:rPr>
          <w:spacing w:val="-8"/>
        </w:rPr>
        <w:t xml:space="preserve"> </w:t>
      </w:r>
      <w:r>
        <w:rPr>
          <w:spacing w:val="-5"/>
        </w:rPr>
        <w:t>C-33,</w:t>
      </w:r>
      <w:r>
        <w:rPr>
          <w:spacing w:val="-9"/>
        </w:rPr>
        <w:t xml:space="preserve"> </w:t>
      </w:r>
      <w:r>
        <w:rPr>
          <w:spacing w:val="-4"/>
        </w:rPr>
        <w:t>free</w:t>
      </w:r>
      <w:r>
        <w:rPr>
          <w:spacing w:val="-8"/>
        </w:rPr>
        <w:t xml:space="preserve"> </w:t>
      </w:r>
      <w:r>
        <w:t>of</w:t>
      </w:r>
      <w:r>
        <w:rPr>
          <w:spacing w:val="-5"/>
        </w:rPr>
        <w:t xml:space="preserve"> deleterious</w:t>
      </w:r>
      <w:r>
        <w:rPr>
          <w:spacing w:val="-21"/>
        </w:rPr>
        <w:t xml:space="preserve"> </w:t>
      </w:r>
      <w:r>
        <w:rPr>
          <w:spacing w:val="-5"/>
        </w:rPr>
        <w:t>materials.</w:t>
      </w:r>
    </w:p>
    <w:p w14:paraId="4189452B" w14:textId="77777777" w:rsidR="00436541" w:rsidRDefault="00750F16">
      <w:pPr>
        <w:pStyle w:val="ListParagraph"/>
        <w:numPr>
          <w:ilvl w:val="1"/>
          <w:numId w:val="64"/>
        </w:numPr>
        <w:tabs>
          <w:tab w:val="left" w:pos="1094"/>
        </w:tabs>
        <w:spacing w:before="59"/>
        <w:ind w:left="1093" w:right="232"/>
      </w:pPr>
      <w:r>
        <w:t>Air-Entraining Admixture: Dewey &amp; Alemy Chemical Co. "DAREX" or "SIKA AER" or equivalent product conforming to ASTM C</w:t>
      </w:r>
      <w:r>
        <w:rPr>
          <w:spacing w:val="3"/>
        </w:rPr>
        <w:t xml:space="preserve"> </w:t>
      </w:r>
      <w:r>
        <w:t>260.</w:t>
      </w:r>
    </w:p>
    <w:p w14:paraId="4A2F471B" w14:textId="77777777" w:rsidR="00436541" w:rsidRDefault="00750F16">
      <w:pPr>
        <w:pStyle w:val="ListParagraph"/>
        <w:numPr>
          <w:ilvl w:val="1"/>
          <w:numId w:val="64"/>
        </w:numPr>
        <w:tabs>
          <w:tab w:val="left" w:pos="1094"/>
        </w:tabs>
        <w:spacing w:before="63"/>
        <w:ind w:left="1093"/>
        <w:rPr>
          <w:i/>
        </w:rPr>
      </w:pPr>
      <w:r>
        <w:t xml:space="preserve">Other admixtures, including calcium chloride, </w:t>
      </w:r>
      <w:r>
        <w:rPr>
          <w:i/>
        </w:rPr>
        <w:t>shall not be</w:t>
      </w:r>
      <w:r>
        <w:rPr>
          <w:i/>
          <w:spacing w:val="11"/>
        </w:rPr>
        <w:t xml:space="preserve"> </w:t>
      </w:r>
      <w:r>
        <w:rPr>
          <w:i/>
        </w:rPr>
        <w:t>permitted!</w:t>
      </w:r>
    </w:p>
    <w:p w14:paraId="12C7B166" w14:textId="77777777" w:rsidR="00436541" w:rsidRDefault="00750F16">
      <w:pPr>
        <w:pStyle w:val="ListParagraph"/>
        <w:numPr>
          <w:ilvl w:val="0"/>
          <w:numId w:val="64"/>
        </w:numPr>
        <w:tabs>
          <w:tab w:val="left" w:pos="852"/>
        </w:tabs>
        <w:spacing w:before="59"/>
        <w:ind w:hanging="361"/>
      </w:pPr>
      <w:r>
        <w:t>Reinforcement steel: conform to ASTM A-615, Grade</w:t>
      </w:r>
      <w:r>
        <w:rPr>
          <w:spacing w:val="-2"/>
        </w:rPr>
        <w:t xml:space="preserve"> </w:t>
      </w:r>
      <w:r>
        <w:t>40.</w:t>
      </w:r>
    </w:p>
    <w:p w14:paraId="11ED60B0" w14:textId="77777777" w:rsidR="00436541" w:rsidRDefault="00750F16">
      <w:pPr>
        <w:pStyle w:val="ListParagraph"/>
        <w:numPr>
          <w:ilvl w:val="0"/>
          <w:numId w:val="64"/>
        </w:numPr>
        <w:tabs>
          <w:tab w:val="left" w:pos="852"/>
        </w:tabs>
        <w:spacing w:before="59"/>
        <w:ind w:hanging="361"/>
      </w:pPr>
      <w:r>
        <w:t>Bonding Agent for patching and repairs: Thoro Acryl 60 acrylic polymer liquid additive.</w:t>
      </w:r>
    </w:p>
    <w:p w14:paraId="5AA2F01D" w14:textId="77777777" w:rsidR="00436541" w:rsidRDefault="00750F16">
      <w:pPr>
        <w:pStyle w:val="ListParagraph"/>
        <w:numPr>
          <w:ilvl w:val="0"/>
          <w:numId w:val="64"/>
        </w:numPr>
        <w:tabs>
          <w:tab w:val="left" w:pos="852"/>
        </w:tabs>
        <w:spacing w:before="59"/>
        <w:ind w:right="415"/>
      </w:pPr>
      <w:r>
        <w:t>Concrete mixes shall attain the following minimum compressive strength at 28 days: F'c = 4,000 PSI, with 5 to 7% air entrainment, except footing concrete may be 2,500</w:t>
      </w:r>
      <w:r>
        <w:rPr>
          <w:spacing w:val="-10"/>
        </w:rPr>
        <w:t xml:space="preserve"> </w:t>
      </w:r>
      <w:r>
        <w:t>PSI.</w:t>
      </w:r>
    </w:p>
    <w:p w14:paraId="37E280DF" w14:textId="77777777" w:rsidR="00436541" w:rsidRDefault="00436541">
      <w:pPr>
        <w:pStyle w:val="BodyText"/>
        <w:spacing w:before="1"/>
        <w:ind w:firstLine="0"/>
        <w:rPr>
          <w:sz w:val="20"/>
        </w:rPr>
      </w:pPr>
    </w:p>
    <w:p w14:paraId="0776B9EA" w14:textId="77777777" w:rsidR="00436541" w:rsidRDefault="00750F16">
      <w:pPr>
        <w:pStyle w:val="Heading2"/>
      </w:pPr>
      <w:r>
        <w:t>PART 3 –</w:t>
      </w:r>
      <w:r>
        <w:rPr>
          <w:spacing w:val="51"/>
        </w:rPr>
        <w:t xml:space="preserve"> </w:t>
      </w:r>
      <w:r>
        <w:t>EXECUTION</w:t>
      </w:r>
    </w:p>
    <w:p w14:paraId="70C703BF" w14:textId="77777777" w:rsidR="00436541" w:rsidRDefault="00750F16">
      <w:pPr>
        <w:pStyle w:val="ListParagraph"/>
        <w:numPr>
          <w:ilvl w:val="0"/>
          <w:numId w:val="63"/>
        </w:numPr>
        <w:tabs>
          <w:tab w:val="left" w:pos="852"/>
        </w:tabs>
        <w:spacing w:before="246"/>
        <w:ind w:hanging="361"/>
      </w:pPr>
      <w:r>
        <w:t>The concrete work shall be performed in accordance with ACI-318 and</w:t>
      </w:r>
      <w:r>
        <w:rPr>
          <w:spacing w:val="-12"/>
        </w:rPr>
        <w:t xml:space="preserve"> </w:t>
      </w:r>
      <w:r>
        <w:t>ACI-347.</w:t>
      </w:r>
    </w:p>
    <w:p w14:paraId="1DE7AA01" w14:textId="77777777" w:rsidR="00436541" w:rsidRDefault="00750F16">
      <w:pPr>
        <w:pStyle w:val="ListParagraph"/>
        <w:numPr>
          <w:ilvl w:val="0"/>
          <w:numId w:val="63"/>
        </w:numPr>
        <w:tabs>
          <w:tab w:val="left" w:pos="852"/>
        </w:tabs>
        <w:spacing w:before="56"/>
        <w:ind w:right="131"/>
      </w:pPr>
      <w:r>
        <w:t xml:space="preserve">Hot Or Cold Weather Concrete Work: For requirements see American Concrete Institute Standard, ACI- 306, </w:t>
      </w:r>
      <w:r>
        <w:rPr>
          <w:i/>
        </w:rPr>
        <w:t>"Recommended Practice for Cold Weather Concreting"</w:t>
      </w:r>
      <w:r>
        <w:t xml:space="preserve">, and ACI-305, </w:t>
      </w:r>
      <w:r>
        <w:rPr>
          <w:i/>
        </w:rPr>
        <w:t>"Recommended Practice for Hot Weather Concreting"</w:t>
      </w:r>
      <w:r>
        <w:t>. No concrete work shall be performed during heavy rain, snow, or hail, or when the temperature of the outside air is below 40ºF or above 100ºF. Protect concrete from freezing for at least 48 hours. Materials used and materials built upon shall be free from ice and snow. Materials that are allowed to freeze shall be removed and replaced with new work, at the expense of the</w:t>
      </w:r>
      <w:r>
        <w:rPr>
          <w:spacing w:val="-18"/>
        </w:rPr>
        <w:t xml:space="preserve"> </w:t>
      </w:r>
      <w:r>
        <w:t>Contractor.</w:t>
      </w:r>
    </w:p>
    <w:p w14:paraId="5B71A654" w14:textId="77777777" w:rsidR="00436541" w:rsidRDefault="00750F16">
      <w:pPr>
        <w:pStyle w:val="ListParagraph"/>
        <w:numPr>
          <w:ilvl w:val="0"/>
          <w:numId w:val="63"/>
        </w:numPr>
        <w:tabs>
          <w:tab w:val="left" w:pos="852"/>
        </w:tabs>
        <w:spacing w:before="59"/>
        <w:ind w:right="632"/>
      </w:pPr>
      <w:r>
        <w:t>Before placing concrete, the Contractor shall verify proper placement of items of work which are embedded in the concrete work. Refer to mechanical and electrical drawings for locations of pipes, conduits,</w:t>
      </w:r>
      <w:r>
        <w:rPr>
          <w:spacing w:val="2"/>
        </w:rPr>
        <w:t xml:space="preserve"> </w:t>
      </w:r>
      <w:r>
        <w:t>etc.</w:t>
      </w:r>
    </w:p>
    <w:p w14:paraId="3206C6AC" w14:textId="77777777" w:rsidR="00436541" w:rsidRDefault="00750F16">
      <w:pPr>
        <w:pStyle w:val="ListParagraph"/>
        <w:numPr>
          <w:ilvl w:val="0"/>
          <w:numId w:val="63"/>
        </w:numPr>
        <w:tabs>
          <w:tab w:val="left" w:pos="852"/>
        </w:tabs>
        <w:spacing w:before="64"/>
        <w:ind w:hanging="361"/>
      </w:pPr>
      <w:r>
        <w:t>All reinforcing steel, dowels, anchor bolts, etc. shall be well secured in place prior to placing</w:t>
      </w:r>
      <w:r>
        <w:rPr>
          <w:spacing w:val="-29"/>
        </w:rPr>
        <w:t xml:space="preserve"> </w:t>
      </w:r>
      <w:r>
        <w:t>concrete.</w:t>
      </w:r>
    </w:p>
    <w:p w14:paraId="49008C60" w14:textId="77777777" w:rsidR="00436541" w:rsidRDefault="00750F16">
      <w:pPr>
        <w:pStyle w:val="ListParagraph"/>
        <w:numPr>
          <w:ilvl w:val="0"/>
          <w:numId w:val="63"/>
        </w:numPr>
        <w:tabs>
          <w:tab w:val="left" w:pos="852"/>
        </w:tabs>
        <w:spacing w:before="59"/>
        <w:ind w:hanging="361"/>
      </w:pPr>
      <w:r>
        <w:t>Reinforcing shall have the following minimum concrete</w:t>
      </w:r>
      <w:r>
        <w:rPr>
          <w:spacing w:val="-9"/>
        </w:rPr>
        <w:t xml:space="preserve"> </w:t>
      </w:r>
      <w:r>
        <w:t>cover:</w:t>
      </w:r>
    </w:p>
    <w:p w14:paraId="35161B30" w14:textId="77777777" w:rsidR="00436541" w:rsidRDefault="00750F16">
      <w:pPr>
        <w:pStyle w:val="ListParagraph"/>
        <w:numPr>
          <w:ilvl w:val="1"/>
          <w:numId w:val="63"/>
        </w:numPr>
        <w:tabs>
          <w:tab w:val="left" w:pos="1094"/>
        </w:tabs>
        <w:spacing w:before="59"/>
      </w:pPr>
      <w:r>
        <w:t>Concrete - formed:</w:t>
      </w:r>
      <w:r>
        <w:rPr>
          <w:spacing w:val="53"/>
        </w:rPr>
        <w:t xml:space="preserve"> </w:t>
      </w:r>
      <w:r>
        <w:rPr>
          <w:spacing w:val="-3"/>
        </w:rPr>
        <w:t>2"</w:t>
      </w:r>
    </w:p>
    <w:p w14:paraId="2C1DD1E3" w14:textId="77777777" w:rsidR="00436541" w:rsidRDefault="00750F16">
      <w:pPr>
        <w:pStyle w:val="ListParagraph"/>
        <w:numPr>
          <w:ilvl w:val="1"/>
          <w:numId w:val="63"/>
        </w:numPr>
        <w:tabs>
          <w:tab w:val="left" w:pos="1094"/>
        </w:tabs>
        <w:spacing w:before="61"/>
      </w:pPr>
      <w:r>
        <w:t>Concrete against earth - not formed:</w:t>
      </w:r>
      <w:r>
        <w:rPr>
          <w:spacing w:val="-5"/>
        </w:rPr>
        <w:t xml:space="preserve"> </w:t>
      </w:r>
      <w:r>
        <w:rPr>
          <w:spacing w:val="-3"/>
        </w:rPr>
        <w:t>3"</w:t>
      </w:r>
    </w:p>
    <w:p w14:paraId="0F09B5F4" w14:textId="77777777" w:rsidR="00436541" w:rsidRDefault="00750F16">
      <w:pPr>
        <w:pStyle w:val="ListParagraph"/>
        <w:numPr>
          <w:ilvl w:val="0"/>
          <w:numId w:val="63"/>
        </w:numPr>
        <w:tabs>
          <w:tab w:val="left" w:pos="852"/>
        </w:tabs>
        <w:spacing w:before="57"/>
        <w:ind w:right="314"/>
      </w:pPr>
      <w:r>
        <w:t>Concrete shall be mixed and delivered in accordance with ASTM C-94. Hand mixing done on a watertight platform is allowed for small batches of patching concrete. Soak coarse aggregate first. Mix ingredients dry, then add</w:t>
      </w:r>
      <w:r>
        <w:rPr>
          <w:spacing w:val="6"/>
        </w:rPr>
        <w:t xml:space="preserve"> </w:t>
      </w:r>
      <w:r>
        <w:t>water.</w:t>
      </w:r>
    </w:p>
    <w:p w14:paraId="029605DF" w14:textId="77777777" w:rsidR="00436541" w:rsidRDefault="00436541">
      <w:pPr>
        <w:sectPr w:rsidR="00436541">
          <w:headerReference w:type="default" r:id="rId46"/>
          <w:footerReference w:type="default" r:id="rId47"/>
          <w:pgSz w:w="12240" w:h="15840"/>
          <w:pgMar w:top="980" w:right="1020" w:bottom="740" w:left="1020" w:header="763" w:footer="543" w:gutter="0"/>
          <w:pgNumType w:start="39"/>
          <w:cols w:space="720"/>
        </w:sectPr>
      </w:pPr>
    </w:p>
    <w:p w14:paraId="506BE047" w14:textId="77777777" w:rsidR="00436541" w:rsidRDefault="00436541">
      <w:pPr>
        <w:pStyle w:val="BodyText"/>
        <w:ind w:firstLine="0"/>
        <w:rPr>
          <w:sz w:val="20"/>
        </w:rPr>
      </w:pPr>
    </w:p>
    <w:p w14:paraId="5587DA56" w14:textId="77777777" w:rsidR="00436541" w:rsidRDefault="00436541">
      <w:pPr>
        <w:pStyle w:val="BodyText"/>
        <w:spacing w:before="4"/>
        <w:ind w:firstLine="0"/>
      </w:pPr>
    </w:p>
    <w:p w14:paraId="57CFFE37" w14:textId="0E13372D" w:rsidR="00436541" w:rsidRDefault="00750F16">
      <w:pPr>
        <w:pStyle w:val="BodyText"/>
        <w:spacing w:line="20" w:lineRule="exact"/>
        <w:ind w:left="98" w:firstLine="0"/>
        <w:rPr>
          <w:sz w:val="2"/>
        </w:rPr>
      </w:pPr>
      <w:r>
        <w:rPr>
          <w:noProof/>
          <w:sz w:val="2"/>
        </w:rPr>
        <mc:AlternateContent>
          <mc:Choice Requires="wpg">
            <w:drawing>
              <wp:inline distT="0" distB="0" distL="0" distR="0" wp14:anchorId="25930404" wp14:editId="0DE46569">
                <wp:extent cx="1408430" cy="6350"/>
                <wp:effectExtent l="10160" t="6985" r="10160" b="5715"/>
                <wp:docPr id="318354445"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821589679" name="Line 49"/>
                        <wps:cNvCnPr>
                          <a:cxnSpLocks noChangeShapeType="1"/>
                        </wps:cNvCnPr>
                        <wps:spPr bwMode="auto">
                          <a:xfrm>
                            <a:off x="0" y="5"/>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B74ED02" id="Group 48"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">
                <v:line id="Line 49"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" strokeweight=".48pt"/>
                <w10:anchorlock/>
              </v:group>
            </w:pict>
          </mc:Fallback>
        </mc:AlternateContent>
      </w:r>
    </w:p>
    <w:p w14:paraId="6158702D" w14:textId="77777777" w:rsidR="00436541" w:rsidRDefault="00750F16">
      <w:pPr>
        <w:spacing w:before="10" w:after="19"/>
        <w:ind w:left="132"/>
        <w:rPr>
          <w:b/>
        </w:rPr>
      </w:pPr>
      <w:r>
        <w:rPr>
          <w:b/>
          <w:w w:val="105"/>
        </w:rPr>
        <w:t>END OF SECTION</w:t>
      </w:r>
    </w:p>
    <w:p w14:paraId="18D45347" w14:textId="66BD4687" w:rsidR="00436541" w:rsidRDefault="00750F16">
      <w:pPr>
        <w:pStyle w:val="BodyText"/>
        <w:spacing w:line="20" w:lineRule="exact"/>
        <w:ind w:left="98" w:firstLine="0"/>
        <w:rPr>
          <w:sz w:val="2"/>
        </w:rPr>
      </w:pPr>
      <w:r>
        <w:rPr>
          <w:noProof/>
          <w:sz w:val="2"/>
        </w:rPr>
        <mc:AlternateContent>
          <mc:Choice Requires="wpg">
            <w:drawing>
              <wp:inline distT="0" distB="0" distL="0" distR="0" wp14:anchorId="72A8CE59" wp14:editId="3246F1F6">
                <wp:extent cx="1408430" cy="6350"/>
                <wp:effectExtent l="10160" t="9525" r="10160" b="3175"/>
                <wp:docPr id="2072667918"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886921765" name="Line 47"/>
                        <wps:cNvCnPr>
                          <a:cxnSpLocks noChangeShapeType="1"/>
                        </wps:cNvCnPr>
                        <wps:spPr bwMode="auto">
                          <a:xfrm>
                            <a:off x="0" y="5"/>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234D0A" id="Group 46"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">
                <v:line id="Line 47"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" strokeweight=".48pt"/>
                <w10:anchorlock/>
              </v:group>
            </w:pict>
          </mc:Fallback>
        </mc:AlternateContent>
      </w:r>
    </w:p>
    <w:p w14:paraId="248B97F9" w14:textId="77777777" w:rsidR="00436541" w:rsidRDefault="00436541">
      <w:pPr>
        <w:spacing w:line="20" w:lineRule="exact"/>
        <w:rPr>
          <w:sz w:val="2"/>
        </w:rPr>
        <w:sectPr w:rsidR="00436541">
          <w:pgSz w:w="12240" w:h="15840"/>
          <w:pgMar w:top="980" w:right="1020" w:bottom="740" w:left="1020" w:header="763" w:footer="543" w:gutter="0"/>
          <w:cols w:space="720"/>
        </w:sectPr>
      </w:pPr>
    </w:p>
    <w:p w14:paraId="1A51E262" w14:textId="77777777" w:rsidR="00436541" w:rsidRDefault="00436541">
      <w:pPr>
        <w:pStyle w:val="BodyText"/>
        <w:ind w:firstLine="0"/>
        <w:rPr>
          <w:b/>
          <w:sz w:val="20"/>
        </w:rPr>
      </w:pPr>
    </w:p>
    <w:p w14:paraId="5266828C" w14:textId="77777777" w:rsidR="00436541" w:rsidRDefault="00750F16">
      <w:pPr>
        <w:pStyle w:val="Heading1"/>
      </w:pPr>
      <w:bookmarkStart w:id="39" w:name="Division_6_-_Carpentry"/>
      <w:bookmarkStart w:id="40" w:name="_bookmark17"/>
      <w:bookmarkEnd w:id="39"/>
      <w:bookmarkEnd w:id="40"/>
      <w:r>
        <w:t>Division 6 - Carpentry</w:t>
      </w:r>
    </w:p>
    <w:p w14:paraId="41AB107F" w14:textId="77777777" w:rsidR="00436541" w:rsidRDefault="00436541">
      <w:pPr>
        <w:sectPr w:rsidR="00436541">
          <w:pgSz w:w="12240" w:h="15840"/>
          <w:pgMar w:top="980" w:right="1020" w:bottom="740" w:left="1020" w:header="763" w:footer="543" w:gutter="0"/>
          <w:cols w:space="720"/>
        </w:sectPr>
      </w:pPr>
    </w:p>
    <w:p w14:paraId="5AA4B798" w14:textId="77777777" w:rsidR="00436541" w:rsidRDefault="00436541">
      <w:pPr>
        <w:pStyle w:val="BodyText"/>
        <w:ind w:firstLine="0"/>
        <w:rPr>
          <w:rFonts w:ascii="Century Gothic"/>
          <w:sz w:val="20"/>
        </w:rPr>
      </w:pPr>
    </w:p>
    <w:p w14:paraId="7C242BCA" w14:textId="77777777" w:rsidR="00436541" w:rsidRDefault="00750F16">
      <w:pPr>
        <w:pStyle w:val="Heading1"/>
        <w:spacing w:before="229"/>
      </w:pPr>
      <w:bookmarkStart w:id="41" w:name="SECTION_06_10_00_–_ROUGH_CARPENTRY"/>
      <w:bookmarkStart w:id="42" w:name="_bookmark18"/>
      <w:bookmarkEnd w:id="41"/>
      <w:bookmarkEnd w:id="42"/>
      <w:r>
        <w:t>SECTION 06 10 00 – ROUGH CARPENTRY</w:t>
      </w:r>
    </w:p>
    <w:p w14:paraId="12B0E1F7" w14:textId="77777777" w:rsidR="00436541" w:rsidRDefault="00750F16">
      <w:pPr>
        <w:spacing w:before="233"/>
        <w:ind w:left="132"/>
        <w:rPr>
          <w:rFonts w:ascii="Century Gothic" w:hAnsi="Century Gothic"/>
          <w:sz w:val="24"/>
        </w:rPr>
      </w:pPr>
      <w:r>
        <w:rPr>
          <w:rFonts w:ascii="Century Gothic" w:hAnsi="Century Gothic"/>
          <w:sz w:val="24"/>
        </w:rPr>
        <w:t>PART 1 – GENERAL</w:t>
      </w:r>
    </w:p>
    <w:p w14:paraId="26D984B1" w14:textId="77777777" w:rsidR="00436541" w:rsidRDefault="00750F16">
      <w:pPr>
        <w:pStyle w:val="ListParagraph"/>
        <w:numPr>
          <w:ilvl w:val="0"/>
          <w:numId w:val="62"/>
        </w:numPr>
        <w:tabs>
          <w:tab w:val="left" w:pos="733"/>
        </w:tabs>
        <w:spacing w:before="241" w:line="244" w:lineRule="auto"/>
        <w:ind w:right="1016"/>
        <w:jc w:val="both"/>
      </w:pPr>
      <w:r>
        <w:t>Provide rough carpentry and framing as shown on drawings and specified herein. Workmanship shall be first class and meet the requirements of a standard good practice normal to the</w:t>
      </w:r>
      <w:r>
        <w:rPr>
          <w:spacing w:val="-18"/>
        </w:rPr>
        <w:t xml:space="preserve"> </w:t>
      </w:r>
      <w:r>
        <w:t>trade.</w:t>
      </w:r>
    </w:p>
    <w:p w14:paraId="01C44A7A" w14:textId="77777777" w:rsidR="00436541" w:rsidRDefault="00750F16">
      <w:pPr>
        <w:pStyle w:val="ListParagraph"/>
        <w:numPr>
          <w:ilvl w:val="0"/>
          <w:numId w:val="62"/>
        </w:numPr>
        <w:tabs>
          <w:tab w:val="left" w:pos="733"/>
        </w:tabs>
        <w:spacing w:before="53"/>
        <w:jc w:val="both"/>
      </w:pPr>
      <w:r>
        <w:t>Reference Standards (latest edition) herein made a part of these</w:t>
      </w:r>
      <w:r>
        <w:rPr>
          <w:spacing w:val="-9"/>
        </w:rPr>
        <w:t xml:space="preserve"> </w:t>
      </w:r>
      <w:r>
        <w:t>specifications:</w:t>
      </w:r>
    </w:p>
    <w:p w14:paraId="6269EB6E" w14:textId="77777777" w:rsidR="00436541" w:rsidRDefault="00750F16">
      <w:pPr>
        <w:tabs>
          <w:tab w:val="left" w:pos="1931"/>
        </w:tabs>
        <w:spacing w:before="61"/>
        <w:ind w:left="731"/>
        <w:jc w:val="both"/>
        <w:rPr>
          <w:sz w:val="20"/>
        </w:rPr>
      </w:pPr>
      <w:r>
        <w:rPr>
          <w:sz w:val="20"/>
        </w:rPr>
        <w:t>ALSC</w:t>
      </w:r>
      <w:r>
        <w:rPr>
          <w:sz w:val="20"/>
        </w:rPr>
        <w:tab/>
        <w:t>American Lumber Standards Committee: Softwood Lumber</w:t>
      </w:r>
      <w:r>
        <w:rPr>
          <w:spacing w:val="7"/>
          <w:sz w:val="20"/>
        </w:rPr>
        <w:t xml:space="preserve"> </w:t>
      </w:r>
      <w:r>
        <w:rPr>
          <w:sz w:val="20"/>
        </w:rPr>
        <w:t>Standards.</w:t>
      </w:r>
    </w:p>
    <w:p w14:paraId="1479D540" w14:textId="77777777" w:rsidR="00436541" w:rsidRDefault="00750F16">
      <w:pPr>
        <w:tabs>
          <w:tab w:val="left" w:pos="1931"/>
        </w:tabs>
        <w:spacing w:before="58"/>
        <w:ind w:left="732"/>
        <w:jc w:val="both"/>
        <w:rPr>
          <w:sz w:val="20"/>
        </w:rPr>
      </w:pPr>
      <w:r>
        <w:rPr>
          <w:sz w:val="20"/>
        </w:rPr>
        <w:t>APA</w:t>
      </w:r>
      <w:r>
        <w:rPr>
          <w:sz w:val="20"/>
        </w:rPr>
        <w:tab/>
        <w:t>American</w:t>
      </w:r>
      <w:r>
        <w:rPr>
          <w:spacing w:val="-12"/>
          <w:sz w:val="20"/>
        </w:rPr>
        <w:t xml:space="preserve"> </w:t>
      </w:r>
      <w:r>
        <w:rPr>
          <w:sz w:val="20"/>
        </w:rPr>
        <w:t>Plywood</w:t>
      </w:r>
      <w:r>
        <w:rPr>
          <w:spacing w:val="-5"/>
          <w:sz w:val="20"/>
        </w:rPr>
        <w:t xml:space="preserve"> </w:t>
      </w:r>
      <w:r>
        <w:rPr>
          <w:sz w:val="20"/>
        </w:rPr>
        <w:t>Association</w:t>
      </w:r>
      <w:r>
        <w:rPr>
          <w:spacing w:val="-11"/>
          <w:sz w:val="20"/>
        </w:rPr>
        <w:t xml:space="preserve"> </w:t>
      </w:r>
      <w:r>
        <w:rPr>
          <w:sz w:val="20"/>
        </w:rPr>
        <w:t>– Residential</w:t>
      </w:r>
      <w:r>
        <w:rPr>
          <w:spacing w:val="-8"/>
          <w:sz w:val="20"/>
        </w:rPr>
        <w:t xml:space="preserve"> </w:t>
      </w:r>
      <w:r>
        <w:rPr>
          <w:sz w:val="20"/>
        </w:rPr>
        <w:t>&amp;</w:t>
      </w:r>
      <w:r>
        <w:rPr>
          <w:spacing w:val="-4"/>
          <w:sz w:val="20"/>
        </w:rPr>
        <w:t xml:space="preserve"> </w:t>
      </w:r>
      <w:r>
        <w:rPr>
          <w:sz w:val="20"/>
        </w:rPr>
        <w:t>Commercial</w:t>
      </w:r>
      <w:r>
        <w:rPr>
          <w:spacing w:val="-11"/>
          <w:sz w:val="20"/>
        </w:rPr>
        <w:t xml:space="preserve"> </w:t>
      </w:r>
      <w:r>
        <w:rPr>
          <w:sz w:val="20"/>
        </w:rPr>
        <w:t>Construction</w:t>
      </w:r>
      <w:r>
        <w:rPr>
          <w:spacing w:val="-11"/>
          <w:sz w:val="20"/>
        </w:rPr>
        <w:t xml:space="preserve"> </w:t>
      </w:r>
      <w:r>
        <w:rPr>
          <w:sz w:val="20"/>
        </w:rPr>
        <w:t>Guide</w:t>
      </w:r>
    </w:p>
    <w:p w14:paraId="20F6AD27" w14:textId="77777777" w:rsidR="00436541" w:rsidRDefault="00750F16">
      <w:pPr>
        <w:spacing w:before="60"/>
        <w:ind w:left="1932" w:right="773" w:hanging="1200"/>
        <w:jc w:val="both"/>
        <w:rPr>
          <w:sz w:val="20"/>
        </w:rPr>
      </w:pPr>
      <w:r>
        <w:rPr>
          <w:sz w:val="20"/>
        </w:rPr>
        <w:t>AWPA- C1 (American Wood Preservers Assn) - All Timber Products Preservative Treatment by Pressure Process.</w:t>
      </w:r>
    </w:p>
    <w:p w14:paraId="325D6DC9" w14:textId="77777777" w:rsidR="00436541" w:rsidRDefault="00750F16">
      <w:pPr>
        <w:tabs>
          <w:tab w:val="left" w:pos="1932"/>
        </w:tabs>
        <w:spacing w:before="61"/>
        <w:ind w:left="732"/>
        <w:jc w:val="both"/>
        <w:rPr>
          <w:sz w:val="20"/>
        </w:rPr>
      </w:pPr>
      <w:r>
        <w:rPr>
          <w:sz w:val="20"/>
        </w:rPr>
        <w:t>NFPA</w:t>
      </w:r>
      <w:r>
        <w:rPr>
          <w:sz w:val="20"/>
        </w:rPr>
        <w:tab/>
        <w:t>National Forest Products</w:t>
      </w:r>
      <w:r>
        <w:rPr>
          <w:spacing w:val="-21"/>
          <w:sz w:val="20"/>
        </w:rPr>
        <w:t xml:space="preserve"> </w:t>
      </w:r>
      <w:r>
        <w:rPr>
          <w:sz w:val="20"/>
        </w:rPr>
        <w:t>Association</w:t>
      </w:r>
    </w:p>
    <w:p w14:paraId="45498FD6" w14:textId="77777777" w:rsidR="00436541" w:rsidRDefault="00750F16">
      <w:pPr>
        <w:spacing w:before="61"/>
        <w:ind w:left="1932" w:right="4248" w:hanging="1201"/>
        <w:jc w:val="both"/>
        <w:rPr>
          <w:sz w:val="20"/>
        </w:rPr>
      </w:pPr>
      <w:r>
        <w:rPr>
          <w:sz w:val="20"/>
        </w:rPr>
        <w:t>WCD #1 American Wood Council Manual for Wood Frame Construction</w:t>
      </w:r>
    </w:p>
    <w:p w14:paraId="321FDA16" w14:textId="77777777" w:rsidR="00436541" w:rsidRDefault="00750F16">
      <w:pPr>
        <w:tabs>
          <w:tab w:val="left" w:pos="1932"/>
        </w:tabs>
        <w:spacing w:before="58" w:line="302" w:lineRule="auto"/>
        <w:ind w:left="732" w:right="5180"/>
        <w:jc w:val="both"/>
        <w:rPr>
          <w:sz w:val="20"/>
        </w:rPr>
      </w:pPr>
      <w:r>
        <w:rPr>
          <w:sz w:val="20"/>
        </w:rPr>
        <w:t>WCLIB</w:t>
      </w:r>
      <w:r>
        <w:rPr>
          <w:sz w:val="20"/>
        </w:rPr>
        <w:tab/>
        <w:t>West Coast Lumber Inspection</w:t>
      </w:r>
      <w:r>
        <w:rPr>
          <w:spacing w:val="-36"/>
          <w:sz w:val="20"/>
        </w:rPr>
        <w:t xml:space="preserve"> </w:t>
      </w:r>
      <w:r>
        <w:rPr>
          <w:sz w:val="20"/>
        </w:rPr>
        <w:t>Bureau WWPA</w:t>
      </w:r>
      <w:r>
        <w:rPr>
          <w:sz w:val="20"/>
        </w:rPr>
        <w:tab/>
        <w:t>Western Wood Products</w:t>
      </w:r>
      <w:r>
        <w:rPr>
          <w:spacing w:val="-20"/>
          <w:sz w:val="20"/>
        </w:rPr>
        <w:t xml:space="preserve"> </w:t>
      </w:r>
      <w:r>
        <w:rPr>
          <w:sz w:val="20"/>
        </w:rPr>
        <w:t>Association</w:t>
      </w:r>
    </w:p>
    <w:p w14:paraId="0AFE5390" w14:textId="77777777" w:rsidR="00436541" w:rsidRDefault="00750F16">
      <w:pPr>
        <w:pStyle w:val="ListParagraph"/>
        <w:numPr>
          <w:ilvl w:val="0"/>
          <w:numId w:val="62"/>
        </w:numPr>
        <w:tabs>
          <w:tab w:val="left" w:pos="732"/>
        </w:tabs>
        <w:spacing w:before="2"/>
        <w:ind w:left="731"/>
        <w:jc w:val="both"/>
      </w:pPr>
      <w:r>
        <w:t>Submittals: Submit product data in accordance with Section 01 33</w:t>
      </w:r>
      <w:r>
        <w:rPr>
          <w:spacing w:val="-10"/>
        </w:rPr>
        <w:t xml:space="preserve"> </w:t>
      </w:r>
      <w:r>
        <w:t>00.</w:t>
      </w:r>
    </w:p>
    <w:p w14:paraId="59D87F6C" w14:textId="77777777" w:rsidR="00436541" w:rsidRDefault="00750F16">
      <w:pPr>
        <w:pStyle w:val="ListParagraph"/>
        <w:numPr>
          <w:ilvl w:val="1"/>
          <w:numId w:val="62"/>
        </w:numPr>
        <w:tabs>
          <w:tab w:val="left" w:pos="1095"/>
        </w:tabs>
        <w:spacing w:before="59"/>
        <w:ind w:hanging="364"/>
        <w:jc w:val="both"/>
      </w:pPr>
      <w:r>
        <w:t>Submit manufacturer's information on chemical preservative and fire retardant</w:t>
      </w:r>
      <w:r>
        <w:rPr>
          <w:spacing w:val="-9"/>
        </w:rPr>
        <w:t xml:space="preserve"> </w:t>
      </w:r>
      <w:r>
        <w:t>treatments.</w:t>
      </w:r>
    </w:p>
    <w:p w14:paraId="619D3058" w14:textId="77777777" w:rsidR="00436541" w:rsidRDefault="00750F16">
      <w:pPr>
        <w:pStyle w:val="ListParagraph"/>
        <w:numPr>
          <w:ilvl w:val="1"/>
          <w:numId w:val="62"/>
        </w:numPr>
        <w:tabs>
          <w:tab w:val="left" w:pos="1095"/>
        </w:tabs>
        <w:spacing w:before="61"/>
        <w:ind w:hanging="364"/>
        <w:jc w:val="both"/>
      </w:pPr>
      <w:r>
        <w:t>Submit manufacturer's information on fabricated and stamped metal</w:t>
      </w:r>
      <w:r>
        <w:rPr>
          <w:spacing w:val="-8"/>
        </w:rPr>
        <w:t xml:space="preserve"> </w:t>
      </w:r>
      <w:r>
        <w:t>connectors.</w:t>
      </w:r>
    </w:p>
    <w:p w14:paraId="66547F33" w14:textId="77777777" w:rsidR="00436541" w:rsidRDefault="00750F16">
      <w:pPr>
        <w:pStyle w:val="ListParagraph"/>
        <w:numPr>
          <w:ilvl w:val="0"/>
          <w:numId w:val="62"/>
        </w:numPr>
        <w:tabs>
          <w:tab w:val="left" w:pos="732"/>
        </w:tabs>
        <w:spacing w:before="59"/>
        <w:ind w:left="731"/>
        <w:jc w:val="both"/>
      </w:pPr>
      <w:r>
        <w:t>Product</w:t>
      </w:r>
      <w:r>
        <w:rPr>
          <w:spacing w:val="-3"/>
        </w:rPr>
        <w:t xml:space="preserve"> </w:t>
      </w:r>
      <w:r>
        <w:t>Handling:</w:t>
      </w:r>
    </w:p>
    <w:p w14:paraId="52A0C28F" w14:textId="77777777" w:rsidR="00436541" w:rsidRDefault="00750F16">
      <w:pPr>
        <w:pStyle w:val="ListParagraph"/>
        <w:numPr>
          <w:ilvl w:val="1"/>
          <w:numId w:val="62"/>
        </w:numPr>
        <w:tabs>
          <w:tab w:val="left" w:pos="1092"/>
        </w:tabs>
        <w:spacing w:before="59" w:line="242" w:lineRule="auto"/>
        <w:ind w:left="1091" w:right="1650" w:hanging="360"/>
        <w:jc w:val="both"/>
      </w:pPr>
      <w:r>
        <w:t>Store materials in area protected from weather immediately upon delivery to project, above ground on blocking and cover with waterproof covering and provide adequate ventilation.</w:t>
      </w:r>
    </w:p>
    <w:p w14:paraId="7C54CB87" w14:textId="77777777" w:rsidR="00436541" w:rsidRDefault="00750F16">
      <w:pPr>
        <w:pStyle w:val="ListParagraph"/>
        <w:numPr>
          <w:ilvl w:val="1"/>
          <w:numId w:val="62"/>
        </w:numPr>
        <w:tabs>
          <w:tab w:val="left" w:pos="1095"/>
        </w:tabs>
        <w:spacing w:before="55"/>
        <w:ind w:hanging="364"/>
      </w:pPr>
      <w:r>
        <w:rPr>
          <w:u w:val="single"/>
        </w:rPr>
        <w:t>Do not</w:t>
      </w:r>
      <w:r>
        <w:t xml:space="preserve"> store seasoned materials in damp or wet area of</w:t>
      </w:r>
      <w:r>
        <w:rPr>
          <w:spacing w:val="-9"/>
        </w:rPr>
        <w:t xml:space="preserve"> </w:t>
      </w:r>
      <w:r>
        <w:t>building.</w:t>
      </w:r>
    </w:p>
    <w:p w14:paraId="5C10E33E" w14:textId="77777777" w:rsidR="00436541" w:rsidRDefault="00750F16">
      <w:pPr>
        <w:pStyle w:val="ListParagraph"/>
        <w:numPr>
          <w:ilvl w:val="1"/>
          <w:numId w:val="62"/>
        </w:numPr>
        <w:tabs>
          <w:tab w:val="left" w:pos="1095"/>
        </w:tabs>
        <w:spacing w:before="59"/>
        <w:ind w:hanging="364"/>
      </w:pPr>
      <w:r>
        <w:t>Protect sheet materials from corner breakage and surface damage while</w:t>
      </w:r>
      <w:r>
        <w:rPr>
          <w:spacing w:val="-12"/>
        </w:rPr>
        <w:t xml:space="preserve"> </w:t>
      </w:r>
      <w:r>
        <w:t>handling.</w:t>
      </w:r>
    </w:p>
    <w:p w14:paraId="0EEA9C44" w14:textId="77777777" w:rsidR="00436541" w:rsidRDefault="00750F16">
      <w:pPr>
        <w:pStyle w:val="ListParagraph"/>
        <w:numPr>
          <w:ilvl w:val="1"/>
          <w:numId w:val="62"/>
        </w:numPr>
        <w:tabs>
          <w:tab w:val="left" w:pos="1095"/>
        </w:tabs>
        <w:spacing w:before="61"/>
        <w:ind w:hanging="364"/>
      </w:pPr>
      <w:r>
        <w:t>Protect treated materials from high humidity and moisture during storage and</w:t>
      </w:r>
      <w:r>
        <w:rPr>
          <w:spacing w:val="-23"/>
        </w:rPr>
        <w:t xml:space="preserve"> </w:t>
      </w:r>
      <w:r>
        <w:t>erection.</w:t>
      </w:r>
    </w:p>
    <w:p w14:paraId="59798EE7" w14:textId="77777777" w:rsidR="00436541" w:rsidRDefault="00436541">
      <w:pPr>
        <w:pStyle w:val="BodyText"/>
        <w:spacing w:before="8"/>
        <w:ind w:firstLine="0"/>
        <w:rPr>
          <w:sz w:val="19"/>
        </w:rPr>
      </w:pPr>
    </w:p>
    <w:p w14:paraId="276C2895" w14:textId="77777777" w:rsidR="00436541" w:rsidRDefault="00750F16">
      <w:pPr>
        <w:pStyle w:val="Heading2"/>
        <w:spacing w:before="1"/>
      </w:pPr>
      <w:r>
        <w:t>PART 2 – PRODUCTS / MATERIALS</w:t>
      </w:r>
    </w:p>
    <w:p w14:paraId="7B5DAED9" w14:textId="77777777" w:rsidR="00436541" w:rsidRDefault="00750F16">
      <w:pPr>
        <w:pStyle w:val="ListParagraph"/>
        <w:numPr>
          <w:ilvl w:val="0"/>
          <w:numId w:val="61"/>
        </w:numPr>
        <w:tabs>
          <w:tab w:val="left" w:pos="733"/>
        </w:tabs>
        <w:spacing w:before="243" w:line="242" w:lineRule="auto"/>
        <w:ind w:right="967" w:hanging="360"/>
      </w:pPr>
      <w:r>
        <w:t>Framing Lumber: Structural lumber and fasteners shall conform to the "National Design Specification for Stress-Grade Lumber and its Fastenings". Lumber shall be free of rot, warping, twisting or splitting, and shall be kiln dried to 19% maximum moisture</w:t>
      </w:r>
      <w:r>
        <w:rPr>
          <w:spacing w:val="-20"/>
        </w:rPr>
        <w:t xml:space="preserve"> </w:t>
      </w:r>
      <w:r>
        <w:t>content.</w:t>
      </w:r>
    </w:p>
    <w:p w14:paraId="5409A90D" w14:textId="77777777" w:rsidR="00436541" w:rsidRDefault="00750F16">
      <w:pPr>
        <w:pStyle w:val="ListParagraph"/>
        <w:numPr>
          <w:ilvl w:val="1"/>
          <w:numId w:val="61"/>
        </w:numPr>
        <w:tabs>
          <w:tab w:val="left" w:pos="1095"/>
        </w:tabs>
        <w:spacing w:before="54"/>
        <w:ind w:hanging="364"/>
      </w:pPr>
      <w:r>
        <w:t xml:space="preserve">Studs: </w:t>
      </w:r>
      <w:r>
        <w:rPr>
          <w:spacing w:val="-4"/>
        </w:rPr>
        <w:t xml:space="preserve">Hem-Fir </w:t>
      </w:r>
      <w:r>
        <w:t xml:space="preserve">or SPF Stud Grade; </w:t>
      </w:r>
      <w:r>
        <w:rPr>
          <w:spacing w:val="-4"/>
        </w:rPr>
        <w:t xml:space="preserve">Hem-Fir </w:t>
      </w:r>
      <w:r>
        <w:t>for jack studs supporting</w:t>
      </w:r>
      <w:r>
        <w:rPr>
          <w:spacing w:val="4"/>
        </w:rPr>
        <w:t xml:space="preserve"> </w:t>
      </w:r>
      <w:r>
        <w:t>beams.</w:t>
      </w:r>
    </w:p>
    <w:p w14:paraId="11A7390F" w14:textId="77777777" w:rsidR="00436541" w:rsidRDefault="00750F16">
      <w:pPr>
        <w:pStyle w:val="ListParagraph"/>
        <w:numPr>
          <w:ilvl w:val="1"/>
          <w:numId w:val="61"/>
        </w:numPr>
        <w:tabs>
          <w:tab w:val="left" w:pos="1095"/>
        </w:tabs>
        <w:spacing w:before="62"/>
        <w:ind w:hanging="364"/>
      </w:pPr>
      <w:r>
        <w:t xml:space="preserve">Plywood: </w:t>
      </w:r>
      <w:r>
        <w:rPr>
          <w:spacing w:val="-3"/>
        </w:rPr>
        <w:t xml:space="preserve">APA rated </w:t>
      </w:r>
      <w:r>
        <w:rPr>
          <w:spacing w:val="-4"/>
        </w:rPr>
        <w:t xml:space="preserve">exterior grade sheathing </w:t>
      </w:r>
      <w:r>
        <w:rPr>
          <w:spacing w:val="-3"/>
        </w:rPr>
        <w:t>for walls and roofs, as noted on</w:t>
      </w:r>
      <w:r>
        <w:rPr>
          <w:spacing w:val="-34"/>
        </w:rPr>
        <w:t xml:space="preserve"> </w:t>
      </w:r>
      <w:r>
        <w:rPr>
          <w:spacing w:val="-4"/>
        </w:rPr>
        <w:t>drawings.</w:t>
      </w:r>
    </w:p>
    <w:p w14:paraId="5744A60D" w14:textId="77777777" w:rsidR="00436541" w:rsidRDefault="00750F16">
      <w:pPr>
        <w:pStyle w:val="ListParagraph"/>
        <w:numPr>
          <w:ilvl w:val="1"/>
          <w:numId w:val="61"/>
        </w:numPr>
        <w:tabs>
          <w:tab w:val="left" w:pos="1092"/>
        </w:tabs>
        <w:spacing w:before="56"/>
        <w:ind w:left="1091" w:right="1155" w:hanging="360"/>
      </w:pPr>
      <w:r>
        <w:t xml:space="preserve">Preservative treated lumber: Southern Pine # 2 or better, pressure treated with Alkaline Copper Quat (ACQ), or Copper Azole type </w:t>
      </w:r>
      <w:r>
        <w:rPr>
          <w:spacing w:val="-3"/>
        </w:rPr>
        <w:t xml:space="preserve">CA-B </w:t>
      </w:r>
      <w:r>
        <w:t xml:space="preserve">or </w:t>
      </w:r>
      <w:r>
        <w:rPr>
          <w:spacing w:val="-4"/>
        </w:rPr>
        <w:t xml:space="preserve">CA-C </w:t>
      </w:r>
      <w:r>
        <w:t>based preservative, in accordance with AWPA specification C1 and P5; kiln drying after treatment to 19 % maximum moisture content for lumber and 18 % for plywood. Each piece shall be marked to indicate compliance with specified</w:t>
      </w:r>
      <w:r>
        <w:rPr>
          <w:spacing w:val="-7"/>
        </w:rPr>
        <w:t xml:space="preserve"> </w:t>
      </w:r>
      <w:r>
        <w:t>requirements.</w:t>
      </w:r>
    </w:p>
    <w:p w14:paraId="7FA32400" w14:textId="77777777" w:rsidR="00436541" w:rsidRDefault="00750F16">
      <w:pPr>
        <w:pStyle w:val="ListParagraph"/>
        <w:numPr>
          <w:ilvl w:val="2"/>
          <w:numId w:val="61"/>
        </w:numPr>
        <w:tabs>
          <w:tab w:val="left" w:pos="1451"/>
          <w:tab w:val="left" w:pos="1452"/>
        </w:tabs>
        <w:spacing w:before="62"/>
      </w:pPr>
      <w:r>
        <w:t xml:space="preserve">Above grade use, net retention: ACQ 0.25 lb/cu ft.; </w:t>
      </w:r>
      <w:r>
        <w:rPr>
          <w:spacing w:val="-4"/>
        </w:rPr>
        <w:t xml:space="preserve">CA-B </w:t>
      </w:r>
      <w:r>
        <w:t xml:space="preserve">0.10 lb/cu.ft.; </w:t>
      </w:r>
      <w:r>
        <w:rPr>
          <w:spacing w:val="-3"/>
        </w:rPr>
        <w:t xml:space="preserve">CA-C </w:t>
      </w:r>
      <w:r>
        <w:t>0.06</w:t>
      </w:r>
      <w:r>
        <w:rPr>
          <w:spacing w:val="12"/>
        </w:rPr>
        <w:t xml:space="preserve"> </w:t>
      </w:r>
      <w:r>
        <w:t>lb/cu.ft.</w:t>
      </w:r>
    </w:p>
    <w:p w14:paraId="30A907B1" w14:textId="77777777" w:rsidR="00436541" w:rsidRDefault="00750F16">
      <w:pPr>
        <w:pStyle w:val="ListParagraph"/>
        <w:numPr>
          <w:ilvl w:val="2"/>
          <w:numId w:val="61"/>
        </w:numPr>
        <w:tabs>
          <w:tab w:val="left" w:pos="1454"/>
        </w:tabs>
        <w:spacing w:before="59"/>
        <w:ind w:left="1453" w:hanging="363"/>
      </w:pPr>
      <w:r>
        <w:rPr>
          <w:spacing w:val="-3"/>
        </w:rPr>
        <w:t>At</w:t>
      </w:r>
      <w:r>
        <w:rPr>
          <w:spacing w:val="-8"/>
        </w:rPr>
        <w:t xml:space="preserve"> </w:t>
      </w:r>
      <w:r>
        <w:t xml:space="preserve">&amp; </w:t>
      </w:r>
      <w:r>
        <w:rPr>
          <w:spacing w:val="-5"/>
        </w:rPr>
        <w:t>below</w:t>
      </w:r>
      <w:r>
        <w:rPr>
          <w:spacing w:val="-9"/>
        </w:rPr>
        <w:t xml:space="preserve"> </w:t>
      </w:r>
      <w:r>
        <w:rPr>
          <w:spacing w:val="-5"/>
        </w:rPr>
        <w:t>grade</w:t>
      </w:r>
      <w:r>
        <w:rPr>
          <w:spacing w:val="-9"/>
        </w:rPr>
        <w:t xml:space="preserve"> </w:t>
      </w:r>
      <w:r>
        <w:rPr>
          <w:spacing w:val="-4"/>
        </w:rPr>
        <w:t>use,</w:t>
      </w:r>
      <w:r>
        <w:rPr>
          <w:spacing w:val="-7"/>
        </w:rPr>
        <w:t xml:space="preserve"> </w:t>
      </w:r>
      <w:r>
        <w:rPr>
          <w:spacing w:val="-4"/>
        </w:rPr>
        <w:t>net</w:t>
      </w:r>
      <w:r>
        <w:rPr>
          <w:spacing w:val="-7"/>
        </w:rPr>
        <w:t xml:space="preserve"> </w:t>
      </w:r>
      <w:r>
        <w:rPr>
          <w:spacing w:val="-6"/>
        </w:rPr>
        <w:t>retention:</w:t>
      </w:r>
      <w:r>
        <w:rPr>
          <w:spacing w:val="-7"/>
        </w:rPr>
        <w:t xml:space="preserve"> </w:t>
      </w:r>
      <w:r>
        <w:rPr>
          <w:spacing w:val="-4"/>
        </w:rPr>
        <w:t>ACQ</w:t>
      </w:r>
      <w:r>
        <w:rPr>
          <w:spacing w:val="-10"/>
        </w:rPr>
        <w:t xml:space="preserve"> </w:t>
      </w:r>
      <w:r>
        <w:rPr>
          <w:spacing w:val="-4"/>
        </w:rPr>
        <w:t>0.40</w:t>
      </w:r>
      <w:r>
        <w:rPr>
          <w:spacing w:val="-8"/>
        </w:rPr>
        <w:t xml:space="preserve"> </w:t>
      </w:r>
      <w:r>
        <w:rPr>
          <w:spacing w:val="-4"/>
        </w:rPr>
        <w:t>lb/cu</w:t>
      </w:r>
      <w:r>
        <w:rPr>
          <w:spacing w:val="-8"/>
        </w:rPr>
        <w:t xml:space="preserve"> </w:t>
      </w:r>
      <w:r>
        <w:rPr>
          <w:spacing w:val="-4"/>
        </w:rPr>
        <w:t>ft.;</w:t>
      </w:r>
      <w:r>
        <w:rPr>
          <w:spacing w:val="-10"/>
        </w:rPr>
        <w:t xml:space="preserve"> </w:t>
      </w:r>
      <w:r>
        <w:rPr>
          <w:spacing w:val="-7"/>
        </w:rPr>
        <w:t>CA-B</w:t>
      </w:r>
      <w:r>
        <w:rPr>
          <w:spacing w:val="-14"/>
        </w:rPr>
        <w:t xml:space="preserve"> </w:t>
      </w:r>
      <w:r>
        <w:rPr>
          <w:spacing w:val="-4"/>
        </w:rPr>
        <w:t>0.21</w:t>
      </w:r>
      <w:r>
        <w:rPr>
          <w:spacing w:val="-9"/>
        </w:rPr>
        <w:t xml:space="preserve"> </w:t>
      </w:r>
      <w:r>
        <w:rPr>
          <w:spacing w:val="-5"/>
        </w:rPr>
        <w:t>lb/cu.ft.;</w:t>
      </w:r>
      <w:r>
        <w:rPr>
          <w:spacing w:val="-7"/>
        </w:rPr>
        <w:t xml:space="preserve"> CA-C</w:t>
      </w:r>
      <w:r>
        <w:rPr>
          <w:spacing w:val="-15"/>
        </w:rPr>
        <w:t xml:space="preserve"> </w:t>
      </w:r>
      <w:r>
        <w:rPr>
          <w:spacing w:val="-4"/>
        </w:rPr>
        <w:t>0.15</w:t>
      </w:r>
      <w:r>
        <w:rPr>
          <w:spacing w:val="-13"/>
        </w:rPr>
        <w:t xml:space="preserve"> </w:t>
      </w:r>
      <w:r>
        <w:rPr>
          <w:spacing w:val="-5"/>
        </w:rPr>
        <w:t>lb/cu.ft.</w:t>
      </w:r>
    </w:p>
    <w:p w14:paraId="5F98D629" w14:textId="77777777" w:rsidR="00436541" w:rsidRDefault="00750F16">
      <w:pPr>
        <w:spacing w:before="59"/>
        <w:ind w:left="1453" w:right="203"/>
        <w:rPr>
          <w:i/>
        </w:rPr>
      </w:pPr>
      <w:r>
        <w:rPr>
          <w:i/>
        </w:rPr>
        <w:t>Other species of lumber with equal or greater stress values, as recommended by National Forest Products Association, may be substituted for that shown.</w:t>
      </w:r>
    </w:p>
    <w:p w14:paraId="055CB9F7" w14:textId="77777777" w:rsidR="00436541" w:rsidRDefault="00750F16">
      <w:pPr>
        <w:pStyle w:val="ListParagraph"/>
        <w:numPr>
          <w:ilvl w:val="0"/>
          <w:numId w:val="61"/>
        </w:numPr>
        <w:tabs>
          <w:tab w:val="left" w:pos="691"/>
        </w:tabs>
        <w:spacing w:before="63"/>
        <w:ind w:left="690" w:hanging="363"/>
      </w:pPr>
      <w:r>
        <w:t>Accessories:</w:t>
      </w:r>
    </w:p>
    <w:p w14:paraId="5156EEC1" w14:textId="77777777" w:rsidR="00436541" w:rsidRDefault="00750F16">
      <w:pPr>
        <w:pStyle w:val="ListParagraph"/>
        <w:numPr>
          <w:ilvl w:val="1"/>
          <w:numId w:val="61"/>
        </w:numPr>
        <w:tabs>
          <w:tab w:val="left" w:pos="1051"/>
        </w:tabs>
        <w:spacing w:before="59"/>
        <w:ind w:left="1050"/>
      </w:pPr>
      <w:r>
        <w:t>Joist hangers and connectors: 16 gauge galvanized steel, sized for member and</w:t>
      </w:r>
      <w:r>
        <w:rPr>
          <w:spacing w:val="-8"/>
        </w:rPr>
        <w:t xml:space="preserve"> </w:t>
      </w:r>
      <w:r>
        <w:t>load.</w:t>
      </w:r>
    </w:p>
    <w:p w14:paraId="0F123A88" w14:textId="77777777" w:rsidR="00436541" w:rsidRDefault="00750F16">
      <w:pPr>
        <w:pStyle w:val="ListParagraph"/>
        <w:numPr>
          <w:ilvl w:val="2"/>
          <w:numId w:val="61"/>
        </w:numPr>
        <w:tabs>
          <w:tab w:val="left" w:pos="1411"/>
          <w:tab w:val="left" w:pos="1412"/>
        </w:tabs>
        <w:spacing w:before="59"/>
        <w:ind w:left="1411" w:right="1577" w:hanging="360"/>
      </w:pPr>
      <w:r>
        <w:t xml:space="preserve">Hangers and connectors for preservative treated lumber and plywood shall be </w:t>
      </w:r>
      <w:r>
        <w:rPr>
          <w:u w:val="single"/>
        </w:rPr>
        <w:t>hot dipped (G185) galvanized or stainless steel</w:t>
      </w:r>
      <w:r>
        <w:rPr>
          <w:spacing w:val="-4"/>
          <w:u w:val="single"/>
        </w:rPr>
        <w:t xml:space="preserve"> </w:t>
      </w:r>
      <w:r>
        <w:rPr>
          <w:u w:val="single"/>
        </w:rPr>
        <w:t>only.</w:t>
      </w:r>
    </w:p>
    <w:p w14:paraId="495C33C5" w14:textId="77777777" w:rsidR="00436541" w:rsidRDefault="00436541">
      <w:pPr>
        <w:sectPr w:rsidR="00436541">
          <w:headerReference w:type="default" r:id="rId48"/>
          <w:footerReference w:type="default" r:id="rId49"/>
          <w:pgSz w:w="12240" w:h="15840"/>
          <w:pgMar w:top="980" w:right="1020" w:bottom="740" w:left="1020" w:header="763" w:footer="543" w:gutter="0"/>
          <w:pgNumType w:start="42"/>
          <w:cols w:space="720"/>
        </w:sectPr>
      </w:pPr>
    </w:p>
    <w:p w14:paraId="713AE787" w14:textId="77777777" w:rsidR="00436541" w:rsidRDefault="00436541">
      <w:pPr>
        <w:pStyle w:val="BodyText"/>
        <w:ind w:firstLine="0"/>
        <w:rPr>
          <w:sz w:val="20"/>
        </w:rPr>
      </w:pPr>
    </w:p>
    <w:p w14:paraId="7BD11383" w14:textId="77777777" w:rsidR="00436541" w:rsidRDefault="00436541">
      <w:pPr>
        <w:pStyle w:val="BodyText"/>
        <w:spacing w:before="2"/>
        <w:ind w:firstLine="0"/>
      </w:pPr>
    </w:p>
    <w:p w14:paraId="1EE670F8" w14:textId="77777777" w:rsidR="00436541" w:rsidRDefault="00750F16">
      <w:pPr>
        <w:pStyle w:val="ListParagraph"/>
        <w:numPr>
          <w:ilvl w:val="2"/>
          <w:numId w:val="61"/>
        </w:numPr>
        <w:tabs>
          <w:tab w:val="left" w:pos="1412"/>
        </w:tabs>
        <w:spacing w:before="1"/>
        <w:ind w:left="1411" w:right="1304" w:hanging="360"/>
      </w:pPr>
      <w:r>
        <w:t>Adjustable Stair-Stringer Connector: Simpson #LSCSS, 18 gauge Type 316 stainless steel. Install with 1½" 9gauge stainless steel</w:t>
      </w:r>
      <w:r>
        <w:rPr>
          <w:spacing w:val="3"/>
        </w:rPr>
        <w:t xml:space="preserve"> </w:t>
      </w:r>
      <w:r>
        <w:t>nails.</w:t>
      </w:r>
    </w:p>
    <w:p w14:paraId="09888E9F" w14:textId="77777777" w:rsidR="00436541" w:rsidRDefault="00750F16">
      <w:pPr>
        <w:pStyle w:val="ListParagraph"/>
        <w:numPr>
          <w:ilvl w:val="1"/>
          <w:numId w:val="61"/>
        </w:numPr>
        <w:tabs>
          <w:tab w:val="left" w:pos="1052"/>
        </w:tabs>
        <w:spacing w:before="60"/>
        <w:ind w:left="1051" w:right="2551"/>
      </w:pPr>
      <w:r>
        <w:t>Fasteners: Coated or galvanized steel as needed complying with applicable Federal Specifications for nails, screws, bolts and other anchoring</w:t>
      </w:r>
      <w:r>
        <w:rPr>
          <w:spacing w:val="-22"/>
        </w:rPr>
        <w:t xml:space="preserve"> </w:t>
      </w:r>
      <w:r>
        <w:t>devices.</w:t>
      </w:r>
    </w:p>
    <w:p w14:paraId="56D429E6" w14:textId="77777777" w:rsidR="00436541" w:rsidRDefault="00750F16">
      <w:pPr>
        <w:pStyle w:val="ListParagraph"/>
        <w:numPr>
          <w:ilvl w:val="2"/>
          <w:numId w:val="61"/>
        </w:numPr>
        <w:tabs>
          <w:tab w:val="left" w:pos="1411"/>
          <w:tab w:val="left" w:pos="1412"/>
        </w:tabs>
        <w:spacing w:before="58" w:line="244" w:lineRule="auto"/>
        <w:ind w:left="1411" w:right="1738" w:hanging="360"/>
      </w:pPr>
      <w:r>
        <w:t xml:space="preserve">Fasteners for ACQ preservative treated lumber and plywood shall be </w:t>
      </w:r>
      <w:r>
        <w:rPr>
          <w:u w:val="single"/>
        </w:rPr>
        <w:t>hot dipped (G185) galvanized, a proven equivalent coating, or stainless steel</w:t>
      </w:r>
      <w:r>
        <w:rPr>
          <w:spacing w:val="-7"/>
          <w:u w:val="single"/>
        </w:rPr>
        <w:t xml:space="preserve"> </w:t>
      </w:r>
      <w:r>
        <w:rPr>
          <w:u w:val="single"/>
        </w:rPr>
        <w:t>only.</w:t>
      </w:r>
    </w:p>
    <w:p w14:paraId="245848FA" w14:textId="77777777" w:rsidR="00436541" w:rsidRDefault="00750F16">
      <w:pPr>
        <w:pStyle w:val="ListParagraph"/>
        <w:numPr>
          <w:ilvl w:val="1"/>
          <w:numId w:val="61"/>
        </w:numPr>
        <w:tabs>
          <w:tab w:val="left" w:pos="1052"/>
        </w:tabs>
        <w:spacing w:before="50"/>
        <w:ind w:left="1051" w:right="1464"/>
      </w:pPr>
      <w:r>
        <w:t>Thru-bolts: threaded rod with washers and nuts both ends; 3/8" diameter unless noted otherwise. Stainless steel or hot-dipped galvanized when used with preservative treated lumber.</w:t>
      </w:r>
    </w:p>
    <w:p w14:paraId="69F4724A" w14:textId="77777777" w:rsidR="00436541" w:rsidRDefault="00750F16">
      <w:pPr>
        <w:pStyle w:val="ListParagraph"/>
        <w:numPr>
          <w:ilvl w:val="1"/>
          <w:numId w:val="61"/>
        </w:numPr>
        <w:tabs>
          <w:tab w:val="left" w:pos="1054"/>
        </w:tabs>
        <w:spacing w:before="62"/>
        <w:ind w:left="1053"/>
      </w:pPr>
      <w:r>
        <w:t>Construction adhesive: exterior grade waterproof type adhesive; "Liquid Nails" or approved</w:t>
      </w:r>
      <w:r>
        <w:rPr>
          <w:spacing w:val="-7"/>
        </w:rPr>
        <w:t xml:space="preserve"> </w:t>
      </w:r>
      <w:r>
        <w:t>equal.</w:t>
      </w:r>
    </w:p>
    <w:p w14:paraId="61D1680F" w14:textId="77777777" w:rsidR="00436541" w:rsidRDefault="00436541">
      <w:pPr>
        <w:pStyle w:val="BodyText"/>
        <w:spacing w:before="11"/>
        <w:ind w:firstLine="0"/>
        <w:rPr>
          <w:sz w:val="19"/>
        </w:rPr>
      </w:pPr>
    </w:p>
    <w:p w14:paraId="3991E5DC" w14:textId="77777777" w:rsidR="00436541" w:rsidRDefault="00750F16">
      <w:pPr>
        <w:pStyle w:val="Heading2"/>
      </w:pPr>
      <w:r>
        <w:t>PART 3 – EXECUTION</w:t>
      </w:r>
    </w:p>
    <w:p w14:paraId="2D2BFDAB" w14:textId="77777777" w:rsidR="00436541" w:rsidRDefault="00750F16">
      <w:pPr>
        <w:pStyle w:val="ListParagraph"/>
        <w:numPr>
          <w:ilvl w:val="0"/>
          <w:numId w:val="60"/>
        </w:numPr>
        <w:tabs>
          <w:tab w:val="left" w:pos="613"/>
        </w:tabs>
        <w:spacing w:before="244"/>
        <w:ind w:right="971" w:hanging="360"/>
      </w:pPr>
      <w:r>
        <w:t xml:space="preserve">All </w:t>
      </w:r>
      <w:r>
        <w:rPr>
          <w:spacing w:val="3"/>
        </w:rPr>
        <w:t xml:space="preserve">lumber </w:t>
      </w:r>
      <w:r>
        <w:t xml:space="preserve">and sheet </w:t>
      </w:r>
      <w:r>
        <w:rPr>
          <w:spacing w:val="2"/>
        </w:rPr>
        <w:t xml:space="preserve">materials </w:t>
      </w:r>
      <w:r>
        <w:t>bearing on concrete or masonry if less than 48" above grade, or if deck materials, shall be preservative</w:t>
      </w:r>
      <w:r>
        <w:rPr>
          <w:spacing w:val="-3"/>
        </w:rPr>
        <w:t xml:space="preserve"> </w:t>
      </w:r>
      <w:r>
        <w:t>treated.</w:t>
      </w:r>
    </w:p>
    <w:p w14:paraId="0BAF4D4F" w14:textId="77777777" w:rsidR="00436541" w:rsidRDefault="00750F16">
      <w:pPr>
        <w:pStyle w:val="ListParagraph"/>
        <w:numPr>
          <w:ilvl w:val="0"/>
          <w:numId w:val="60"/>
        </w:numPr>
        <w:tabs>
          <w:tab w:val="left" w:pos="663"/>
        </w:tabs>
        <w:spacing w:before="67" w:line="230" w:lineRule="auto"/>
        <w:ind w:left="662" w:right="718" w:hanging="332"/>
      </w:pPr>
      <w:r>
        <w:rPr>
          <w:position w:val="2"/>
        </w:rPr>
        <w:t>Holes for bolts shall be bored 1/</w:t>
      </w:r>
      <w:r>
        <w:rPr>
          <w:sz w:val="14"/>
        </w:rPr>
        <w:t>32</w:t>
      </w:r>
      <w:r>
        <w:rPr>
          <w:position w:val="2"/>
        </w:rPr>
        <w:t xml:space="preserve">" to </w:t>
      </w:r>
      <w:r>
        <w:rPr>
          <w:position w:val="2"/>
          <w:vertAlign w:val="superscript"/>
        </w:rPr>
        <w:t>1</w:t>
      </w:r>
      <w:r>
        <w:rPr>
          <w:position w:val="3"/>
        </w:rPr>
        <w:t>/</w:t>
      </w:r>
      <w:r>
        <w:rPr>
          <w:position w:val="1"/>
          <w:sz w:val="14"/>
        </w:rPr>
        <w:t>16</w:t>
      </w:r>
      <w:r>
        <w:rPr>
          <w:position w:val="3"/>
        </w:rPr>
        <w:t xml:space="preserve">" larger than nominal bolt diameter. </w:t>
      </w:r>
      <w:r>
        <w:rPr>
          <w:position w:val="2"/>
        </w:rPr>
        <w:t>Bolts bearing on wood</w:t>
      </w:r>
      <w:r>
        <w:t xml:space="preserve"> shall have washers </w:t>
      </w:r>
      <w:r>
        <w:rPr>
          <w:spacing w:val="12"/>
        </w:rPr>
        <w:t xml:space="preserve">under </w:t>
      </w:r>
      <w:r>
        <w:rPr>
          <w:spacing w:val="11"/>
        </w:rPr>
        <w:t xml:space="preserve">head </w:t>
      </w:r>
      <w:r>
        <w:rPr>
          <w:spacing w:val="6"/>
        </w:rPr>
        <w:t xml:space="preserve">and/or </w:t>
      </w:r>
      <w:r>
        <w:rPr>
          <w:spacing w:val="10"/>
        </w:rPr>
        <w:t xml:space="preserve">nut. </w:t>
      </w:r>
      <w:r>
        <w:t xml:space="preserve">Bolts shall be retightened prior to application </w:t>
      </w:r>
      <w:r>
        <w:rPr>
          <w:spacing w:val="-5"/>
        </w:rPr>
        <w:t xml:space="preserve">of </w:t>
      </w:r>
      <w:r>
        <w:t>drywall, plywood,</w:t>
      </w:r>
      <w:r>
        <w:rPr>
          <w:spacing w:val="-4"/>
        </w:rPr>
        <w:t xml:space="preserve"> </w:t>
      </w:r>
      <w:r>
        <w:t>etc.</w:t>
      </w:r>
    </w:p>
    <w:p w14:paraId="5F358E6A" w14:textId="77777777" w:rsidR="00436541" w:rsidRDefault="00750F16">
      <w:pPr>
        <w:pStyle w:val="ListParagraph"/>
        <w:numPr>
          <w:ilvl w:val="0"/>
          <w:numId w:val="60"/>
        </w:numPr>
        <w:tabs>
          <w:tab w:val="left" w:pos="682"/>
        </w:tabs>
        <w:spacing w:before="62"/>
        <w:ind w:left="691" w:right="1071" w:hanging="363"/>
      </w:pPr>
      <w:r>
        <w:t>Fastening joist and beam hangers: Fill all holes provided in hangers with nails recommended by hanger manufacturer to provide full load bearing</w:t>
      </w:r>
      <w:r>
        <w:rPr>
          <w:spacing w:val="-11"/>
        </w:rPr>
        <w:t xml:space="preserve"> </w:t>
      </w:r>
      <w:r>
        <w:t>capability.</w:t>
      </w:r>
    </w:p>
    <w:p w14:paraId="24A5539F" w14:textId="77777777" w:rsidR="00436541" w:rsidRDefault="00750F16">
      <w:pPr>
        <w:pStyle w:val="ListParagraph"/>
        <w:numPr>
          <w:ilvl w:val="0"/>
          <w:numId w:val="60"/>
        </w:numPr>
        <w:tabs>
          <w:tab w:val="left" w:pos="692"/>
        </w:tabs>
        <w:spacing w:before="63"/>
        <w:ind w:left="691" w:hanging="364"/>
      </w:pPr>
      <w:r>
        <w:t>Tolerances, Framing Members: ¼ inch from true position,</w:t>
      </w:r>
      <w:r>
        <w:rPr>
          <w:spacing w:val="-24"/>
        </w:rPr>
        <w:t xml:space="preserve"> </w:t>
      </w:r>
      <w:r>
        <w:rPr>
          <w:spacing w:val="-4"/>
        </w:rPr>
        <w:t>maximum.</w:t>
      </w:r>
    </w:p>
    <w:p w14:paraId="7585CFCD" w14:textId="77777777" w:rsidR="00436541" w:rsidRDefault="00750F16">
      <w:pPr>
        <w:pStyle w:val="BodyText"/>
        <w:spacing w:before="59"/>
        <w:ind w:left="691" w:firstLine="0"/>
      </w:pPr>
      <w:r>
        <w:t>Surface Flatness of Floor: ¼ inch in 10 feet maximum, and ½ inch maximum in 30 feet.</w:t>
      </w:r>
    </w:p>
    <w:p w14:paraId="2981F1E5" w14:textId="77777777" w:rsidR="00436541" w:rsidRDefault="00436541">
      <w:pPr>
        <w:pStyle w:val="BodyText"/>
        <w:ind w:firstLine="0"/>
        <w:rPr>
          <w:sz w:val="20"/>
        </w:rPr>
      </w:pPr>
    </w:p>
    <w:p w14:paraId="7929B2EF" w14:textId="7273974E" w:rsidR="00436541" w:rsidRDefault="00750F16">
      <w:pPr>
        <w:pStyle w:val="BodyText"/>
        <w:spacing w:before="2"/>
        <w:ind w:firstLine="0"/>
        <w:rPr>
          <w:sz w:val="18"/>
        </w:rPr>
      </w:pPr>
      <w:r>
        <w:rPr>
          <w:noProof/>
        </w:rPr>
        <mc:AlternateContent>
          <mc:Choice Requires="wps">
            <w:drawing>
              <wp:anchor distT="0" distB="0" distL="0" distR="0" simplePos="0" relativeHeight="251688960" behindDoc="1" locked="0" layoutInCell="1" allowOverlap="1" wp14:anchorId="34DCD81B" wp14:editId="348BCE3C">
                <wp:simplePos x="0" y="0"/>
                <wp:positionH relativeFrom="page">
                  <wp:posOffset>713105</wp:posOffset>
                </wp:positionH>
                <wp:positionV relativeFrom="paragraph">
                  <wp:posOffset>160655</wp:posOffset>
                </wp:positionV>
                <wp:extent cx="1408430" cy="1270"/>
                <wp:effectExtent l="0" t="0" r="0" b="0"/>
                <wp:wrapTopAndBottom/>
                <wp:docPr id="959171662"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270"/>
                        </a:xfrm>
                        <a:custGeom>
                          <a:avLst/>
                          <a:gdLst>
                            <a:gd name="T0" fmla="+- 0 1123 1123"/>
                            <a:gd name="T1" fmla="*/ T0 w 2218"/>
                            <a:gd name="T2" fmla="+- 0 3341 1123"/>
                            <a:gd name="T3" fmla="*/ T2 w 2218"/>
                          </a:gdLst>
                          <a:ahLst/>
                          <a:cxnLst>
                            <a:cxn ang="0">
                              <a:pos x="T1" y="0"/>
                            </a:cxn>
                            <a:cxn ang="0">
                              <a:pos x="T3" y="0"/>
                            </a:cxn>
                          </a:cxnLst>
                          <a:rect l="0" t="0" r="r" b="b"/>
                          <a:pathLst>
                            <a:path w="2218">
                              <a:moveTo>
                                <a:pt x="0" y="0"/>
                              </a:moveTo>
                              <a:lnTo>
                                <a:pt x="2218"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2E0F4" id="Freeform 45" o:spid="_x0000_s1026" style="position:absolute;margin-left:56.15pt;margin-top:12.65pt;width:110.9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" path="m,l2218,e" filled="f" strokeweight=".16969mm">
                <v:path arrowok="t" o:connecttype="custom" o:connectlocs="0,0;1408430,0" o:connectangles="0,0"/>
                <w10:wrap type="topAndBottom" anchorx="page"/>
              </v:shape>
            </w:pict>
          </mc:Fallback>
        </mc:AlternateContent>
      </w:r>
    </w:p>
    <w:p w14:paraId="4FC2655F" w14:textId="77777777" w:rsidR="00436541" w:rsidRDefault="00750F16">
      <w:pPr>
        <w:spacing w:after="22"/>
        <w:ind w:left="132"/>
        <w:rPr>
          <w:b/>
        </w:rPr>
      </w:pPr>
      <w:r>
        <w:rPr>
          <w:b/>
          <w:w w:val="105"/>
        </w:rPr>
        <w:t>END OF SECTION</w:t>
      </w:r>
    </w:p>
    <w:p w14:paraId="6FB7D2BD" w14:textId="245B0525" w:rsidR="00436541" w:rsidRDefault="00750F16">
      <w:pPr>
        <w:pStyle w:val="BodyText"/>
        <w:spacing w:line="20" w:lineRule="exact"/>
        <w:ind w:left="98" w:firstLine="0"/>
        <w:rPr>
          <w:sz w:val="2"/>
        </w:rPr>
      </w:pPr>
      <w:r>
        <w:rPr>
          <w:noProof/>
          <w:sz w:val="2"/>
        </w:rPr>
        <mc:AlternateContent>
          <mc:Choice Requires="wpg">
            <w:drawing>
              <wp:inline distT="0" distB="0" distL="0" distR="0" wp14:anchorId="175B4380" wp14:editId="0E491298">
                <wp:extent cx="1408430" cy="6350"/>
                <wp:effectExtent l="10160" t="8890" r="10160" b="3810"/>
                <wp:docPr id="299792318"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2022263594" name="Line 44"/>
                        <wps:cNvCnPr>
                          <a:cxnSpLocks noChangeShapeType="1"/>
                        </wps:cNvCnPr>
                        <wps:spPr bwMode="auto">
                          <a:xfrm>
                            <a:off x="0" y="5"/>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2594FF" id="Group 43"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">
                <v:line id="Line 44"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" strokeweight=".48pt"/>
                <w10:anchorlock/>
              </v:group>
            </w:pict>
          </mc:Fallback>
        </mc:AlternateContent>
      </w:r>
    </w:p>
    <w:p w14:paraId="7A1C85B5" w14:textId="77777777" w:rsidR="00436541" w:rsidRDefault="00436541">
      <w:pPr>
        <w:spacing w:line="20" w:lineRule="exact"/>
        <w:rPr>
          <w:sz w:val="2"/>
        </w:rPr>
        <w:sectPr w:rsidR="00436541">
          <w:pgSz w:w="12240" w:h="15840"/>
          <w:pgMar w:top="980" w:right="1020" w:bottom="740" w:left="1020" w:header="763" w:footer="543" w:gutter="0"/>
          <w:cols w:space="720"/>
        </w:sectPr>
      </w:pPr>
    </w:p>
    <w:p w14:paraId="33426412" w14:textId="77777777" w:rsidR="00436541" w:rsidRDefault="00436541">
      <w:pPr>
        <w:pStyle w:val="BodyText"/>
        <w:ind w:firstLine="0"/>
        <w:rPr>
          <w:b/>
          <w:sz w:val="20"/>
        </w:rPr>
      </w:pPr>
    </w:p>
    <w:p w14:paraId="1505CEFF" w14:textId="77777777" w:rsidR="00436541" w:rsidRDefault="00750F16">
      <w:pPr>
        <w:pStyle w:val="Heading1"/>
        <w:spacing w:before="245"/>
      </w:pPr>
      <w:bookmarkStart w:id="43" w:name="SECTION_06_17_53_–_PREFABRICATED_WOOD_TR"/>
      <w:bookmarkStart w:id="44" w:name="_bookmark19"/>
      <w:bookmarkEnd w:id="43"/>
      <w:bookmarkEnd w:id="44"/>
      <w:r>
        <w:t>SECTION 06 17 53 – PREFABRICATED WOOD TRUSSES</w:t>
      </w:r>
    </w:p>
    <w:p w14:paraId="1AE2D8EB" w14:textId="77777777" w:rsidR="00436541" w:rsidRDefault="00750F16">
      <w:pPr>
        <w:spacing w:before="233"/>
        <w:ind w:left="132"/>
        <w:rPr>
          <w:rFonts w:ascii="Century Gothic" w:hAnsi="Century Gothic"/>
          <w:sz w:val="24"/>
        </w:rPr>
      </w:pPr>
      <w:r>
        <w:rPr>
          <w:rFonts w:ascii="Century Gothic" w:hAnsi="Century Gothic"/>
          <w:sz w:val="24"/>
        </w:rPr>
        <w:t>PART 1 – GENERAL</w:t>
      </w:r>
    </w:p>
    <w:p w14:paraId="0BA85F67" w14:textId="77777777" w:rsidR="00436541" w:rsidRDefault="00750F16">
      <w:pPr>
        <w:pStyle w:val="ListParagraph"/>
        <w:numPr>
          <w:ilvl w:val="1"/>
          <w:numId w:val="60"/>
        </w:numPr>
        <w:tabs>
          <w:tab w:val="left" w:pos="852"/>
        </w:tabs>
        <w:spacing w:before="243"/>
        <w:ind w:hanging="361"/>
      </w:pPr>
      <w:r>
        <w:t>Provide prefabricated wood trusses as shown on drawings and details, as needed for spans</w:t>
      </w:r>
      <w:r>
        <w:rPr>
          <w:spacing w:val="-24"/>
        </w:rPr>
        <w:t xml:space="preserve"> </w:t>
      </w:r>
      <w:r>
        <w:t>shown.</w:t>
      </w:r>
    </w:p>
    <w:p w14:paraId="5560B674" w14:textId="77777777" w:rsidR="00436541" w:rsidRDefault="00750F16">
      <w:pPr>
        <w:pStyle w:val="ListParagraph"/>
        <w:numPr>
          <w:ilvl w:val="1"/>
          <w:numId w:val="60"/>
        </w:numPr>
        <w:tabs>
          <w:tab w:val="left" w:pos="852"/>
        </w:tabs>
        <w:spacing w:before="61"/>
        <w:ind w:hanging="361"/>
      </w:pPr>
      <w:r>
        <w:t>Reference Standards (latest edition) herein made a part of these</w:t>
      </w:r>
      <w:r>
        <w:rPr>
          <w:spacing w:val="-29"/>
        </w:rPr>
        <w:t xml:space="preserve"> </w:t>
      </w:r>
      <w:r>
        <w:t>specifications:</w:t>
      </w:r>
    </w:p>
    <w:p w14:paraId="7A445747" w14:textId="77777777" w:rsidR="00436541" w:rsidRDefault="00750F16">
      <w:pPr>
        <w:pStyle w:val="BodyText"/>
        <w:tabs>
          <w:tab w:val="left" w:pos="2291"/>
        </w:tabs>
        <w:spacing w:before="59"/>
        <w:ind w:left="736" w:firstLine="0"/>
      </w:pPr>
      <w:r>
        <w:t>ALSC</w:t>
      </w:r>
      <w:r>
        <w:tab/>
        <w:t>American Lumber Standards Committee: Softwood Lumber</w:t>
      </w:r>
      <w:r>
        <w:rPr>
          <w:spacing w:val="-20"/>
        </w:rPr>
        <w:t xml:space="preserve"> </w:t>
      </w:r>
      <w:r>
        <w:t>Standards.</w:t>
      </w:r>
    </w:p>
    <w:p w14:paraId="2AD54883" w14:textId="77777777" w:rsidR="00436541" w:rsidRDefault="00750F16">
      <w:pPr>
        <w:pStyle w:val="BodyText"/>
        <w:tabs>
          <w:tab w:val="left" w:pos="2291"/>
          <w:tab w:val="left" w:pos="3731"/>
        </w:tabs>
        <w:spacing w:before="59"/>
        <w:ind w:left="2291" w:right="488" w:hanging="1556"/>
      </w:pPr>
      <w:r>
        <w:t>ASTM</w:t>
      </w:r>
      <w:r>
        <w:rPr>
          <w:spacing w:val="-1"/>
        </w:rPr>
        <w:t xml:space="preserve"> </w:t>
      </w:r>
      <w:r>
        <w:t>A-446</w:t>
      </w:r>
      <w:r>
        <w:tab/>
        <w:t>Steel Sheet, Zinc Coated (Galvanized) by the Hot-Dip Process, Structural (Physical) Quality.</w:t>
      </w:r>
      <w:r>
        <w:rPr>
          <w:spacing w:val="-1"/>
        </w:rPr>
        <w:t xml:space="preserve"> </w:t>
      </w:r>
      <w:r>
        <w:t>NDS</w:t>
      </w:r>
      <w:r>
        <w:tab/>
        <w:t>National Design Specification for Wood</w:t>
      </w:r>
      <w:r>
        <w:rPr>
          <w:spacing w:val="-1"/>
        </w:rPr>
        <w:t xml:space="preserve"> </w:t>
      </w:r>
      <w:r>
        <w:t>Construction</w:t>
      </w:r>
    </w:p>
    <w:p w14:paraId="534B9E08" w14:textId="77777777" w:rsidR="00436541" w:rsidRDefault="00750F16">
      <w:pPr>
        <w:pStyle w:val="BodyText"/>
        <w:tabs>
          <w:tab w:val="left" w:pos="2291"/>
        </w:tabs>
        <w:spacing w:before="61"/>
        <w:ind w:left="736" w:firstLine="0"/>
      </w:pPr>
      <w:r>
        <w:t>NFPA</w:t>
      </w:r>
      <w:r>
        <w:tab/>
        <w:t>National Forest Products</w:t>
      </w:r>
      <w:r>
        <w:rPr>
          <w:spacing w:val="-1"/>
        </w:rPr>
        <w:t xml:space="preserve"> </w:t>
      </w:r>
      <w:r>
        <w:t>Association.</w:t>
      </w:r>
    </w:p>
    <w:p w14:paraId="16FA8DF2" w14:textId="77777777" w:rsidR="00436541" w:rsidRDefault="00750F16">
      <w:pPr>
        <w:pStyle w:val="BodyText"/>
        <w:tabs>
          <w:tab w:val="left" w:pos="2291"/>
        </w:tabs>
        <w:spacing w:before="61" w:line="295" w:lineRule="auto"/>
        <w:ind w:left="736" w:right="1513" w:firstLine="0"/>
      </w:pPr>
      <w:r>
        <w:t>SPIB</w:t>
      </w:r>
      <w:r>
        <w:tab/>
        <w:t>Southern Pine Inspection Bureau. TPI - BWT-76Bracing Wood Trusses. TPI</w:t>
      </w:r>
      <w:r>
        <w:rPr>
          <w:spacing w:val="-3"/>
        </w:rPr>
        <w:t xml:space="preserve"> </w:t>
      </w:r>
      <w:r>
        <w:t>-</w:t>
      </w:r>
      <w:r>
        <w:rPr>
          <w:spacing w:val="-2"/>
        </w:rPr>
        <w:t xml:space="preserve"> </w:t>
      </w:r>
      <w:r>
        <w:t>HET-80</w:t>
      </w:r>
      <w:r>
        <w:tab/>
        <w:t>(Truss Plate Institute) Handling and Erecting Wood</w:t>
      </w:r>
      <w:r>
        <w:rPr>
          <w:spacing w:val="-6"/>
        </w:rPr>
        <w:t xml:space="preserve"> </w:t>
      </w:r>
      <w:r>
        <w:t>Trusses.</w:t>
      </w:r>
    </w:p>
    <w:p w14:paraId="25244C1D" w14:textId="77777777" w:rsidR="00436541" w:rsidRDefault="00750F16">
      <w:pPr>
        <w:pStyle w:val="BodyText"/>
        <w:tabs>
          <w:tab w:val="left" w:pos="2291"/>
        </w:tabs>
        <w:spacing w:before="2"/>
        <w:ind w:left="2291" w:right="263" w:hanging="1555"/>
      </w:pPr>
      <w:r>
        <w:t>TPI</w:t>
      </w:r>
      <w:r>
        <w:rPr>
          <w:spacing w:val="-3"/>
        </w:rPr>
        <w:t xml:space="preserve"> </w:t>
      </w:r>
      <w:r>
        <w:t>-</w:t>
      </w:r>
      <w:r>
        <w:rPr>
          <w:spacing w:val="-2"/>
        </w:rPr>
        <w:t xml:space="preserve"> </w:t>
      </w:r>
      <w:r>
        <w:t>PCT-80</w:t>
      </w:r>
      <w:r>
        <w:tab/>
        <w:t>(Truss Plate Institute) Metal Plate Connected Parallel Chord Wood Trusses. TPI - TPI- 85</w:t>
      </w:r>
    </w:p>
    <w:p w14:paraId="7C88CE25" w14:textId="77777777" w:rsidR="00436541" w:rsidRDefault="00750F16">
      <w:pPr>
        <w:pStyle w:val="BodyText"/>
        <w:ind w:left="2291" w:firstLine="0"/>
      </w:pPr>
      <w:r>
        <w:t>(Truss Plate Institute) Metal Plate Connected Wood Trusses.</w:t>
      </w:r>
    </w:p>
    <w:p w14:paraId="27596AF0" w14:textId="77777777" w:rsidR="00436541" w:rsidRDefault="00750F16">
      <w:pPr>
        <w:pStyle w:val="BodyText"/>
        <w:tabs>
          <w:tab w:val="left" w:pos="2290"/>
        </w:tabs>
        <w:spacing w:before="59"/>
        <w:ind w:left="2291" w:right="642" w:hanging="1556"/>
      </w:pPr>
      <w:r>
        <w:t>TPI</w:t>
      </w:r>
      <w:r>
        <w:rPr>
          <w:spacing w:val="-3"/>
        </w:rPr>
        <w:t xml:space="preserve"> </w:t>
      </w:r>
      <w:r>
        <w:t>-</w:t>
      </w:r>
      <w:r>
        <w:rPr>
          <w:spacing w:val="-2"/>
        </w:rPr>
        <w:t xml:space="preserve"> </w:t>
      </w:r>
      <w:r>
        <w:t>QST-88</w:t>
      </w:r>
      <w:r>
        <w:tab/>
        <w:t>(Truss Plate Institute) Metal Plate Connected Wood Trusses. Truss Manufacturer's printed installation</w:t>
      </w:r>
      <w:r>
        <w:rPr>
          <w:spacing w:val="-7"/>
        </w:rPr>
        <w:t xml:space="preserve"> </w:t>
      </w:r>
      <w:r>
        <w:t>instructions.</w:t>
      </w:r>
    </w:p>
    <w:p w14:paraId="2C6838A7" w14:textId="77777777" w:rsidR="00436541" w:rsidRDefault="00750F16">
      <w:pPr>
        <w:pStyle w:val="ListParagraph"/>
        <w:numPr>
          <w:ilvl w:val="1"/>
          <w:numId w:val="60"/>
        </w:numPr>
        <w:tabs>
          <w:tab w:val="left" w:pos="852"/>
        </w:tabs>
        <w:spacing w:before="61" w:line="242" w:lineRule="auto"/>
        <w:ind w:right="397"/>
      </w:pPr>
      <w:r>
        <w:t>Submit shop drawings of trusses for review by the Architect in accordance with Section 01 33 00. All truss designs shall be stamped and signed by an Engineer licensed to practice in New York. All truss submittals shall be complete, accurate and contain the following</w:t>
      </w:r>
      <w:r>
        <w:rPr>
          <w:spacing w:val="-11"/>
        </w:rPr>
        <w:t xml:space="preserve"> </w:t>
      </w:r>
      <w:r>
        <w:t>information:</w:t>
      </w:r>
    </w:p>
    <w:p w14:paraId="355232BD" w14:textId="77777777" w:rsidR="00436541" w:rsidRDefault="00750F16">
      <w:pPr>
        <w:pStyle w:val="BodyText"/>
        <w:spacing w:before="54"/>
        <w:ind w:left="1302" w:firstLine="0"/>
      </w:pPr>
      <w:r>
        <w:t>Slope or depth, span and spacing of the trusses. Heel bearing location.</w:t>
      </w:r>
    </w:p>
    <w:p w14:paraId="2D714EDC" w14:textId="77777777" w:rsidR="00436541" w:rsidRDefault="00750F16">
      <w:pPr>
        <w:pStyle w:val="BodyText"/>
        <w:spacing w:before="59" w:line="297" w:lineRule="auto"/>
        <w:ind w:left="1302" w:right="305" w:firstLine="0"/>
      </w:pPr>
      <w:r>
        <w:t>Design loads including: top &amp; bottom chord live &amp; dead loads, concentrated loads &amp; their points. Adjustments to design values for conditions of use. Plate type, gauge and size.</w:t>
      </w:r>
    </w:p>
    <w:p w14:paraId="6EEB0B5C" w14:textId="77777777" w:rsidR="00436541" w:rsidRDefault="00750F16">
      <w:pPr>
        <w:pStyle w:val="BodyText"/>
        <w:spacing w:line="244" w:lineRule="auto"/>
        <w:ind w:left="1662" w:right="643"/>
      </w:pPr>
      <w:r>
        <w:t>Lumber size, species and grade of all members. Locations for permanent bracing of webs and chords</w:t>
      </w:r>
    </w:p>
    <w:p w14:paraId="4A1FC687" w14:textId="77777777" w:rsidR="00436541" w:rsidRDefault="00750F16">
      <w:pPr>
        <w:pStyle w:val="ListParagraph"/>
        <w:numPr>
          <w:ilvl w:val="1"/>
          <w:numId w:val="60"/>
        </w:numPr>
        <w:tabs>
          <w:tab w:val="left" w:pos="851"/>
        </w:tabs>
        <w:spacing w:before="47"/>
        <w:ind w:left="850" w:right="444"/>
      </w:pPr>
      <w:r>
        <w:t>Truss Design: Truss members and joints shall be designed in accordance with TPI recommendations, and be reviewed, stamped and signed by a Engineer licensed in New York</w:t>
      </w:r>
      <w:r>
        <w:rPr>
          <w:spacing w:val="-17"/>
        </w:rPr>
        <w:t xml:space="preserve"> </w:t>
      </w:r>
      <w:r>
        <w:t>State.</w:t>
      </w:r>
    </w:p>
    <w:p w14:paraId="400FF77E" w14:textId="77777777" w:rsidR="00436541" w:rsidRDefault="00750F16">
      <w:pPr>
        <w:pStyle w:val="ListParagraph"/>
        <w:numPr>
          <w:ilvl w:val="2"/>
          <w:numId w:val="60"/>
        </w:numPr>
        <w:tabs>
          <w:tab w:val="left" w:pos="1211"/>
        </w:tabs>
        <w:spacing w:before="60"/>
        <w:ind w:right="230"/>
      </w:pPr>
      <w:r>
        <w:t xml:space="preserve">Wood Trusses: The design of wood members must be in accordance with the formulas published in </w:t>
      </w:r>
      <w:r>
        <w:rPr>
          <w:i/>
        </w:rPr>
        <w:t>National Design Specification for Wood Construction</w:t>
      </w:r>
      <w:r>
        <w:t>. Design stresses allowed are those listed in the current editions of respective lumber association's grading rules. Lumber used in the design of wood trusses shall be kiln dried and graded according to current industry grading</w:t>
      </w:r>
      <w:r>
        <w:rPr>
          <w:spacing w:val="4"/>
        </w:rPr>
        <w:t xml:space="preserve"> </w:t>
      </w:r>
      <w:r>
        <w:t>rules.</w:t>
      </w:r>
    </w:p>
    <w:p w14:paraId="3F967D6E" w14:textId="77777777" w:rsidR="00436541" w:rsidRDefault="00750F16">
      <w:pPr>
        <w:pStyle w:val="ListParagraph"/>
        <w:numPr>
          <w:ilvl w:val="2"/>
          <w:numId w:val="60"/>
        </w:numPr>
        <w:tabs>
          <w:tab w:val="left" w:pos="1211"/>
        </w:tabs>
        <w:spacing w:before="58" w:line="244" w:lineRule="auto"/>
        <w:ind w:right="945"/>
      </w:pPr>
      <w:r>
        <w:t>Engineering analysis and design data must be available upon request. This shall include the following</w:t>
      </w:r>
      <w:r>
        <w:rPr>
          <w:spacing w:val="4"/>
        </w:rPr>
        <w:t xml:space="preserve"> </w:t>
      </w:r>
      <w:r>
        <w:t>information:</w:t>
      </w:r>
    </w:p>
    <w:p w14:paraId="0B56CAF1" w14:textId="77777777" w:rsidR="00436541" w:rsidRDefault="00750F16">
      <w:pPr>
        <w:pStyle w:val="BodyText"/>
        <w:spacing w:before="53" w:line="297" w:lineRule="auto"/>
        <w:ind w:left="1481" w:right="1777" w:firstLine="0"/>
      </w:pPr>
      <w:r>
        <w:t>Axial forces and bending moments for each member. Basic plate design value. Design analysis for each joint showing that proper plates have been used.</w:t>
      </w:r>
    </w:p>
    <w:p w14:paraId="1BB43B32" w14:textId="77777777" w:rsidR="00436541" w:rsidRDefault="00750F16">
      <w:pPr>
        <w:pStyle w:val="ListParagraph"/>
        <w:numPr>
          <w:ilvl w:val="1"/>
          <w:numId w:val="60"/>
        </w:numPr>
        <w:tabs>
          <w:tab w:val="left" w:pos="851"/>
        </w:tabs>
        <w:spacing w:line="252" w:lineRule="exact"/>
        <w:ind w:left="850" w:hanging="361"/>
      </w:pPr>
      <w:r>
        <w:t>Delivery / Storage /</w:t>
      </w:r>
      <w:r>
        <w:rPr>
          <w:spacing w:val="-2"/>
        </w:rPr>
        <w:t xml:space="preserve"> </w:t>
      </w:r>
      <w:r>
        <w:t>Handling</w:t>
      </w:r>
    </w:p>
    <w:p w14:paraId="6C4FB71E" w14:textId="77777777" w:rsidR="00436541" w:rsidRDefault="00750F16">
      <w:pPr>
        <w:pStyle w:val="ListParagraph"/>
        <w:numPr>
          <w:ilvl w:val="2"/>
          <w:numId w:val="60"/>
        </w:numPr>
        <w:tabs>
          <w:tab w:val="left" w:pos="1211"/>
        </w:tabs>
        <w:spacing w:before="57" w:line="242" w:lineRule="auto"/>
        <w:ind w:right="175"/>
      </w:pPr>
      <w:r>
        <w:t>Deliver trusses only when erection of trusses can proceed without delay. Handle and store trusses as recommended by truss manufacturer. Protect trusses from excessive stresses and/or damage while handling and erecting. Replace any trusses that are deformed, distorted or damaged from handling or storage</w:t>
      </w:r>
      <w:r>
        <w:rPr>
          <w:spacing w:val="-2"/>
        </w:rPr>
        <w:t xml:space="preserve"> </w:t>
      </w:r>
      <w:r>
        <w:t>stresses.</w:t>
      </w:r>
    </w:p>
    <w:p w14:paraId="4930DE74" w14:textId="77777777" w:rsidR="00436541" w:rsidRDefault="00750F16">
      <w:pPr>
        <w:pStyle w:val="ListParagraph"/>
        <w:numPr>
          <w:ilvl w:val="2"/>
          <w:numId w:val="60"/>
        </w:numPr>
        <w:tabs>
          <w:tab w:val="left" w:pos="1211"/>
        </w:tabs>
        <w:spacing w:before="50"/>
        <w:ind w:right="330"/>
      </w:pPr>
      <w:r>
        <w:t>Temporary Storage of trusses on site: Protect from weather immediately upon delivery to project. Place on stable blocking above the ground, away from standing water, cover with waterproof covering and provide adequate ventilation. Trusses stored vertically shall be blocked at bearing points. Trusses stored horizontally shall be blocked at 8 to 10 ft. centers and as required to prevent lateral bending. Prevent toppling or</w:t>
      </w:r>
      <w:r>
        <w:rPr>
          <w:spacing w:val="14"/>
        </w:rPr>
        <w:t xml:space="preserve"> </w:t>
      </w:r>
      <w:r>
        <w:t>sliding.</w:t>
      </w:r>
    </w:p>
    <w:p w14:paraId="72D2D8FC" w14:textId="77777777" w:rsidR="00436541" w:rsidRDefault="00436541">
      <w:pPr>
        <w:sectPr w:rsidR="00436541">
          <w:headerReference w:type="default" r:id="rId50"/>
          <w:footerReference w:type="default" r:id="rId51"/>
          <w:pgSz w:w="12240" w:h="15840"/>
          <w:pgMar w:top="980" w:right="1020" w:bottom="740" w:left="1020" w:header="763" w:footer="543" w:gutter="0"/>
          <w:pgNumType w:start="44"/>
          <w:cols w:space="720"/>
        </w:sectPr>
      </w:pPr>
    </w:p>
    <w:p w14:paraId="1DDB3B61" w14:textId="77777777" w:rsidR="00436541" w:rsidRDefault="00436541">
      <w:pPr>
        <w:pStyle w:val="BodyText"/>
        <w:ind w:firstLine="0"/>
        <w:rPr>
          <w:sz w:val="20"/>
        </w:rPr>
      </w:pPr>
    </w:p>
    <w:p w14:paraId="7E81A737" w14:textId="77777777" w:rsidR="00436541" w:rsidRDefault="00750F16">
      <w:pPr>
        <w:pStyle w:val="Heading2"/>
        <w:spacing w:before="246"/>
      </w:pPr>
      <w:r>
        <w:t>PART 2 – PRODUCTS / MATERIALS</w:t>
      </w:r>
    </w:p>
    <w:p w14:paraId="4EF8E4E9" w14:textId="77777777" w:rsidR="00436541" w:rsidRDefault="00750F16">
      <w:pPr>
        <w:pStyle w:val="ListParagraph"/>
        <w:numPr>
          <w:ilvl w:val="0"/>
          <w:numId w:val="59"/>
        </w:numPr>
        <w:tabs>
          <w:tab w:val="left" w:pos="852"/>
        </w:tabs>
        <w:spacing w:before="243"/>
        <w:ind w:right="147"/>
      </w:pPr>
      <w:r>
        <w:t>Truss Framing Components: Kiln dried and graded according to current industry grading rules; Southern Yellow Pine DSS and No. 1 dense grades; Spruce/PineFir No.2 and 1650F 1.5E; as required to meet stress</w:t>
      </w:r>
      <w:r>
        <w:rPr>
          <w:spacing w:val="5"/>
        </w:rPr>
        <w:t xml:space="preserve"> </w:t>
      </w:r>
      <w:r>
        <w:t>values.</w:t>
      </w:r>
    </w:p>
    <w:p w14:paraId="3D72A945" w14:textId="77777777" w:rsidR="00436541" w:rsidRDefault="00750F16">
      <w:pPr>
        <w:pStyle w:val="ListParagraph"/>
        <w:numPr>
          <w:ilvl w:val="0"/>
          <w:numId w:val="59"/>
        </w:numPr>
        <w:tabs>
          <w:tab w:val="left" w:pos="852"/>
        </w:tabs>
        <w:spacing w:before="60"/>
        <w:ind w:right="980"/>
      </w:pPr>
      <w:r>
        <w:t xml:space="preserve">Connectors: Light metal toothed connector plates and joint design shall conform to TPI </w:t>
      </w:r>
      <w:r>
        <w:rPr>
          <w:i/>
        </w:rPr>
        <w:t>Design Specification for Metal Plate Connected Wood</w:t>
      </w:r>
      <w:r>
        <w:rPr>
          <w:i/>
          <w:spacing w:val="4"/>
        </w:rPr>
        <w:t xml:space="preserve"> </w:t>
      </w:r>
      <w:r>
        <w:rPr>
          <w:i/>
        </w:rPr>
        <w:t>Trusses</w:t>
      </w:r>
      <w:r>
        <w:t>.</w:t>
      </w:r>
    </w:p>
    <w:p w14:paraId="72D481BF" w14:textId="77777777" w:rsidR="00436541" w:rsidRDefault="00750F16">
      <w:pPr>
        <w:pStyle w:val="ListParagraph"/>
        <w:numPr>
          <w:ilvl w:val="1"/>
          <w:numId w:val="59"/>
        </w:numPr>
        <w:tabs>
          <w:tab w:val="left" w:pos="1212"/>
        </w:tabs>
        <w:spacing w:before="62"/>
        <w:ind w:hanging="361"/>
      </w:pPr>
      <w:r>
        <w:t>Truss anchors: Simpson TCP Truss Clip; TECO Ty-Down rafter anchors or equivalent</w:t>
      </w:r>
      <w:r>
        <w:rPr>
          <w:spacing w:val="6"/>
        </w:rPr>
        <w:t xml:space="preserve"> </w:t>
      </w:r>
      <w:r>
        <w:t>product.</w:t>
      </w:r>
    </w:p>
    <w:p w14:paraId="5D8279BE" w14:textId="77777777" w:rsidR="00436541" w:rsidRDefault="00436541">
      <w:pPr>
        <w:pStyle w:val="BodyText"/>
        <w:spacing w:before="9"/>
        <w:ind w:firstLine="0"/>
        <w:rPr>
          <w:sz w:val="19"/>
        </w:rPr>
      </w:pPr>
    </w:p>
    <w:p w14:paraId="71854384" w14:textId="77777777" w:rsidR="00436541" w:rsidRDefault="00750F16">
      <w:pPr>
        <w:pStyle w:val="Heading2"/>
      </w:pPr>
      <w:r>
        <w:t>PART 3 –</w:t>
      </w:r>
      <w:r>
        <w:rPr>
          <w:spacing w:val="51"/>
        </w:rPr>
        <w:t xml:space="preserve"> </w:t>
      </w:r>
      <w:r>
        <w:t>EXECUTION</w:t>
      </w:r>
    </w:p>
    <w:p w14:paraId="207C0276" w14:textId="2717D9FC" w:rsidR="00436541" w:rsidRDefault="00750F16">
      <w:pPr>
        <w:pStyle w:val="ListParagraph"/>
        <w:numPr>
          <w:ilvl w:val="0"/>
          <w:numId w:val="58"/>
        </w:numPr>
        <w:tabs>
          <w:tab w:val="left" w:pos="852"/>
        </w:tabs>
        <w:spacing w:before="246"/>
        <w:ind w:hanging="361"/>
      </w:pPr>
      <w:r>
        <w:rPr>
          <w:spacing w:val="-4"/>
        </w:rPr>
        <w:t xml:space="preserve">Erect and brace trusses </w:t>
      </w:r>
      <w:r>
        <w:t xml:space="preserve">in </w:t>
      </w:r>
      <w:r>
        <w:rPr>
          <w:spacing w:val="-4"/>
        </w:rPr>
        <w:t xml:space="preserve">strict </w:t>
      </w:r>
      <w:r>
        <w:t xml:space="preserve">accordance </w:t>
      </w:r>
      <w:r>
        <w:rPr>
          <w:spacing w:val="-4"/>
        </w:rPr>
        <w:t xml:space="preserve">with truss </w:t>
      </w:r>
      <w:r>
        <w:t>manufacturer's</w:t>
      </w:r>
      <w:r>
        <w:rPr>
          <w:spacing w:val="-39"/>
        </w:rPr>
        <w:t xml:space="preserve"> </w:t>
      </w:r>
      <w:r>
        <w:t>printed</w:t>
      </w:r>
      <w:r w:rsidR="00B60E68">
        <w:t xml:space="preserve"> </w:t>
      </w:r>
      <w:r>
        <w:t>guidance.</w:t>
      </w:r>
    </w:p>
    <w:p w14:paraId="507724BC" w14:textId="59126B57" w:rsidR="00436541" w:rsidRDefault="00750F16">
      <w:pPr>
        <w:pStyle w:val="ListParagraph"/>
        <w:numPr>
          <w:ilvl w:val="0"/>
          <w:numId w:val="58"/>
        </w:numPr>
        <w:tabs>
          <w:tab w:val="left" w:pos="852"/>
        </w:tabs>
        <w:spacing w:before="59"/>
        <w:ind w:hanging="361"/>
      </w:pPr>
      <w:r>
        <w:t xml:space="preserve">Provide temporary </w:t>
      </w:r>
      <w:r>
        <w:rPr>
          <w:spacing w:val="-4"/>
        </w:rPr>
        <w:t xml:space="preserve">bracing during erection </w:t>
      </w:r>
      <w:r>
        <w:t xml:space="preserve">in accordance </w:t>
      </w:r>
      <w:r>
        <w:rPr>
          <w:spacing w:val="-4"/>
        </w:rPr>
        <w:t>with truss</w:t>
      </w:r>
      <w:r>
        <w:rPr>
          <w:spacing w:val="-28"/>
        </w:rPr>
        <w:t xml:space="preserve"> </w:t>
      </w:r>
      <w:r>
        <w:t>manufacturer's</w:t>
      </w:r>
      <w:r w:rsidR="00B60E68">
        <w:t xml:space="preserve"> </w:t>
      </w:r>
      <w:r>
        <w:t>guidance.</w:t>
      </w:r>
    </w:p>
    <w:p w14:paraId="05C91F29" w14:textId="77777777" w:rsidR="00436541" w:rsidRDefault="00750F16">
      <w:pPr>
        <w:pStyle w:val="ListParagraph"/>
        <w:numPr>
          <w:ilvl w:val="0"/>
          <w:numId w:val="58"/>
        </w:numPr>
        <w:tabs>
          <w:tab w:val="left" w:pos="852"/>
        </w:tabs>
        <w:spacing w:before="61"/>
        <w:ind w:hanging="361"/>
      </w:pPr>
      <w:r>
        <w:t>Permanent Bracing: Provide permanent stabilizing and cross bracing during truss</w:t>
      </w:r>
      <w:r>
        <w:rPr>
          <w:spacing w:val="2"/>
        </w:rPr>
        <w:t xml:space="preserve"> </w:t>
      </w:r>
      <w:r>
        <w:t>erection.</w:t>
      </w:r>
    </w:p>
    <w:p w14:paraId="0FBD19BA" w14:textId="77777777" w:rsidR="00436541" w:rsidRDefault="00750F16">
      <w:pPr>
        <w:pStyle w:val="ListParagraph"/>
        <w:numPr>
          <w:ilvl w:val="1"/>
          <w:numId w:val="58"/>
        </w:numPr>
        <w:tabs>
          <w:tab w:val="left" w:pos="1212"/>
        </w:tabs>
        <w:spacing w:before="57" w:line="244" w:lineRule="auto"/>
        <w:ind w:right="335"/>
      </w:pPr>
      <w:r>
        <w:t>Bottom chord: Install continuous 2x4 lateral bracing spaced 8 to 10 feet on center, at or near panel points, and install 2x4 diagonal bracing at both ends of roof and at 20 foot intervals in</w:t>
      </w:r>
      <w:r>
        <w:rPr>
          <w:spacing w:val="-23"/>
        </w:rPr>
        <w:t xml:space="preserve"> </w:t>
      </w:r>
      <w:r>
        <w:t>between.</w:t>
      </w:r>
    </w:p>
    <w:p w14:paraId="6490A007" w14:textId="77777777" w:rsidR="00436541" w:rsidRDefault="00750F16">
      <w:pPr>
        <w:pStyle w:val="ListParagraph"/>
        <w:numPr>
          <w:ilvl w:val="1"/>
          <w:numId w:val="58"/>
        </w:numPr>
        <w:tabs>
          <w:tab w:val="left" w:pos="1212"/>
        </w:tabs>
        <w:spacing w:before="53"/>
        <w:ind w:hanging="361"/>
      </w:pPr>
      <w:r>
        <w:t>Provide continuous bracing at webs where indicated by truss manufacturer's shop</w:t>
      </w:r>
      <w:r>
        <w:rPr>
          <w:spacing w:val="-10"/>
        </w:rPr>
        <w:t xml:space="preserve"> </w:t>
      </w:r>
      <w:r>
        <w:t>drawings.</w:t>
      </w:r>
    </w:p>
    <w:p w14:paraId="1B5813DF" w14:textId="77777777" w:rsidR="00436541" w:rsidRDefault="00750F16">
      <w:pPr>
        <w:pStyle w:val="ListParagraph"/>
        <w:numPr>
          <w:ilvl w:val="1"/>
          <w:numId w:val="58"/>
        </w:numPr>
        <w:tabs>
          <w:tab w:val="left" w:pos="1212"/>
        </w:tabs>
        <w:spacing w:before="56" w:line="244" w:lineRule="auto"/>
        <w:ind w:right="302"/>
      </w:pPr>
      <w:r>
        <w:t>Provide diagonal "X" bracing at longest webs at each end of roof structure, and at 20 foot intervals in</w:t>
      </w:r>
      <w:r>
        <w:rPr>
          <w:spacing w:val="4"/>
        </w:rPr>
        <w:t xml:space="preserve"> </w:t>
      </w:r>
      <w:r>
        <w:t>between.</w:t>
      </w:r>
    </w:p>
    <w:p w14:paraId="1CFF17FF" w14:textId="77777777" w:rsidR="00436541" w:rsidRDefault="00436541">
      <w:pPr>
        <w:pStyle w:val="BodyText"/>
        <w:ind w:firstLine="0"/>
        <w:rPr>
          <w:sz w:val="20"/>
        </w:rPr>
      </w:pPr>
    </w:p>
    <w:p w14:paraId="01485E25" w14:textId="21615F6E" w:rsidR="00436541" w:rsidRDefault="00750F16">
      <w:pPr>
        <w:pStyle w:val="BodyText"/>
        <w:spacing w:before="7"/>
        <w:ind w:firstLine="0"/>
        <w:rPr>
          <w:sz w:val="17"/>
        </w:rPr>
      </w:pPr>
      <w:r>
        <w:rPr>
          <w:noProof/>
        </w:rPr>
        <mc:AlternateContent>
          <mc:Choice Requires="wps">
            <w:drawing>
              <wp:anchor distT="0" distB="0" distL="0" distR="0" simplePos="0" relativeHeight="251691008" behindDoc="1" locked="0" layoutInCell="1" allowOverlap="1" wp14:anchorId="6790465E" wp14:editId="5F6ADB06">
                <wp:simplePos x="0" y="0"/>
                <wp:positionH relativeFrom="page">
                  <wp:posOffset>713105</wp:posOffset>
                </wp:positionH>
                <wp:positionV relativeFrom="paragraph">
                  <wp:posOffset>156845</wp:posOffset>
                </wp:positionV>
                <wp:extent cx="1408430" cy="1270"/>
                <wp:effectExtent l="0" t="0" r="0" b="0"/>
                <wp:wrapTopAndBottom/>
                <wp:docPr id="1302796398"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270"/>
                        </a:xfrm>
                        <a:custGeom>
                          <a:avLst/>
                          <a:gdLst>
                            <a:gd name="T0" fmla="+- 0 1123 1123"/>
                            <a:gd name="T1" fmla="*/ T0 w 2218"/>
                            <a:gd name="T2" fmla="+- 0 3341 1123"/>
                            <a:gd name="T3" fmla="*/ T2 w 2218"/>
                          </a:gdLst>
                          <a:ahLst/>
                          <a:cxnLst>
                            <a:cxn ang="0">
                              <a:pos x="T1" y="0"/>
                            </a:cxn>
                            <a:cxn ang="0">
                              <a:pos x="T3" y="0"/>
                            </a:cxn>
                          </a:cxnLst>
                          <a:rect l="0" t="0" r="r" b="b"/>
                          <a:pathLst>
                            <a:path w="2218">
                              <a:moveTo>
                                <a:pt x="0" y="0"/>
                              </a:moveTo>
                              <a:lnTo>
                                <a:pt x="2218"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C5324" id="Freeform 42" o:spid="_x0000_s1026" style="position:absolute;margin-left:56.15pt;margin-top:12.35pt;width:110.9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" path="m,l2218,e" filled="f" strokeweight=".16969mm">
                <v:path arrowok="t" o:connecttype="custom" o:connectlocs="0,0;1408430,0" o:connectangles="0,0"/>
                <w10:wrap type="topAndBottom" anchorx="page"/>
              </v:shape>
            </w:pict>
          </mc:Fallback>
        </mc:AlternateContent>
      </w:r>
    </w:p>
    <w:p w14:paraId="50505003" w14:textId="77777777" w:rsidR="00436541" w:rsidRDefault="00750F16">
      <w:pPr>
        <w:spacing w:after="22"/>
        <w:ind w:left="132"/>
        <w:rPr>
          <w:b/>
        </w:rPr>
      </w:pPr>
      <w:r>
        <w:rPr>
          <w:b/>
          <w:w w:val="105"/>
        </w:rPr>
        <w:t>END OF SECTION</w:t>
      </w:r>
    </w:p>
    <w:p w14:paraId="341A6121" w14:textId="6CA07B2E" w:rsidR="00436541" w:rsidRDefault="00750F16">
      <w:pPr>
        <w:pStyle w:val="BodyText"/>
        <w:spacing w:line="20" w:lineRule="exact"/>
        <w:ind w:left="98" w:firstLine="0"/>
        <w:rPr>
          <w:sz w:val="2"/>
        </w:rPr>
      </w:pPr>
      <w:r>
        <w:rPr>
          <w:noProof/>
          <w:sz w:val="2"/>
        </w:rPr>
        <mc:AlternateContent>
          <mc:Choice Requires="wpg">
            <w:drawing>
              <wp:inline distT="0" distB="0" distL="0" distR="0" wp14:anchorId="24E86914" wp14:editId="3D727FE0">
                <wp:extent cx="1408430" cy="6350"/>
                <wp:effectExtent l="10160" t="6985" r="10160" b="5715"/>
                <wp:docPr id="193475706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1841266650" name="Line 41"/>
                        <wps:cNvCnPr>
                          <a:cxnSpLocks noChangeShapeType="1"/>
                        </wps:cNvCnPr>
                        <wps:spPr bwMode="auto">
                          <a:xfrm>
                            <a:off x="0" y="5"/>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4A7C67D" id="Group 40"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">
                <v:line id="Line 41"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" strokeweight=".48pt"/>
                <w10:anchorlock/>
              </v:group>
            </w:pict>
          </mc:Fallback>
        </mc:AlternateContent>
      </w:r>
    </w:p>
    <w:p w14:paraId="730CEC5A" w14:textId="77777777" w:rsidR="00436541" w:rsidRDefault="00436541">
      <w:pPr>
        <w:spacing w:line="20" w:lineRule="exact"/>
        <w:rPr>
          <w:sz w:val="2"/>
        </w:rPr>
        <w:sectPr w:rsidR="00436541">
          <w:pgSz w:w="12240" w:h="15840"/>
          <w:pgMar w:top="980" w:right="1020" w:bottom="740" w:left="1020" w:header="763" w:footer="543" w:gutter="0"/>
          <w:cols w:space="720"/>
        </w:sectPr>
      </w:pPr>
    </w:p>
    <w:p w14:paraId="51D42FD5" w14:textId="77777777" w:rsidR="00436541" w:rsidRDefault="00436541">
      <w:pPr>
        <w:pStyle w:val="BodyText"/>
        <w:ind w:firstLine="0"/>
        <w:rPr>
          <w:b/>
          <w:sz w:val="20"/>
        </w:rPr>
      </w:pPr>
    </w:p>
    <w:p w14:paraId="543BD106" w14:textId="77777777" w:rsidR="00436541" w:rsidRDefault="00750F16">
      <w:pPr>
        <w:pStyle w:val="Heading1"/>
        <w:spacing w:before="245"/>
      </w:pPr>
      <w:bookmarkStart w:id="45" w:name="SECTION_06_73_00_–_COMPOSITE_DECKING"/>
      <w:bookmarkStart w:id="46" w:name="_bookmark20"/>
      <w:bookmarkEnd w:id="45"/>
      <w:bookmarkEnd w:id="46"/>
      <w:r>
        <w:t>SECTION 06 73 00 – COMPOSITE DECKING</w:t>
      </w:r>
    </w:p>
    <w:p w14:paraId="15CEBA6F" w14:textId="77777777" w:rsidR="00436541" w:rsidRDefault="00750F16">
      <w:pPr>
        <w:spacing w:before="233"/>
        <w:ind w:left="132"/>
        <w:rPr>
          <w:rFonts w:ascii="Century Gothic" w:hAnsi="Century Gothic"/>
          <w:sz w:val="24"/>
        </w:rPr>
      </w:pPr>
      <w:r>
        <w:rPr>
          <w:rFonts w:ascii="Century Gothic" w:hAnsi="Century Gothic"/>
          <w:sz w:val="24"/>
        </w:rPr>
        <w:t>PART 1 – GENERAL</w:t>
      </w:r>
    </w:p>
    <w:p w14:paraId="36D2F357" w14:textId="77777777" w:rsidR="00436541" w:rsidRDefault="00750F16">
      <w:pPr>
        <w:pStyle w:val="ListParagraph"/>
        <w:numPr>
          <w:ilvl w:val="0"/>
          <w:numId w:val="57"/>
        </w:numPr>
        <w:tabs>
          <w:tab w:val="left" w:pos="853"/>
        </w:tabs>
        <w:spacing w:before="241"/>
        <w:ind w:right="1190"/>
        <w:jc w:val="both"/>
      </w:pPr>
      <w:r>
        <w:t>Provide Trex Transcend Composite Decking, Porch Flooring &amp; Fascia in (rot-resistant, slip- resistant, related trim, fasteners and accessories) or approved equal. Colors shall be selected by the Owner from standard color</w:t>
      </w:r>
      <w:r>
        <w:rPr>
          <w:spacing w:val="-1"/>
        </w:rPr>
        <w:t xml:space="preserve"> </w:t>
      </w:r>
      <w:r>
        <w:t>chart.</w:t>
      </w:r>
    </w:p>
    <w:p w14:paraId="55CE213A" w14:textId="77777777" w:rsidR="00436541" w:rsidRDefault="00750F16">
      <w:pPr>
        <w:pStyle w:val="ListParagraph"/>
        <w:numPr>
          <w:ilvl w:val="0"/>
          <w:numId w:val="57"/>
        </w:numPr>
        <w:tabs>
          <w:tab w:val="left" w:pos="853"/>
        </w:tabs>
        <w:spacing w:before="64"/>
        <w:ind w:hanging="482"/>
        <w:jc w:val="both"/>
      </w:pPr>
      <w:r>
        <w:t>Reference Standards (Latest editions, herein made a part of these</w:t>
      </w:r>
      <w:r>
        <w:rPr>
          <w:spacing w:val="-5"/>
        </w:rPr>
        <w:t xml:space="preserve"> </w:t>
      </w:r>
      <w:r>
        <w:t>specifications)</w:t>
      </w:r>
    </w:p>
    <w:p w14:paraId="5FDD98FE" w14:textId="77777777" w:rsidR="00436541" w:rsidRDefault="00750F16">
      <w:pPr>
        <w:tabs>
          <w:tab w:val="left" w:pos="2891"/>
        </w:tabs>
        <w:spacing w:before="58"/>
        <w:ind w:left="1091"/>
        <w:jc w:val="both"/>
        <w:rPr>
          <w:sz w:val="20"/>
        </w:rPr>
      </w:pPr>
      <w:r>
        <w:rPr>
          <w:sz w:val="20"/>
        </w:rPr>
        <w:t>ASTM</w:t>
      </w:r>
      <w:r>
        <w:rPr>
          <w:spacing w:val="-5"/>
          <w:sz w:val="20"/>
        </w:rPr>
        <w:t xml:space="preserve"> </w:t>
      </w:r>
      <w:r>
        <w:rPr>
          <w:sz w:val="20"/>
        </w:rPr>
        <w:t>D-6662</w:t>
      </w:r>
      <w:r>
        <w:rPr>
          <w:sz w:val="20"/>
        </w:rPr>
        <w:tab/>
        <w:t>Standard</w:t>
      </w:r>
      <w:r>
        <w:rPr>
          <w:spacing w:val="-5"/>
          <w:sz w:val="20"/>
        </w:rPr>
        <w:t xml:space="preserve"> </w:t>
      </w:r>
      <w:r>
        <w:rPr>
          <w:sz w:val="20"/>
        </w:rPr>
        <w:t>Specification</w:t>
      </w:r>
      <w:r>
        <w:rPr>
          <w:spacing w:val="-14"/>
          <w:sz w:val="20"/>
        </w:rPr>
        <w:t xml:space="preserve"> </w:t>
      </w:r>
      <w:r>
        <w:rPr>
          <w:sz w:val="20"/>
        </w:rPr>
        <w:t>for Polyolefin-Based</w:t>
      </w:r>
      <w:r>
        <w:rPr>
          <w:spacing w:val="-12"/>
          <w:sz w:val="20"/>
        </w:rPr>
        <w:t xml:space="preserve"> </w:t>
      </w:r>
      <w:r>
        <w:rPr>
          <w:sz w:val="20"/>
        </w:rPr>
        <w:t>Plastic</w:t>
      </w:r>
      <w:r>
        <w:rPr>
          <w:spacing w:val="-3"/>
          <w:sz w:val="20"/>
        </w:rPr>
        <w:t xml:space="preserve"> </w:t>
      </w:r>
      <w:r>
        <w:rPr>
          <w:sz w:val="20"/>
        </w:rPr>
        <w:t>Lumber</w:t>
      </w:r>
      <w:r>
        <w:rPr>
          <w:spacing w:val="-7"/>
          <w:sz w:val="20"/>
        </w:rPr>
        <w:t xml:space="preserve"> </w:t>
      </w:r>
      <w:r>
        <w:rPr>
          <w:sz w:val="20"/>
        </w:rPr>
        <w:t>Decking</w:t>
      </w:r>
      <w:r>
        <w:rPr>
          <w:spacing w:val="-9"/>
          <w:sz w:val="20"/>
        </w:rPr>
        <w:t xml:space="preserve"> </w:t>
      </w:r>
      <w:r>
        <w:rPr>
          <w:sz w:val="20"/>
        </w:rPr>
        <w:t>Board</w:t>
      </w:r>
    </w:p>
    <w:p w14:paraId="534329D4" w14:textId="77777777" w:rsidR="00436541" w:rsidRDefault="00750F16">
      <w:pPr>
        <w:pStyle w:val="ListParagraph"/>
        <w:numPr>
          <w:ilvl w:val="0"/>
          <w:numId w:val="57"/>
        </w:numPr>
        <w:tabs>
          <w:tab w:val="left" w:pos="732"/>
        </w:tabs>
        <w:spacing w:before="61"/>
        <w:ind w:left="731" w:hanging="361"/>
        <w:jc w:val="both"/>
      </w:pPr>
      <w:r>
        <w:t>Submittals: Submit product data in accordance with Section 01 33</w:t>
      </w:r>
      <w:r>
        <w:rPr>
          <w:spacing w:val="-10"/>
        </w:rPr>
        <w:t xml:space="preserve"> </w:t>
      </w:r>
      <w:r>
        <w:t>00.</w:t>
      </w:r>
    </w:p>
    <w:p w14:paraId="52A896E3" w14:textId="77777777" w:rsidR="00436541" w:rsidRDefault="00750F16">
      <w:pPr>
        <w:pStyle w:val="ListParagraph"/>
        <w:numPr>
          <w:ilvl w:val="1"/>
          <w:numId w:val="57"/>
        </w:numPr>
        <w:tabs>
          <w:tab w:val="left" w:pos="1092"/>
        </w:tabs>
        <w:spacing w:before="57" w:line="244" w:lineRule="auto"/>
        <w:ind w:right="1785"/>
        <w:jc w:val="both"/>
      </w:pPr>
      <w:r>
        <w:t>Product Data: Indicate sizes, profiles, surface finishes, performance characteristics, sample</w:t>
      </w:r>
      <w:r>
        <w:rPr>
          <w:spacing w:val="-1"/>
        </w:rPr>
        <w:t xml:space="preserve"> </w:t>
      </w:r>
      <w:r>
        <w:t>warranty.</w:t>
      </w:r>
    </w:p>
    <w:p w14:paraId="28B15962" w14:textId="77777777" w:rsidR="00436541" w:rsidRDefault="00750F16">
      <w:pPr>
        <w:pStyle w:val="ListParagraph"/>
        <w:numPr>
          <w:ilvl w:val="0"/>
          <w:numId w:val="57"/>
        </w:numPr>
        <w:tabs>
          <w:tab w:val="left" w:pos="732"/>
        </w:tabs>
        <w:spacing w:before="50"/>
        <w:ind w:left="732" w:right="1315" w:hanging="361"/>
        <w:jc w:val="both"/>
      </w:pPr>
      <w:r>
        <w:t xml:space="preserve">Delivery/Storage/Handling: Plastic/composite </w:t>
      </w:r>
      <w:r>
        <w:rPr>
          <w:spacing w:val="9"/>
        </w:rPr>
        <w:t xml:space="preserve">decking </w:t>
      </w:r>
      <w:r>
        <w:rPr>
          <w:spacing w:val="2"/>
        </w:rPr>
        <w:t xml:space="preserve">is </w:t>
      </w:r>
      <w:r>
        <w:rPr>
          <w:spacing w:val="6"/>
        </w:rPr>
        <w:t xml:space="preserve">more </w:t>
      </w:r>
      <w:r>
        <w:rPr>
          <w:spacing w:val="10"/>
        </w:rPr>
        <w:t xml:space="preserve">flexible </w:t>
      </w:r>
      <w:r>
        <w:rPr>
          <w:spacing w:val="4"/>
        </w:rPr>
        <w:t xml:space="preserve">and </w:t>
      </w:r>
      <w:r>
        <w:rPr>
          <w:spacing w:val="7"/>
        </w:rPr>
        <w:t xml:space="preserve">heavier </w:t>
      </w:r>
      <w:r>
        <w:rPr>
          <w:spacing w:val="6"/>
        </w:rPr>
        <w:t xml:space="preserve">than wood. </w:t>
      </w:r>
      <w:r>
        <w:t>Follow manufacturer's instructions for stacking, supporting and</w:t>
      </w:r>
      <w:r>
        <w:rPr>
          <w:spacing w:val="-2"/>
        </w:rPr>
        <w:t xml:space="preserve"> </w:t>
      </w:r>
      <w:r>
        <w:t>handling.</w:t>
      </w:r>
    </w:p>
    <w:p w14:paraId="36BED30D" w14:textId="77777777" w:rsidR="00436541" w:rsidRDefault="00750F16">
      <w:pPr>
        <w:pStyle w:val="ListParagraph"/>
        <w:numPr>
          <w:ilvl w:val="1"/>
          <w:numId w:val="57"/>
        </w:numPr>
        <w:tabs>
          <w:tab w:val="left" w:pos="1092"/>
        </w:tabs>
        <w:spacing w:before="60"/>
        <w:ind w:right="1754"/>
      </w:pPr>
      <w:r>
        <w:t>Store composite wood level and flat, off ground or floor, with supports placed level to each other, at each end and spaced maximum 24 inches on</w:t>
      </w:r>
      <w:r>
        <w:rPr>
          <w:spacing w:val="-17"/>
        </w:rPr>
        <w:t xml:space="preserve"> </w:t>
      </w:r>
      <w:r>
        <w:t>center.</w:t>
      </w:r>
    </w:p>
    <w:p w14:paraId="51B37A61" w14:textId="77777777" w:rsidR="00436541" w:rsidRDefault="00750F16">
      <w:pPr>
        <w:pStyle w:val="ListParagraph"/>
        <w:numPr>
          <w:ilvl w:val="1"/>
          <w:numId w:val="57"/>
        </w:numPr>
        <w:tabs>
          <w:tab w:val="left" w:pos="1095"/>
        </w:tabs>
        <w:spacing w:before="63"/>
        <w:ind w:left="1094" w:hanging="364"/>
      </w:pPr>
      <w:r>
        <w:t>Do not stack composite wood over 12 feet</w:t>
      </w:r>
      <w:r>
        <w:rPr>
          <w:spacing w:val="-5"/>
        </w:rPr>
        <w:t xml:space="preserve"> </w:t>
      </w:r>
      <w:r>
        <w:t>high.</w:t>
      </w:r>
    </w:p>
    <w:p w14:paraId="6D6AC137" w14:textId="77777777" w:rsidR="00436541" w:rsidRDefault="00750F16">
      <w:pPr>
        <w:pStyle w:val="ListParagraph"/>
        <w:numPr>
          <w:ilvl w:val="1"/>
          <w:numId w:val="57"/>
        </w:numPr>
        <w:tabs>
          <w:tab w:val="left" w:pos="1095"/>
        </w:tabs>
        <w:spacing w:before="59"/>
        <w:ind w:left="1094" w:hanging="364"/>
      </w:pPr>
      <w:r>
        <w:t>Cover composite wood with waterproof covering and vent to prevent moisture</w:t>
      </w:r>
      <w:r>
        <w:rPr>
          <w:spacing w:val="-17"/>
        </w:rPr>
        <w:t xml:space="preserve"> </w:t>
      </w:r>
      <w:r>
        <w:t>buildup.</w:t>
      </w:r>
    </w:p>
    <w:p w14:paraId="33833CFD" w14:textId="77777777" w:rsidR="00436541" w:rsidRDefault="00750F16">
      <w:pPr>
        <w:pStyle w:val="ListParagraph"/>
        <w:numPr>
          <w:ilvl w:val="0"/>
          <w:numId w:val="57"/>
        </w:numPr>
        <w:tabs>
          <w:tab w:val="left" w:pos="735"/>
        </w:tabs>
        <w:spacing w:before="62"/>
        <w:ind w:left="734" w:hanging="363"/>
      </w:pPr>
      <w:r>
        <w:t>Warranties:</w:t>
      </w:r>
    </w:p>
    <w:p w14:paraId="4CC77FDD" w14:textId="77777777" w:rsidR="00436541" w:rsidRDefault="00750F16">
      <w:pPr>
        <w:pStyle w:val="BodyText"/>
        <w:spacing w:before="59"/>
        <w:ind w:left="731" w:firstLine="0"/>
      </w:pPr>
      <w:r>
        <w:t>Manufacturer’s 15-year limited warranty.</w:t>
      </w:r>
    </w:p>
    <w:p w14:paraId="1C8125D7" w14:textId="77777777" w:rsidR="00436541" w:rsidRDefault="00750F16">
      <w:pPr>
        <w:pStyle w:val="BodyText"/>
        <w:spacing w:before="59"/>
        <w:ind w:left="731" w:firstLine="0"/>
      </w:pPr>
      <w:r>
        <w:t>Contractor's Warranty: Refer to Section 01 78 36 – Warranties.</w:t>
      </w:r>
    </w:p>
    <w:p w14:paraId="219579CE" w14:textId="77777777" w:rsidR="00436541" w:rsidRDefault="00436541">
      <w:pPr>
        <w:pStyle w:val="BodyText"/>
        <w:spacing w:before="11"/>
        <w:ind w:firstLine="0"/>
        <w:rPr>
          <w:sz w:val="19"/>
        </w:rPr>
      </w:pPr>
    </w:p>
    <w:p w14:paraId="7E6E9F5C" w14:textId="77777777" w:rsidR="00436541" w:rsidRDefault="00750F16">
      <w:pPr>
        <w:pStyle w:val="Heading2"/>
      </w:pPr>
      <w:r>
        <w:t>PART 2 – PRODUCTS / MATERIALS</w:t>
      </w:r>
    </w:p>
    <w:p w14:paraId="74E49038" w14:textId="77777777" w:rsidR="00436541" w:rsidRDefault="00750F16">
      <w:pPr>
        <w:pStyle w:val="ListParagraph"/>
        <w:numPr>
          <w:ilvl w:val="0"/>
          <w:numId w:val="56"/>
        </w:numPr>
        <w:tabs>
          <w:tab w:val="left" w:pos="733"/>
        </w:tabs>
        <w:spacing w:before="243"/>
        <w:ind w:right="1141"/>
        <w:jc w:val="both"/>
      </w:pPr>
      <w:r>
        <w:t>Composite Wood: Extruded composite planks composed of integrally colored reclaimed wood and plastic, with simulated wood grain protective top surface and ribbed back. Free from toxic chemicals and preservatives. Mold and mildew</w:t>
      </w:r>
      <w:r>
        <w:rPr>
          <w:spacing w:val="-7"/>
        </w:rPr>
        <w:t xml:space="preserve"> </w:t>
      </w:r>
      <w:r>
        <w:t>resistant.</w:t>
      </w:r>
    </w:p>
    <w:p w14:paraId="7F7DA1A9" w14:textId="77777777" w:rsidR="00436541" w:rsidRDefault="00750F16">
      <w:pPr>
        <w:pStyle w:val="ListParagraph"/>
        <w:numPr>
          <w:ilvl w:val="1"/>
          <w:numId w:val="56"/>
        </w:numPr>
        <w:tabs>
          <w:tab w:val="left" w:pos="1093"/>
        </w:tabs>
        <w:spacing w:before="60"/>
        <w:ind w:right="2403"/>
      </w:pPr>
      <w:r>
        <w:t>Acceptable Manufacturer: Veranda Decking as manufactured by Fiberon,</w:t>
      </w:r>
      <w:r>
        <w:rPr>
          <w:spacing w:val="-35"/>
        </w:rPr>
        <w:t xml:space="preserve"> </w:t>
      </w:r>
      <w:r>
        <w:t>or TrexSelect, or equivalent</w:t>
      </w:r>
      <w:r>
        <w:rPr>
          <w:spacing w:val="1"/>
        </w:rPr>
        <w:t xml:space="preserve"> </w:t>
      </w:r>
      <w:r>
        <w:t>product.</w:t>
      </w:r>
    </w:p>
    <w:p w14:paraId="11AFD133" w14:textId="77777777" w:rsidR="00436541" w:rsidRDefault="00750F16">
      <w:pPr>
        <w:pStyle w:val="ListParagraph"/>
        <w:numPr>
          <w:ilvl w:val="1"/>
          <w:numId w:val="56"/>
        </w:numPr>
        <w:tabs>
          <w:tab w:val="left" w:pos="1095"/>
        </w:tabs>
        <w:spacing w:before="62"/>
        <w:ind w:left="1094" w:hanging="363"/>
      </w:pPr>
      <w:r>
        <w:t>Decking Boards: square edge; size 5.3"×0.93"×12 or 16 ft</w:t>
      </w:r>
      <w:r>
        <w:rPr>
          <w:spacing w:val="-13"/>
        </w:rPr>
        <w:t xml:space="preserve"> </w:t>
      </w:r>
      <w:r>
        <w:t>lengths.</w:t>
      </w:r>
    </w:p>
    <w:p w14:paraId="20F94E4C" w14:textId="77777777" w:rsidR="00436541" w:rsidRDefault="00750F16">
      <w:pPr>
        <w:pStyle w:val="ListParagraph"/>
        <w:numPr>
          <w:ilvl w:val="1"/>
          <w:numId w:val="56"/>
        </w:numPr>
        <w:tabs>
          <w:tab w:val="left" w:pos="1095"/>
        </w:tabs>
        <w:spacing w:before="59"/>
        <w:ind w:left="1094" w:hanging="364"/>
      </w:pPr>
      <w:r>
        <w:t>Fascia Boards: ¾"×11¼ × 8 or 12 ft</w:t>
      </w:r>
      <w:r>
        <w:rPr>
          <w:spacing w:val="-5"/>
        </w:rPr>
        <w:t xml:space="preserve"> </w:t>
      </w:r>
      <w:r>
        <w:t>lengths.</w:t>
      </w:r>
    </w:p>
    <w:p w14:paraId="173D7900" w14:textId="77777777" w:rsidR="00436541" w:rsidRDefault="00750F16">
      <w:pPr>
        <w:pStyle w:val="ListParagraph"/>
        <w:numPr>
          <w:ilvl w:val="1"/>
          <w:numId w:val="56"/>
        </w:numPr>
        <w:tabs>
          <w:tab w:val="left" w:pos="1095"/>
        </w:tabs>
        <w:spacing w:before="59"/>
        <w:ind w:left="1094" w:hanging="364"/>
      </w:pPr>
      <w:r>
        <w:t>Color:</w:t>
      </w:r>
      <w:r>
        <w:rPr>
          <w:spacing w:val="-5"/>
        </w:rPr>
        <w:t xml:space="preserve"> </w:t>
      </w:r>
      <w:r>
        <w:t>To</w:t>
      </w:r>
      <w:r>
        <w:rPr>
          <w:spacing w:val="-6"/>
        </w:rPr>
        <w:t xml:space="preserve"> </w:t>
      </w:r>
      <w:r>
        <w:t>selected</w:t>
      </w:r>
      <w:r>
        <w:rPr>
          <w:spacing w:val="-5"/>
        </w:rPr>
        <w:t xml:space="preserve"> </w:t>
      </w:r>
      <w:r>
        <w:t>by</w:t>
      </w:r>
      <w:r>
        <w:rPr>
          <w:spacing w:val="-9"/>
        </w:rPr>
        <w:t xml:space="preserve"> </w:t>
      </w:r>
      <w:r>
        <w:t>Owner</w:t>
      </w:r>
      <w:r>
        <w:rPr>
          <w:spacing w:val="-5"/>
        </w:rPr>
        <w:t xml:space="preserve"> </w:t>
      </w:r>
      <w:r>
        <w:t>for</w:t>
      </w:r>
      <w:r>
        <w:rPr>
          <w:spacing w:val="-7"/>
        </w:rPr>
        <w:t xml:space="preserve"> </w:t>
      </w:r>
      <w:r>
        <w:t>each</w:t>
      </w:r>
      <w:r>
        <w:rPr>
          <w:spacing w:val="-9"/>
        </w:rPr>
        <w:t xml:space="preserve"> </w:t>
      </w:r>
      <w:r>
        <w:t>location</w:t>
      </w:r>
      <w:r>
        <w:rPr>
          <w:spacing w:val="-10"/>
        </w:rPr>
        <w:t xml:space="preserve"> </w:t>
      </w:r>
      <w:r>
        <w:t>from</w:t>
      </w:r>
      <w:r>
        <w:rPr>
          <w:spacing w:val="-7"/>
        </w:rPr>
        <w:t xml:space="preserve"> </w:t>
      </w:r>
      <w:r>
        <w:t>manufacturers</w:t>
      </w:r>
      <w:r>
        <w:rPr>
          <w:spacing w:val="-5"/>
        </w:rPr>
        <w:t xml:space="preserve"> </w:t>
      </w:r>
      <w:r>
        <w:t>full</w:t>
      </w:r>
      <w:r>
        <w:rPr>
          <w:spacing w:val="-7"/>
        </w:rPr>
        <w:t xml:space="preserve"> </w:t>
      </w:r>
      <w:r>
        <w:t>range</w:t>
      </w:r>
      <w:r>
        <w:rPr>
          <w:spacing w:val="-6"/>
        </w:rPr>
        <w:t xml:space="preserve"> </w:t>
      </w:r>
      <w:r>
        <w:t>of</w:t>
      </w:r>
      <w:r>
        <w:rPr>
          <w:spacing w:val="-8"/>
        </w:rPr>
        <w:t xml:space="preserve"> </w:t>
      </w:r>
      <w:r>
        <w:t>standard</w:t>
      </w:r>
      <w:r>
        <w:rPr>
          <w:spacing w:val="-5"/>
        </w:rPr>
        <w:t xml:space="preserve"> </w:t>
      </w:r>
      <w:r>
        <w:t>colors.</w:t>
      </w:r>
    </w:p>
    <w:p w14:paraId="2C57C21A" w14:textId="77777777" w:rsidR="00436541" w:rsidRDefault="00750F16">
      <w:pPr>
        <w:pStyle w:val="ListParagraph"/>
        <w:numPr>
          <w:ilvl w:val="0"/>
          <w:numId w:val="56"/>
        </w:numPr>
        <w:tabs>
          <w:tab w:val="left" w:pos="732"/>
        </w:tabs>
        <w:spacing w:before="62"/>
        <w:ind w:left="731"/>
      </w:pPr>
      <w:r>
        <w:t>Accessories:</w:t>
      </w:r>
    </w:p>
    <w:p w14:paraId="3DBE35C3" w14:textId="77777777" w:rsidR="00436541" w:rsidRDefault="00750F16">
      <w:pPr>
        <w:pStyle w:val="ListParagraph"/>
        <w:numPr>
          <w:ilvl w:val="1"/>
          <w:numId w:val="56"/>
        </w:numPr>
        <w:tabs>
          <w:tab w:val="left" w:pos="1091"/>
        </w:tabs>
        <w:spacing w:before="56"/>
        <w:ind w:left="1090" w:right="1445"/>
      </w:pPr>
      <w:r>
        <w:t>Deck fasteners (without pre-drilling): Self-drilling #9 or #10 type 305 stainless steel composite screws of length recommended by composite wood manufacturer for profile being</w:t>
      </w:r>
      <w:r>
        <w:rPr>
          <w:spacing w:val="-10"/>
        </w:rPr>
        <w:t xml:space="preserve"> </w:t>
      </w:r>
      <w:r>
        <w:t>fastened.</w:t>
      </w:r>
    </w:p>
    <w:p w14:paraId="45215D45" w14:textId="77777777" w:rsidR="00436541" w:rsidRDefault="00750F16">
      <w:pPr>
        <w:pStyle w:val="ListParagraph"/>
        <w:numPr>
          <w:ilvl w:val="2"/>
          <w:numId w:val="56"/>
        </w:numPr>
        <w:tabs>
          <w:tab w:val="left" w:pos="1450"/>
          <w:tab w:val="left" w:pos="1451"/>
        </w:tabs>
        <w:spacing w:before="62"/>
        <w:ind w:right="2952" w:hanging="421"/>
      </w:pPr>
      <w:r>
        <w:t>SplitStop Star Drive Titan 3; Simpson Dexxter Composite Screw; FastenMasterTrapEaseII or manufacturer approved</w:t>
      </w:r>
      <w:r>
        <w:rPr>
          <w:spacing w:val="-14"/>
        </w:rPr>
        <w:t xml:space="preserve"> </w:t>
      </w:r>
      <w:r>
        <w:t>equal.</w:t>
      </w:r>
    </w:p>
    <w:p w14:paraId="2C03FB55" w14:textId="77777777" w:rsidR="00436541" w:rsidRDefault="00750F16">
      <w:pPr>
        <w:pStyle w:val="ListParagraph"/>
        <w:numPr>
          <w:ilvl w:val="2"/>
          <w:numId w:val="56"/>
        </w:numPr>
        <w:tabs>
          <w:tab w:val="left" w:pos="1454"/>
        </w:tabs>
        <w:spacing w:before="61"/>
        <w:ind w:left="1453" w:hanging="364"/>
      </w:pPr>
      <w:r>
        <w:t>Or as indicated on</w:t>
      </w:r>
      <w:r>
        <w:rPr>
          <w:spacing w:val="-19"/>
        </w:rPr>
        <w:t xml:space="preserve"> </w:t>
      </w:r>
      <w:r>
        <w:t>drawings.</w:t>
      </w:r>
    </w:p>
    <w:p w14:paraId="2FCDA87F" w14:textId="77777777" w:rsidR="00436541" w:rsidRDefault="00750F16">
      <w:pPr>
        <w:pStyle w:val="ListParagraph"/>
        <w:numPr>
          <w:ilvl w:val="2"/>
          <w:numId w:val="56"/>
        </w:numPr>
        <w:tabs>
          <w:tab w:val="left" w:pos="1414"/>
        </w:tabs>
        <w:spacing w:before="61"/>
        <w:ind w:left="1413" w:hanging="351"/>
      </w:pPr>
      <w:r>
        <w:rPr>
          <w:u w:val="single"/>
        </w:rPr>
        <w:t>Do not use drywall type</w:t>
      </w:r>
      <w:r>
        <w:rPr>
          <w:spacing w:val="1"/>
          <w:u w:val="single"/>
        </w:rPr>
        <w:t xml:space="preserve"> </w:t>
      </w:r>
      <w:r>
        <w:rPr>
          <w:u w:val="single"/>
        </w:rPr>
        <w:t>screws.</w:t>
      </w:r>
    </w:p>
    <w:p w14:paraId="7FC5E7F3" w14:textId="77777777" w:rsidR="00436541" w:rsidRDefault="00436541">
      <w:pPr>
        <w:pStyle w:val="BodyText"/>
        <w:spacing w:before="9"/>
        <w:ind w:firstLine="0"/>
        <w:rPr>
          <w:sz w:val="19"/>
        </w:rPr>
      </w:pPr>
    </w:p>
    <w:p w14:paraId="666050FB" w14:textId="77777777" w:rsidR="00436541" w:rsidRDefault="00750F16">
      <w:pPr>
        <w:pStyle w:val="Heading2"/>
      </w:pPr>
      <w:r>
        <w:t>PART 3 – EXECUTION</w:t>
      </w:r>
    </w:p>
    <w:p w14:paraId="180FA931" w14:textId="77777777" w:rsidR="00436541" w:rsidRDefault="00750F16">
      <w:pPr>
        <w:pStyle w:val="ListParagraph"/>
        <w:numPr>
          <w:ilvl w:val="0"/>
          <w:numId w:val="55"/>
        </w:numPr>
        <w:tabs>
          <w:tab w:val="left" w:pos="733"/>
        </w:tabs>
        <w:spacing w:before="243"/>
        <w:ind w:right="1072" w:hanging="360"/>
      </w:pPr>
      <w:r>
        <w:t xml:space="preserve">Examine joists to receive plastic/composite decking for levelness and uniformity. Make sure your joists are level and spaced 16" on-center, maximum. </w:t>
      </w:r>
      <w:r>
        <w:rPr>
          <w:spacing w:val="-4"/>
        </w:rPr>
        <w:t xml:space="preserve">If </w:t>
      </w:r>
      <w:r>
        <w:t>installing decking at an angle other than 90º to the joists, joists must be spaced 12" on-center. Do not proceed if joists cannot produce a level deck surface. Notify</w:t>
      </w:r>
      <w:r>
        <w:rPr>
          <w:spacing w:val="-7"/>
        </w:rPr>
        <w:t xml:space="preserve"> </w:t>
      </w:r>
      <w:r>
        <w:t>Architect.</w:t>
      </w:r>
    </w:p>
    <w:p w14:paraId="2BDA87E1" w14:textId="77777777" w:rsidR="00436541" w:rsidRDefault="00436541">
      <w:pPr>
        <w:sectPr w:rsidR="00436541">
          <w:headerReference w:type="default" r:id="rId52"/>
          <w:footerReference w:type="default" r:id="rId53"/>
          <w:pgSz w:w="12240" w:h="15840"/>
          <w:pgMar w:top="980" w:right="1020" w:bottom="740" w:left="1020" w:header="763" w:footer="543" w:gutter="0"/>
          <w:pgNumType w:start="46"/>
          <w:cols w:space="720"/>
        </w:sectPr>
      </w:pPr>
    </w:p>
    <w:p w14:paraId="799B9CB9" w14:textId="77777777" w:rsidR="00436541" w:rsidRDefault="00436541">
      <w:pPr>
        <w:pStyle w:val="BodyText"/>
        <w:ind w:firstLine="0"/>
        <w:rPr>
          <w:sz w:val="20"/>
        </w:rPr>
      </w:pPr>
    </w:p>
    <w:p w14:paraId="61D86B2D" w14:textId="77777777" w:rsidR="00436541" w:rsidRDefault="00436541">
      <w:pPr>
        <w:pStyle w:val="BodyText"/>
        <w:spacing w:before="5"/>
        <w:ind w:firstLine="0"/>
      </w:pPr>
    </w:p>
    <w:p w14:paraId="469494DC" w14:textId="77777777" w:rsidR="00436541" w:rsidRDefault="00750F16">
      <w:pPr>
        <w:pStyle w:val="ListParagraph"/>
        <w:numPr>
          <w:ilvl w:val="1"/>
          <w:numId w:val="55"/>
        </w:numPr>
        <w:tabs>
          <w:tab w:val="left" w:pos="1095"/>
        </w:tabs>
        <w:ind w:hanging="364"/>
      </w:pPr>
      <w:r>
        <w:t xml:space="preserve">Caution: </w:t>
      </w:r>
      <w:r>
        <w:rPr>
          <w:u w:val="single"/>
        </w:rPr>
        <w:t>Do not use composite wood material for structural load-bearing</w:t>
      </w:r>
      <w:r>
        <w:rPr>
          <w:spacing w:val="-13"/>
          <w:u w:val="single"/>
        </w:rPr>
        <w:t xml:space="preserve"> </w:t>
      </w:r>
      <w:r>
        <w:rPr>
          <w:u w:val="single"/>
        </w:rPr>
        <w:t>applications.</w:t>
      </w:r>
    </w:p>
    <w:p w14:paraId="4D1F8AE5" w14:textId="77777777" w:rsidR="00436541" w:rsidRDefault="00750F16">
      <w:pPr>
        <w:pStyle w:val="ListParagraph"/>
        <w:numPr>
          <w:ilvl w:val="0"/>
          <w:numId w:val="55"/>
        </w:numPr>
        <w:tabs>
          <w:tab w:val="left" w:pos="732"/>
        </w:tabs>
        <w:spacing w:before="57" w:line="244" w:lineRule="auto"/>
        <w:ind w:right="1387" w:hanging="360"/>
      </w:pPr>
      <w:r>
        <w:t>Layout: Deck surface grain pattern is directional and can vary by lengths and bundles of material. Arrange decking before installation to achieve the desired pattern and color</w:t>
      </w:r>
      <w:r>
        <w:rPr>
          <w:spacing w:val="-27"/>
        </w:rPr>
        <w:t xml:space="preserve"> </w:t>
      </w:r>
      <w:r>
        <w:t>effect.</w:t>
      </w:r>
    </w:p>
    <w:p w14:paraId="4E205E43" w14:textId="77777777" w:rsidR="00436541" w:rsidRDefault="00750F16">
      <w:pPr>
        <w:pStyle w:val="ListParagraph"/>
        <w:numPr>
          <w:ilvl w:val="0"/>
          <w:numId w:val="55"/>
        </w:numPr>
        <w:tabs>
          <w:tab w:val="left" w:pos="732"/>
        </w:tabs>
        <w:spacing w:before="52"/>
      </w:pPr>
      <w:r>
        <w:t>Follow manufacturer's printed guidelines for cutting and</w:t>
      </w:r>
      <w:r>
        <w:rPr>
          <w:spacing w:val="-8"/>
        </w:rPr>
        <w:t xml:space="preserve"> </w:t>
      </w:r>
      <w:r>
        <w:t>installation.</w:t>
      </w:r>
    </w:p>
    <w:p w14:paraId="4ACD1FD5" w14:textId="77777777" w:rsidR="00436541" w:rsidRDefault="00750F16">
      <w:pPr>
        <w:pStyle w:val="ListParagraph"/>
        <w:numPr>
          <w:ilvl w:val="1"/>
          <w:numId w:val="55"/>
        </w:numPr>
        <w:tabs>
          <w:tab w:val="left" w:pos="1095"/>
        </w:tabs>
        <w:spacing w:before="59"/>
        <w:ind w:hanging="364"/>
      </w:pPr>
      <w:r>
        <w:t>Each deck boards shall span a minimum of 3</w:t>
      </w:r>
      <w:r>
        <w:rPr>
          <w:spacing w:val="-20"/>
        </w:rPr>
        <w:t xml:space="preserve"> </w:t>
      </w:r>
      <w:r>
        <w:t>joists.</w:t>
      </w:r>
    </w:p>
    <w:p w14:paraId="3A4B1302" w14:textId="77777777" w:rsidR="00436541" w:rsidRDefault="00750F16">
      <w:pPr>
        <w:pStyle w:val="ListParagraph"/>
        <w:numPr>
          <w:ilvl w:val="1"/>
          <w:numId w:val="55"/>
        </w:numPr>
        <w:tabs>
          <w:tab w:val="left" w:pos="1095"/>
        </w:tabs>
        <w:spacing w:before="62"/>
        <w:ind w:hanging="364"/>
      </w:pPr>
      <w:r>
        <w:t>Make clean cuts using carbide tipped fine cutting blades. Cut ends</w:t>
      </w:r>
      <w:r>
        <w:rPr>
          <w:spacing w:val="-17"/>
        </w:rPr>
        <w:t xml:space="preserve"> </w:t>
      </w:r>
      <w:r>
        <w:t>square.</w:t>
      </w:r>
    </w:p>
    <w:p w14:paraId="6D250B64" w14:textId="77777777" w:rsidR="00436541" w:rsidRDefault="00750F16">
      <w:pPr>
        <w:pStyle w:val="ListParagraph"/>
        <w:numPr>
          <w:ilvl w:val="1"/>
          <w:numId w:val="55"/>
        </w:numPr>
        <w:tabs>
          <w:tab w:val="left" w:pos="1095"/>
        </w:tabs>
        <w:spacing w:before="59"/>
        <w:ind w:hanging="364"/>
      </w:pPr>
      <w:r>
        <w:t>Drill and rout using carbide tipped</w:t>
      </w:r>
      <w:r>
        <w:rPr>
          <w:spacing w:val="-7"/>
        </w:rPr>
        <w:t xml:space="preserve"> </w:t>
      </w:r>
      <w:r>
        <w:t>blades.</w:t>
      </w:r>
    </w:p>
    <w:p w14:paraId="4132E919" w14:textId="77777777" w:rsidR="00436541" w:rsidRDefault="00750F16">
      <w:pPr>
        <w:pStyle w:val="ListParagraph"/>
        <w:numPr>
          <w:ilvl w:val="1"/>
          <w:numId w:val="55"/>
        </w:numPr>
        <w:tabs>
          <w:tab w:val="left" w:pos="1092"/>
        </w:tabs>
        <w:spacing w:before="59"/>
        <w:ind w:left="1091" w:right="3191" w:hanging="360"/>
      </w:pPr>
      <w:r>
        <w:t>Pre-drill holes for fasteners to prevent immediate or eventual end splitting. Pre-drill holes located closer than 1½ inches from ends of plank.</w:t>
      </w:r>
    </w:p>
    <w:p w14:paraId="592541F7" w14:textId="77777777" w:rsidR="00436541" w:rsidRDefault="00750F16">
      <w:pPr>
        <w:pStyle w:val="BodyText"/>
        <w:spacing w:before="62"/>
        <w:ind w:left="1091" w:firstLine="0"/>
      </w:pPr>
      <w:r>
        <w:t>Pre-drilling is mandatory in cold temperatures.</w:t>
      </w:r>
    </w:p>
    <w:p w14:paraId="0560916D" w14:textId="77777777" w:rsidR="00436541" w:rsidRDefault="00750F16">
      <w:pPr>
        <w:pStyle w:val="ListParagraph"/>
        <w:numPr>
          <w:ilvl w:val="1"/>
          <w:numId w:val="55"/>
        </w:numPr>
        <w:tabs>
          <w:tab w:val="left" w:pos="1092"/>
        </w:tabs>
        <w:spacing w:before="56" w:line="244" w:lineRule="auto"/>
        <w:ind w:left="1091" w:right="1355" w:hanging="360"/>
      </w:pPr>
      <w:r>
        <w:t>Provide two fasteners in each deck board at every joist. Drive fasteners perpendicular to face of deck board</w:t>
      </w:r>
      <w:r>
        <w:rPr>
          <w:spacing w:val="-8"/>
        </w:rPr>
        <w:t xml:space="preserve"> </w:t>
      </w:r>
      <w:r>
        <w:t>surface.</w:t>
      </w:r>
    </w:p>
    <w:p w14:paraId="64B7BD44" w14:textId="77777777" w:rsidR="00436541" w:rsidRDefault="00750F16">
      <w:pPr>
        <w:pStyle w:val="ListParagraph"/>
        <w:numPr>
          <w:ilvl w:val="1"/>
          <w:numId w:val="55"/>
        </w:numPr>
        <w:tabs>
          <w:tab w:val="left" w:pos="1094"/>
        </w:tabs>
        <w:spacing w:before="53"/>
        <w:ind w:left="1093"/>
      </w:pPr>
      <w:r>
        <w:t>Do not fasten within 1½" of the end of a board or 1" from the side of the board. Do not</w:t>
      </w:r>
      <w:r>
        <w:rPr>
          <w:spacing w:val="-14"/>
        </w:rPr>
        <w:t xml:space="preserve"> </w:t>
      </w:r>
      <w:r>
        <w:t>toe-nail.</w:t>
      </w:r>
    </w:p>
    <w:p w14:paraId="77E4BC28" w14:textId="77777777" w:rsidR="00436541" w:rsidRDefault="00750F16">
      <w:pPr>
        <w:pStyle w:val="BodyText"/>
        <w:spacing w:before="56" w:line="244" w:lineRule="auto"/>
        <w:ind w:left="1091" w:right="1764" w:firstLine="0"/>
      </w:pPr>
      <w:r>
        <w:t>Provide treated wood blocking where ends of boards abut to accommodate fastener location restrictions.</w:t>
      </w:r>
    </w:p>
    <w:p w14:paraId="1D133E4C" w14:textId="77777777" w:rsidR="00436541" w:rsidRDefault="00750F16">
      <w:pPr>
        <w:pStyle w:val="ListParagraph"/>
        <w:numPr>
          <w:ilvl w:val="1"/>
          <w:numId w:val="55"/>
        </w:numPr>
        <w:tabs>
          <w:tab w:val="left" w:pos="1094"/>
        </w:tabs>
        <w:spacing w:before="53"/>
        <w:ind w:left="1093"/>
      </w:pPr>
      <w:r>
        <w:t>Drive screw heads flush with board surface. Do not over-tightening</w:t>
      </w:r>
      <w:r>
        <w:rPr>
          <w:spacing w:val="-8"/>
        </w:rPr>
        <w:t xml:space="preserve"> </w:t>
      </w:r>
      <w:r>
        <w:t>fasteners.</w:t>
      </w:r>
    </w:p>
    <w:p w14:paraId="0649B584" w14:textId="77777777" w:rsidR="00436541" w:rsidRDefault="00750F16">
      <w:pPr>
        <w:pStyle w:val="ListParagraph"/>
        <w:numPr>
          <w:ilvl w:val="1"/>
          <w:numId w:val="55"/>
        </w:numPr>
        <w:tabs>
          <w:tab w:val="left" w:pos="1091"/>
        </w:tabs>
        <w:spacing w:before="59"/>
        <w:ind w:left="1090" w:right="1413" w:hanging="360"/>
      </w:pPr>
      <w:r>
        <w:t>Gapping: Provide gaps between adjacent pieces of plastic/composite decking and fascia, both end-to-end and width-to-width to facilitate drainage, accommodate thermal movement and to account for the shrinkage of pressure-treated joists. Provide gaps between boards as recommended by manufacturer for temperature</w:t>
      </w:r>
      <w:r>
        <w:rPr>
          <w:spacing w:val="-13"/>
        </w:rPr>
        <w:t xml:space="preserve"> </w:t>
      </w:r>
      <w:r>
        <w:t>conditions.</w:t>
      </w:r>
    </w:p>
    <w:p w14:paraId="54C53C81" w14:textId="77777777" w:rsidR="00436541" w:rsidRDefault="00750F16">
      <w:pPr>
        <w:pStyle w:val="ListParagraph"/>
        <w:numPr>
          <w:ilvl w:val="0"/>
          <w:numId w:val="55"/>
        </w:numPr>
        <w:tabs>
          <w:tab w:val="left" w:pos="732"/>
        </w:tabs>
        <w:spacing w:before="58"/>
        <w:ind w:right="1097"/>
      </w:pPr>
      <w:r>
        <w:t xml:space="preserve">Fascia is a non-structural covering for rim joists, risers. Fasten at 12" interval </w:t>
      </w:r>
      <w:r>
        <w:rPr>
          <w:spacing w:val="-4"/>
        </w:rPr>
        <w:t xml:space="preserve">maximum, </w:t>
      </w:r>
      <w:r>
        <w:t>with three screws across the face at each interval, for a full width section (spaced 5" maximum from each other). Do not over-tighten screws as buckling and cracking may</w:t>
      </w:r>
      <w:r>
        <w:rPr>
          <w:spacing w:val="-22"/>
        </w:rPr>
        <w:t xml:space="preserve"> </w:t>
      </w:r>
      <w:r>
        <w:t>result.</w:t>
      </w:r>
    </w:p>
    <w:p w14:paraId="2DAEF981" w14:textId="77777777" w:rsidR="00436541" w:rsidRDefault="00436541">
      <w:pPr>
        <w:pStyle w:val="BodyText"/>
        <w:ind w:firstLine="0"/>
        <w:rPr>
          <w:sz w:val="20"/>
        </w:rPr>
      </w:pPr>
    </w:p>
    <w:p w14:paraId="2CA69F22" w14:textId="6F6650A4" w:rsidR="00436541" w:rsidRDefault="00750F16">
      <w:pPr>
        <w:pStyle w:val="BodyText"/>
        <w:spacing w:before="5"/>
        <w:ind w:firstLine="0"/>
        <w:rPr>
          <w:sz w:val="18"/>
        </w:rPr>
      </w:pPr>
      <w:r>
        <w:rPr>
          <w:noProof/>
        </w:rPr>
        <mc:AlternateContent>
          <mc:Choice Requires="wps">
            <w:drawing>
              <wp:anchor distT="0" distB="0" distL="0" distR="0" simplePos="0" relativeHeight="251693056" behindDoc="1" locked="0" layoutInCell="1" allowOverlap="1" wp14:anchorId="2F225956" wp14:editId="57122D72">
                <wp:simplePos x="0" y="0"/>
                <wp:positionH relativeFrom="page">
                  <wp:posOffset>713105</wp:posOffset>
                </wp:positionH>
                <wp:positionV relativeFrom="paragraph">
                  <wp:posOffset>163195</wp:posOffset>
                </wp:positionV>
                <wp:extent cx="1408430" cy="1270"/>
                <wp:effectExtent l="0" t="0" r="0" b="0"/>
                <wp:wrapTopAndBottom/>
                <wp:docPr id="840374017"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270"/>
                        </a:xfrm>
                        <a:custGeom>
                          <a:avLst/>
                          <a:gdLst>
                            <a:gd name="T0" fmla="+- 0 1123 1123"/>
                            <a:gd name="T1" fmla="*/ T0 w 2218"/>
                            <a:gd name="T2" fmla="+- 0 3341 1123"/>
                            <a:gd name="T3" fmla="*/ T2 w 2218"/>
                          </a:gdLst>
                          <a:ahLst/>
                          <a:cxnLst>
                            <a:cxn ang="0">
                              <a:pos x="T1" y="0"/>
                            </a:cxn>
                            <a:cxn ang="0">
                              <a:pos x="T3" y="0"/>
                            </a:cxn>
                          </a:cxnLst>
                          <a:rect l="0" t="0" r="r" b="b"/>
                          <a:pathLst>
                            <a:path w="2218">
                              <a:moveTo>
                                <a:pt x="0" y="0"/>
                              </a:moveTo>
                              <a:lnTo>
                                <a:pt x="22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465FF" id="Freeform 39" o:spid="_x0000_s1026" style="position:absolute;margin-left:56.15pt;margin-top:12.85pt;width:110.9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" path="m,l2218,e" filled="f" strokeweight=".48pt">
                <v:path arrowok="t" o:connecttype="custom" o:connectlocs="0,0;1408430,0" o:connectangles="0,0"/>
                <w10:wrap type="topAndBottom" anchorx="page"/>
              </v:shape>
            </w:pict>
          </mc:Fallback>
        </mc:AlternateContent>
      </w:r>
    </w:p>
    <w:p w14:paraId="0F33A9F4" w14:textId="77777777" w:rsidR="00436541" w:rsidRDefault="00750F16">
      <w:pPr>
        <w:spacing w:after="22"/>
        <w:ind w:left="132"/>
        <w:rPr>
          <w:b/>
        </w:rPr>
      </w:pPr>
      <w:r>
        <w:rPr>
          <w:b/>
          <w:w w:val="105"/>
        </w:rPr>
        <w:t>END OF SECTION</w:t>
      </w:r>
    </w:p>
    <w:p w14:paraId="4C0BBDDF" w14:textId="4A257E28" w:rsidR="00436541" w:rsidRDefault="00750F16">
      <w:pPr>
        <w:pStyle w:val="BodyText"/>
        <w:spacing w:line="20" w:lineRule="exact"/>
        <w:ind w:left="98" w:firstLine="0"/>
        <w:rPr>
          <w:sz w:val="2"/>
        </w:rPr>
      </w:pPr>
      <w:r>
        <w:rPr>
          <w:noProof/>
          <w:sz w:val="2"/>
        </w:rPr>
        <mc:AlternateContent>
          <mc:Choice Requires="wpg">
            <w:drawing>
              <wp:inline distT="0" distB="0" distL="0" distR="0" wp14:anchorId="53CA178D" wp14:editId="2B3C7A1D">
                <wp:extent cx="1408430" cy="6350"/>
                <wp:effectExtent l="10160" t="9525" r="10160" b="3175"/>
                <wp:docPr id="82678338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1263539196" name="Line 38"/>
                        <wps:cNvCnPr>
                          <a:cxnSpLocks noChangeShapeType="1"/>
                        </wps:cNvCnPr>
                        <wps:spPr bwMode="auto">
                          <a:xfrm>
                            <a:off x="0" y="5"/>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5F8341" id="Group 37"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">
                <v:line id="Line 38"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" strokeweight=".48pt"/>
                <w10:anchorlock/>
              </v:group>
            </w:pict>
          </mc:Fallback>
        </mc:AlternateContent>
      </w:r>
    </w:p>
    <w:p w14:paraId="797FF1BE" w14:textId="77777777" w:rsidR="00436541" w:rsidRDefault="00436541">
      <w:pPr>
        <w:spacing w:line="20" w:lineRule="exact"/>
        <w:rPr>
          <w:sz w:val="2"/>
        </w:rPr>
        <w:sectPr w:rsidR="00436541">
          <w:pgSz w:w="12240" w:h="15840"/>
          <w:pgMar w:top="980" w:right="1020" w:bottom="740" w:left="1020" w:header="763" w:footer="543" w:gutter="0"/>
          <w:cols w:space="720"/>
        </w:sectPr>
      </w:pPr>
    </w:p>
    <w:p w14:paraId="3C6A0F25" w14:textId="6D4AA098" w:rsidR="00436541" w:rsidRDefault="00750F16">
      <w:pPr>
        <w:pStyle w:val="BodyText"/>
        <w:spacing w:line="20" w:lineRule="exact"/>
        <w:ind w:left="98" w:firstLine="0"/>
        <w:rPr>
          <w:sz w:val="2"/>
        </w:rPr>
      </w:pPr>
      <w:r>
        <w:rPr>
          <w:noProof/>
          <w:sz w:val="2"/>
        </w:rPr>
        <w:lastRenderedPageBreak/>
        <mc:AlternateContent>
          <mc:Choice Requires="wpg">
            <w:drawing>
              <wp:inline distT="0" distB="0" distL="0" distR="0" wp14:anchorId="2B07EAAE" wp14:editId="63D49450">
                <wp:extent cx="6346190" cy="6350"/>
                <wp:effectExtent l="10160" t="10795" r="6350" b="1905"/>
                <wp:docPr id="17082355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6190" cy="6350"/>
                          <a:chOff x="0" y="0"/>
                          <a:chExt cx="9994" cy="10"/>
                        </a:xfrm>
                      </wpg:grpSpPr>
                      <wps:wsp>
                        <wps:cNvPr id="1317996924" name="Line 36"/>
                        <wps:cNvCnPr>
                          <a:cxnSpLocks noChangeShapeType="1"/>
                        </wps:cNvCnPr>
                        <wps:spPr bwMode="auto">
                          <a:xfrm>
                            <a:off x="0" y="5"/>
                            <a:ext cx="9994"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0DB69F" id="Group 35" o:spid="_x0000_s1026" style="width:499.7pt;height:.5pt;mso-position-horizontal-relative:char;mso-position-vertical-relative:line" coordsize="999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">
                <v:line id="Line 36" o:spid="_x0000_s1027" style="position:absolute;visibility:visible;mso-wrap-style:square" from="0,5" to="99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" strokecolor="gray" strokeweight=".48pt">
                  <v:stroke dashstyle="dot"/>
                </v:line>
                <w10:anchorlock/>
              </v:group>
            </w:pict>
          </mc:Fallback>
        </mc:AlternateContent>
      </w:r>
    </w:p>
    <w:p w14:paraId="4BD3C180" w14:textId="77777777" w:rsidR="00436541" w:rsidRDefault="00436541">
      <w:pPr>
        <w:pStyle w:val="BodyText"/>
        <w:ind w:firstLine="0"/>
        <w:rPr>
          <w:b/>
          <w:sz w:val="20"/>
        </w:rPr>
      </w:pPr>
    </w:p>
    <w:p w14:paraId="15B33B25" w14:textId="77777777" w:rsidR="00436541" w:rsidRDefault="00750F16">
      <w:pPr>
        <w:pStyle w:val="Heading1"/>
        <w:spacing w:before="256"/>
      </w:pPr>
      <w:bookmarkStart w:id="47" w:name="SECTION_06_81_00_–_COMPOSITE_RAILINGS"/>
      <w:bookmarkStart w:id="48" w:name="_bookmark21"/>
      <w:bookmarkEnd w:id="47"/>
      <w:bookmarkEnd w:id="48"/>
      <w:r>
        <w:t>SECTION 06 81 00 – COMPOSITE RAILINGS</w:t>
      </w:r>
    </w:p>
    <w:p w14:paraId="17F0C6A5" w14:textId="77777777" w:rsidR="00436541" w:rsidRDefault="00750F16">
      <w:pPr>
        <w:spacing w:before="233"/>
        <w:ind w:left="132"/>
        <w:rPr>
          <w:rFonts w:ascii="Century Gothic" w:hAnsi="Century Gothic"/>
          <w:sz w:val="24"/>
        </w:rPr>
      </w:pPr>
      <w:r>
        <w:rPr>
          <w:rFonts w:ascii="Century Gothic" w:hAnsi="Century Gothic"/>
          <w:sz w:val="24"/>
        </w:rPr>
        <w:t>PART 1 – GENERAL</w:t>
      </w:r>
    </w:p>
    <w:p w14:paraId="0B01775E" w14:textId="77777777" w:rsidR="00436541" w:rsidRDefault="00750F16">
      <w:pPr>
        <w:pStyle w:val="ListParagraph"/>
        <w:numPr>
          <w:ilvl w:val="0"/>
          <w:numId w:val="54"/>
        </w:numPr>
        <w:tabs>
          <w:tab w:val="left" w:pos="733"/>
        </w:tabs>
        <w:spacing w:before="241" w:line="244" w:lineRule="auto"/>
        <w:ind w:right="1435"/>
        <w:jc w:val="both"/>
      </w:pPr>
      <w:r>
        <w:t>Provide vinyl composite railing system including all accessories as shown on drawings and specified herein that are necessary for a complete</w:t>
      </w:r>
      <w:r>
        <w:rPr>
          <w:spacing w:val="-13"/>
        </w:rPr>
        <w:t xml:space="preserve"> </w:t>
      </w:r>
      <w:r>
        <w:t>installation.</w:t>
      </w:r>
    </w:p>
    <w:p w14:paraId="524D194E" w14:textId="77777777" w:rsidR="00436541" w:rsidRDefault="00750F16">
      <w:pPr>
        <w:pStyle w:val="ListParagraph"/>
        <w:numPr>
          <w:ilvl w:val="0"/>
          <w:numId w:val="54"/>
        </w:numPr>
        <w:tabs>
          <w:tab w:val="left" w:pos="733"/>
        </w:tabs>
        <w:spacing w:before="53"/>
        <w:jc w:val="both"/>
      </w:pPr>
      <w:r>
        <w:t>Reference Standards (Latest editions, herein made a part of these</w:t>
      </w:r>
      <w:r>
        <w:rPr>
          <w:spacing w:val="-6"/>
        </w:rPr>
        <w:t xml:space="preserve"> </w:t>
      </w:r>
      <w:r>
        <w:t>specifications)</w:t>
      </w:r>
    </w:p>
    <w:p w14:paraId="72D09C1A" w14:textId="77777777" w:rsidR="00436541" w:rsidRDefault="00750F16">
      <w:pPr>
        <w:spacing w:before="61"/>
        <w:ind w:left="1091"/>
        <w:jc w:val="both"/>
        <w:rPr>
          <w:sz w:val="20"/>
        </w:rPr>
      </w:pPr>
      <w:r>
        <w:rPr>
          <w:sz w:val="20"/>
        </w:rPr>
        <w:t>ASTM F 964 Standard Specificationfor Rigid PVC Exterior Profiles Used for Fencing</w:t>
      </w:r>
    </w:p>
    <w:p w14:paraId="48017852" w14:textId="77777777" w:rsidR="00436541" w:rsidRDefault="00750F16">
      <w:pPr>
        <w:pStyle w:val="ListParagraph"/>
        <w:numPr>
          <w:ilvl w:val="0"/>
          <w:numId w:val="54"/>
        </w:numPr>
        <w:tabs>
          <w:tab w:val="left" w:pos="732"/>
        </w:tabs>
        <w:spacing w:before="58"/>
        <w:ind w:left="731"/>
        <w:jc w:val="both"/>
      </w:pPr>
      <w:r>
        <w:t>Submittals: Submit product data in accordance with Section 01 33</w:t>
      </w:r>
      <w:r>
        <w:rPr>
          <w:spacing w:val="-10"/>
        </w:rPr>
        <w:t xml:space="preserve"> </w:t>
      </w:r>
      <w:r>
        <w:t>00.</w:t>
      </w:r>
    </w:p>
    <w:p w14:paraId="7B71CAC3" w14:textId="77777777" w:rsidR="00436541" w:rsidRDefault="00750F16">
      <w:pPr>
        <w:pStyle w:val="ListParagraph"/>
        <w:numPr>
          <w:ilvl w:val="1"/>
          <w:numId w:val="54"/>
        </w:numPr>
        <w:tabs>
          <w:tab w:val="left" w:pos="1095"/>
        </w:tabs>
        <w:spacing w:before="62"/>
        <w:ind w:hanging="364"/>
        <w:jc w:val="both"/>
      </w:pPr>
      <w:r>
        <w:t>Submit manufacturer's product data for all system</w:t>
      </w:r>
      <w:r>
        <w:rPr>
          <w:spacing w:val="-2"/>
        </w:rPr>
        <w:t xml:space="preserve"> </w:t>
      </w:r>
      <w:r>
        <w:t>components.</w:t>
      </w:r>
    </w:p>
    <w:p w14:paraId="577C8709" w14:textId="77777777" w:rsidR="00436541" w:rsidRDefault="00750F16">
      <w:pPr>
        <w:pStyle w:val="ListParagraph"/>
        <w:numPr>
          <w:ilvl w:val="1"/>
          <w:numId w:val="54"/>
        </w:numPr>
        <w:tabs>
          <w:tab w:val="left" w:pos="1095"/>
        </w:tabs>
        <w:spacing w:before="59"/>
        <w:ind w:hanging="364"/>
        <w:jc w:val="both"/>
      </w:pPr>
      <w:r>
        <w:t>Submit manufacturer's installation</w:t>
      </w:r>
      <w:r>
        <w:rPr>
          <w:spacing w:val="-1"/>
        </w:rPr>
        <w:t xml:space="preserve"> </w:t>
      </w:r>
      <w:r>
        <w:t>instructions.</w:t>
      </w:r>
    </w:p>
    <w:p w14:paraId="5F554932" w14:textId="77777777" w:rsidR="00436541" w:rsidRDefault="00750F16">
      <w:pPr>
        <w:pStyle w:val="ListParagraph"/>
        <w:numPr>
          <w:ilvl w:val="1"/>
          <w:numId w:val="54"/>
        </w:numPr>
        <w:tabs>
          <w:tab w:val="left" w:pos="1092"/>
        </w:tabs>
        <w:spacing w:before="59"/>
        <w:ind w:left="1091" w:right="1216" w:hanging="360"/>
        <w:jc w:val="both"/>
      </w:pPr>
      <w:r>
        <w:t>Test Reports: Submit manufacturer's certified test reports of railings for use as a guardrail from independent testing</w:t>
      </w:r>
      <w:r>
        <w:rPr>
          <w:spacing w:val="-6"/>
        </w:rPr>
        <w:t xml:space="preserve"> </w:t>
      </w:r>
      <w:r>
        <w:t>agency.</w:t>
      </w:r>
    </w:p>
    <w:p w14:paraId="65E5F6B4" w14:textId="77777777" w:rsidR="00436541" w:rsidRDefault="00750F16">
      <w:pPr>
        <w:pStyle w:val="ListParagraph"/>
        <w:numPr>
          <w:ilvl w:val="1"/>
          <w:numId w:val="54"/>
        </w:numPr>
        <w:tabs>
          <w:tab w:val="left" w:pos="1095"/>
        </w:tabs>
        <w:spacing w:before="60"/>
        <w:ind w:hanging="364"/>
        <w:jc w:val="both"/>
      </w:pPr>
      <w:r>
        <w:t>Warranty</w:t>
      </w:r>
      <w:r>
        <w:rPr>
          <w:spacing w:val="-6"/>
        </w:rPr>
        <w:t xml:space="preserve"> </w:t>
      </w:r>
      <w:r>
        <w:t>Documentation.</w:t>
      </w:r>
    </w:p>
    <w:p w14:paraId="423634AD" w14:textId="77777777" w:rsidR="00436541" w:rsidRDefault="00750F16">
      <w:pPr>
        <w:pStyle w:val="ListParagraph"/>
        <w:numPr>
          <w:ilvl w:val="0"/>
          <w:numId w:val="54"/>
        </w:numPr>
        <w:tabs>
          <w:tab w:val="left" w:pos="732"/>
        </w:tabs>
        <w:spacing w:before="62"/>
        <w:ind w:left="731"/>
        <w:jc w:val="both"/>
      </w:pPr>
      <w:r>
        <w:t>Delivery / Storage /</w:t>
      </w:r>
      <w:r>
        <w:rPr>
          <w:spacing w:val="-9"/>
        </w:rPr>
        <w:t xml:space="preserve"> </w:t>
      </w:r>
      <w:r>
        <w:t>Handling:</w:t>
      </w:r>
    </w:p>
    <w:p w14:paraId="348FB028" w14:textId="77777777" w:rsidR="00436541" w:rsidRDefault="00750F16">
      <w:pPr>
        <w:pStyle w:val="ListParagraph"/>
        <w:numPr>
          <w:ilvl w:val="1"/>
          <w:numId w:val="54"/>
        </w:numPr>
        <w:tabs>
          <w:tab w:val="left" w:pos="1092"/>
        </w:tabs>
        <w:spacing w:before="56"/>
        <w:ind w:left="1091" w:right="1700" w:hanging="360"/>
        <w:jc w:val="both"/>
      </w:pPr>
      <w:r>
        <w:t>Store materials in manufacturer's unopened packaging until ready for installation, in area protected from weather immediately upon delivery to project, above ground on blocking and cover with waterproof covering and provide adequate</w:t>
      </w:r>
      <w:r>
        <w:rPr>
          <w:spacing w:val="-14"/>
        </w:rPr>
        <w:t xml:space="preserve"> </w:t>
      </w:r>
      <w:r>
        <w:t>ventilation.</w:t>
      </w:r>
    </w:p>
    <w:p w14:paraId="0765CA2C" w14:textId="77777777" w:rsidR="00436541" w:rsidRDefault="00750F16">
      <w:pPr>
        <w:pStyle w:val="ListParagraph"/>
        <w:numPr>
          <w:ilvl w:val="0"/>
          <w:numId w:val="54"/>
        </w:numPr>
        <w:tabs>
          <w:tab w:val="left" w:pos="732"/>
        </w:tabs>
        <w:spacing w:before="62"/>
        <w:ind w:left="731" w:right="950" w:hanging="360"/>
      </w:pPr>
      <w:r>
        <w:t>System Engineering: Railing system shall be able to resist a single concentrated load applied in any direction at any point along the railing, resist a uniform load of 50 lbs per linear foot applied in any direction along the top rail, resist a concentrated load of 50 lbs applied to each component individually at every point in the system, and be able to transfer these loads to the supporting structure.</w:t>
      </w:r>
    </w:p>
    <w:p w14:paraId="6709B314" w14:textId="77777777" w:rsidR="00436541" w:rsidRDefault="00750F16">
      <w:pPr>
        <w:pStyle w:val="ListParagraph"/>
        <w:numPr>
          <w:ilvl w:val="0"/>
          <w:numId w:val="54"/>
        </w:numPr>
        <w:tabs>
          <w:tab w:val="left" w:pos="734"/>
        </w:tabs>
        <w:spacing w:before="62"/>
        <w:ind w:left="733" w:hanging="363"/>
      </w:pPr>
      <w:r>
        <w:t>Warranties:</w:t>
      </w:r>
    </w:p>
    <w:p w14:paraId="7A27EFD6" w14:textId="77777777" w:rsidR="00436541" w:rsidRDefault="00750F16">
      <w:pPr>
        <w:pStyle w:val="BodyText"/>
        <w:spacing w:before="59"/>
        <w:ind w:left="731" w:firstLine="0"/>
      </w:pPr>
      <w:r>
        <w:t>Manufacturer’s standard 20-year warranty.</w:t>
      </w:r>
    </w:p>
    <w:p w14:paraId="6928E252" w14:textId="77777777" w:rsidR="00436541" w:rsidRDefault="00750F16">
      <w:pPr>
        <w:pStyle w:val="BodyText"/>
        <w:spacing w:before="59"/>
        <w:ind w:left="731" w:firstLine="0"/>
      </w:pPr>
      <w:r>
        <w:t>Contractor's Warranty: Refer to Section 01 78 36 – Warranties.</w:t>
      </w:r>
    </w:p>
    <w:p w14:paraId="607F4E1C" w14:textId="77777777" w:rsidR="00436541" w:rsidRDefault="00436541">
      <w:pPr>
        <w:pStyle w:val="BodyText"/>
        <w:ind w:firstLine="0"/>
        <w:rPr>
          <w:sz w:val="20"/>
        </w:rPr>
      </w:pPr>
    </w:p>
    <w:p w14:paraId="0EE47EB6" w14:textId="77777777" w:rsidR="00436541" w:rsidRDefault="00750F16">
      <w:pPr>
        <w:pStyle w:val="Heading2"/>
      </w:pPr>
      <w:bookmarkStart w:id="49" w:name="PART_2_–_PRODUCTS"/>
      <w:bookmarkEnd w:id="49"/>
      <w:r>
        <w:t>PART 2 – PRODUCTS</w:t>
      </w:r>
    </w:p>
    <w:p w14:paraId="6EDDCD3A" w14:textId="77777777" w:rsidR="00436541" w:rsidRDefault="00750F16">
      <w:pPr>
        <w:pStyle w:val="ListParagraph"/>
        <w:numPr>
          <w:ilvl w:val="0"/>
          <w:numId w:val="53"/>
        </w:numPr>
        <w:tabs>
          <w:tab w:val="left" w:pos="792"/>
          <w:tab w:val="left" w:pos="793"/>
        </w:tabs>
        <w:spacing w:before="243"/>
        <w:ind w:right="1122" w:hanging="361"/>
      </w:pPr>
      <w:r>
        <w:tab/>
        <w:t>Vinyl Railing System: Rigid Polyvinyl Chloride (PVC) composite complying with ASTM F 964, with impact modifiers for cold weather resistance and Titanium dioxide (10 parts) for UV resistance.</w:t>
      </w:r>
    </w:p>
    <w:p w14:paraId="4E17245A" w14:textId="77777777" w:rsidR="00436541" w:rsidRDefault="00750F16">
      <w:pPr>
        <w:pStyle w:val="ListParagraph"/>
        <w:numPr>
          <w:ilvl w:val="1"/>
          <w:numId w:val="53"/>
        </w:numPr>
        <w:tabs>
          <w:tab w:val="left" w:pos="1093"/>
        </w:tabs>
        <w:spacing w:before="60" w:line="242" w:lineRule="auto"/>
        <w:ind w:right="1540"/>
      </w:pPr>
      <w:r>
        <w:t>Acceptable Manufacturers: Barrett/Veranda, Trex Transcend Post Sleeve, Post Sleeve Cap with Rail &amp; Baluster Kit, in classic white with mounting hardware or equivalent product. Veranda model numbers are used to establish quality and aesthetic</w:t>
      </w:r>
      <w:r>
        <w:rPr>
          <w:spacing w:val="-27"/>
        </w:rPr>
        <w:t xml:space="preserve"> </w:t>
      </w:r>
      <w:r>
        <w:t>criteria.</w:t>
      </w:r>
    </w:p>
    <w:p w14:paraId="68DA7B51" w14:textId="77777777" w:rsidR="00436541" w:rsidRDefault="00750F16">
      <w:pPr>
        <w:pStyle w:val="ListParagraph"/>
        <w:numPr>
          <w:ilvl w:val="1"/>
          <w:numId w:val="53"/>
        </w:numPr>
        <w:tabs>
          <w:tab w:val="left" w:pos="1092"/>
        </w:tabs>
        <w:spacing w:before="52"/>
        <w:ind w:left="1091" w:right="1509"/>
      </w:pPr>
      <w:r>
        <w:t>Railing Post Covers: 4" square capped composite post sleeves, Veranda "Regency/Enclave " #POST SLV48, 4"×4"×0.1875"thick ×48" high, for sleeving over nominal 4"×4" wood posts or 4" aluminum post mounts or approved</w:t>
      </w:r>
      <w:r>
        <w:rPr>
          <w:spacing w:val="-18"/>
        </w:rPr>
        <w:t xml:space="preserve"> </w:t>
      </w:r>
      <w:r>
        <w:t>equal.</w:t>
      </w:r>
    </w:p>
    <w:p w14:paraId="20B9BE7A" w14:textId="77777777" w:rsidR="00436541" w:rsidRDefault="00750F16">
      <w:pPr>
        <w:pStyle w:val="ListParagraph"/>
        <w:numPr>
          <w:ilvl w:val="1"/>
          <w:numId w:val="53"/>
        </w:numPr>
        <w:tabs>
          <w:tab w:val="left" w:pos="1066"/>
        </w:tabs>
        <w:spacing w:before="59" w:line="244" w:lineRule="auto"/>
        <w:ind w:left="1151" w:right="1096" w:hanging="449"/>
      </w:pPr>
      <w:r>
        <w:t>Post Sleeve Caps: Veranda "New England" #73012500, 6.25"×6.25"×2.375"high for 4"×4" posts or approved</w:t>
      </w:r>
      <w:r>
        <w:rPr>
          <w:spacing w:val="-2"/>
        </w:rPr>
        <w:t xml:space="preserve"> </w:t>
      </w:r>
      <w:r>
        <w:t>equal.</w:t>
      </w:r>
    </w:p>
    <w:p w14:paraId="10CCFEF4" w14:textId="77777777" w:rsidR="00436541" w:rsidRDefault="00750F16">
      <w:pPr>
        <w:pStyle w:val="ListParagraph"/>
        <w:numPr>
          <w:ilvl w:val="1"/>
          <w:numId w:val="53"/>
        </w:numPr>
        <w:tabs>
          <w:tab w:val="left" w:pos="1095"/>
        </w:tabs>
        <w:spacing w:before="50" w:line="244" w:lineRule="auto"/>
        <w:ind w:left="1151" w:right="3704" w:hanging="420"/>
      </w:pPr>
      <w:r>
        <w:t>Post Sleeve Base Trim: Veranda "New England" #73012503, 5.687"×5.687"×1.562"high or approved</w:t>
      </w:r>
      <w:r>
        <w:rPr>
          <w:spacing w:val="-1"/>
        </w:rPr>
        <w:t xml:space="preserve"> </w:t>
      </w:r>
      <w:r>
        <w:t>equal.</w:t>
      </w:r>
    </w:p>
    <w:p w14:paraId="235D85B3" w14:textId="77777777" w:rsidR="00436541" w:rsidRDefault="00750F16">
      <w:pPr>
        <w:pStyle w:val="ListParagraph"/>
        <w:numPr>
          <w:ilvl w:val="1"/>
          <w:numId w:val="53"/>
        </w:numPr>
        <w:tabs>
          <w:tab w:val="left" w:pos="1094"/>
        </w:tabs>
        <w:spacing w:before="53"/>
        <w:ind w:left="1093" w:hanging="363"/>
      </w:pPr>
      <w:r>
        <w:t>Rails: PVC composite core with PVC surface cap layer, 0.1875"thick, Veranda "Enclave"</w:t>
      </w:r>
      <w:r>
        <w:rPr>
          <w:spacing w:val="-23"/>
        </w:rPr>
        <w:t xml:space="preserve"> </w:t>
      </w:r>
      <w:r>
        <w:t>style,</w:t>
      </w:r>
    </w:p>
    <w:p w14:paraId="55DEDA33" w14:textId="77777777" w:rsidR="00436541" w:rsidRDefault="00436541">
      <w:pPr>
        <w:sectPr w:rsidR="00436541">
          <w:headerReference w:type="default" r:id="rId54"/>
          <w:footerReference w:type="default" r:id="rId55"/>
          <w:pgSz w:w="12240" w:h="15840"/>
          <w:pgMar w:top="960" w:right="1020" w:bottom="740" w:left="1020" w:header="762" w:footer="543" w:gutter="0"/>
          <w:pgNumType w:start="48"/>
          <w:cols w:space="720"/>
        </w:sectPr>
      </w:pPr>
    </w:p>
    <w:p w14:paraId="6165BCE1" w14:textId="77777777" w:rsidR="00436541" w:rsidRDefault="00436541">
      <w:pPr>
        <w:pStyle w:val="BodyText"/>
        <w:ind w:firstLine="0"/>
        <w:rPr>
          <w:sz w:val="20"/>
        </w:rPr>
      </w:pPr>
    </w:p>
    <w:p w14:paraId="170BE23A" w14:textId="77777777" w:rsidR="00436541" w:rsidRDefault="00436541">
      <w:pPr>
        <w:pStyle w:val="BodyText"/>
        <w:ind w:firstLine="0"/>
        <w:rPr>
          <w:sz w:val="20"/>
        </w:rPr>
      </w:pPr>
    </w:p>
    <w:p w14:paraId="3DF2806B" w14:textId="77777777" w:rsidR="00436541" w:rsidRDefault="00436541">
      <w:pPr>
        <w:pStyle w:val="BodyText"/>
        <w:spacing w:before="4"/>
        <w:ind w:firstLine="0"/>
        <w:rPr>
          <w:sz w:val="19"/>
        </w:rPr>
      </w:pPr>
    </w:p>
    <w:p w14:paraId="1B356F4D" w14:textId="77777777" w:rsidR="00436541" w:rsidRDefault="00750F16">
      <w:pPr>
        <w:pStyle w:val="BodyText"/>
        <w:ind w:left="1139" w:right="1464" w:hanging="29"/>
      </w:pPr>
      <w:r>
        <w:t>in 6' and 8' lengths as required or approved equal. Aluminum channel reinforced when needed to meet structural requirements.</w:t>
      </w:r>
    </w:p>
    <w:p w14:paraId="6BFB9C0F" w14:textId="77777777" w:rsidR="00436541" w:rsidRDefault="00750F16">
      <w:pPr>
        <w:pStyle w:val="BodyText"/>
        <w:spacing w:before="60"/>
        <w:ind w:left="1139" w:firstLine="0"/>
      </w:pPr>
      <w:r>
        <w:t>Top rails: 2¾"×3" moulded profile.</w:t>
      </w:r>
    </w:p>
    <w:p w14:paraId="2E9EE968" w14:textId="77777777" w:rsidR="00436541" w:rsidRDefault="00750F16">
      <w:pPr>
        <w:pStyle w:val="BodyText"/>
        <w:spacing w:before="62"/>
        <w:ind w:left="1139" w:firstLine="0"/>
      </w:pPr>
      <w:r>
        <w:t>Bottom rails: 1¾"×3½", rectangular, with composite crush block.</w:t>
      </w:r>
    </w:p>
    <w:p w14:paraId="216CFB4C" w14:textId="77777777" w:rsidR="00436541" w:rsidRDefault="00750F16">
      <w:pPr>
        <w:pStyle w:val="ListParagraph"/>
        <w:numPr>
          <w:ilvl w:val="1"/>
          <w:numId w:val="53"/>
        </w:numPr>
        <w:tabs>
          <w:tab w:val="left" w:pos="1143"/>
        </w:tabs>
        <w:spacing w:before="59"/>
        <w:ind w:left="1142" w:hanging="364"/>
      </w:pPr>
      <w:r>
        <w:t>Spindles: 0.875"×0.875" square extrusion, spaced at 3-7/8" on</w:t>
      </w:r>
      <w:r>
        <w:rPr>
          <w:spacing w:val="-4"/>
        </w:rPr>
        <w:t xml:space="preserve"> </w:t>
      </w:r>
      <w:r>
        <w:t>center.</w:t>
      </w:r>
    </w:p>
    <w:p w14:paraId="6CF15525" w14:textId="77777777" w:rsidR="00436541" w:rsidRDefault="00750F16">
      <w:pPr>
        <w:pStyle w:val="ListParagraph"/>
        <w:numPr>
          <w:ilvl w:val="1"/>
          <w:numId w:val="53"/>
        </w:numPr>
        <w:tabs>
          <w:tab w:val="left" w:pos="1140"/>
        </w:tabs>
        <w:spacing w:before="59"/>
        <w:ind w:left="1139" w:right="2161"/>
      </w:pPr>
      <w:r>
        <w:t xml:space="preserve">Railing Mounts: External stainless steel brackets and fasteners. Veranda "Regency/Enclave" stainless steel line rail hardware kit #BKT14 </w:t>
      </w:r>
      <w:r>
        <w:rPr>
          <w:spacing w:val="-3"/>
        </w:rPr>
        <w:t xml:space="preserve">LINE </w:t>
      </w:r>
      <w:r>
        <w:t xml:space="preserve">HW </w:t>
      </w:r>
      <w:r>
        <w:rPr>
          <w:spacing w:val="-3"/>
        </w:rPr>
        <w:t xml:space="preserve">or </w:t>
      </w:r>
      <w:r>
        <w:t>approved equal. Provide adjustable hinged brackets for stair</w:t>
      </w:r>
      <w:r>
        <w:rPr>
          <w:spacing w:val="-11"/>
        </w:rPr>
        <w:t xml:space="preserve"> </w:t>
      </w:r>
      <w:r>
        <w:t>rails.</w:t>
      </w:r>
    </w:p>
    <w:p w14:paraId="015C51AC" w14:textId="77777777" w:rsidR="00436541" w:rsidRDefault="00750F16">
      <w:pPr>
        <w:pStyle w:val="ListParagraph"/>
        <w:numPr>
          <w:ilvl w:val="1"/>
          <w:numId w:val="53"/>
        </w:numPr>
        <w:tabs>
          <w:tab w:val="left" w:pos="1143"/>
        </w:tabs>
        <w:spacing w:before="62"/>
        <w:ind w:left="1142" w:hanging="364"/>
      </w:pPr>
      <w:r>
        <w:t>Color:</w:t>
      </w:r>
      <w:r>
        <w:rPr>
          <w:spacing w:val="1"/>
        </w:rPr>
        <w:t xml:space="preserve"> </w:t>
      </w:r>
      <w:r>
        <w:t>White.</w:t>
      </w:r>
    </w:p>
    <w:p w14:paraId="4DB5F63F" w14:textId="77777777" w:rsidR="00436541" w:rsidRDefault="00436541">
      <w:pPr>
        <w:pStyle w:val="BodyText"/>
        <w:spacing w:before="8"/>
        <w:ind w:firstLine="0"/>
        <w:rPr>
          <w:sz w:val="19"/>
        </w:rPr>
      </w:pPr>
    </w:p>
    <w:p w14:paraId="58B4A2A8" w14:textId="77777777" w:rsidR="00436541" w:rsidRDefault="00750F16">
      <w:pPr>
        <w:pStyle w:val="Heading2"/>
        <w:ind w:left="180"/>
      </w:pPr>
      <w:r>
        <w:t>PART 3 – EXECUTION</w:t>
      </w:r>
    </w:p>
    <w:p w14:paraId="24D0EF2F" w14:textId="04B63C15" w:rsidR="00436541" w:rsidRDefault="00750F16">
      <w:pPr>
        <w:pStyle w:val="ListParagraph"/>
        <w:numPr>
          <w:ilvl w:val="0"/>
          <w:numId w:val="52"/>
        </w:numPr>
        <w:tabs>
          <w:tab w:val="left" w:pos="780"/>
        </w:tabs>
        <w:spacing w:before="244" w:line="242" w:lineRule="auto"/>
        <w:ind w:right="1635" w:hanging="361"/>
      </w:pPr>
      <w:r>
        <w:rPr>
          <w:spacing w:val="-5"/>
        </w:rPr>
        <w:t xml:space="preserve">Examine </w:t>
      </w:r>
      <w:r>
        <w:rPr>
          <w:spacing w:val="-4"/>
        </w:rPr>
        <w:t xml:space="preserve">areas </w:t>
      </w:r>
      <w:r>
        <w:t xml:space="preserve">to </w:t>
      </w:r>
      <w:r>
        <w:rPr>
          <w:spacing w:val="-5"/>
        </w:rPr>
        <w:t xml:space="preserve">receive </w:t>
      </w:r>
      <w:r>
        <w:rPr>
          <w:spacing w:val="-6"/>
        </w:rPr>
        <w:t xml:space="preserve">railings. </w:t>
      </w:r>
      <w:r>
        <w:rPr>
          <w:spacing w:val="-5"/>
        </w:rPr>
        <w:t xml:space="preserve">Notify </w:t>
      </w:r>
      <w:r>
        <w:rPr>
          <w:spacing w:val="-6"/>
        </w:rPr>
        <w:t xml:space="preserve">Architect </w:t>
      </w:r>
      <w:r>
        <w:rPr>
          <w:spacing w:val="-3"/>
        </w:rPr>
        <w:t xml:space="preserve">of </w:t>
      </w:r>
      <w:r>
        <w:rPr>
          <w:spacing w:val="-6"/>
        </w:rPr>
        <w:t xml:space="preserve">conditions </w:t>
      </w:r>
      <w:r>
        <w:rPr>
          <w:spacing w:val="-4"/>
        </w:rPr>
        <w:t xml:space="preserve">that </w:t>
      </w:r>
      <w:r>
        <w:rPr>
          <w:spacing w:val="-5"/>
        </w:rPr>
        <w:t xml:space="preserve">would </w:t>
      </w:r>
      <w:r>
        <w:rPr>
          <w:spacing w:val="-6"/>
        </w:rPr>
        <w:t xml:space="preserve">adversely </w:t>
      </w:r>
      <w:r>
        <w:rPr>
          <w:spacing w:val="-5"/>
        </w:rPr>
        <w:t xml:space="preserve">affect </w:t>
      </w:r>
      <w:r>
        <w:rPr>
          <w:spacing w:val="-6"/>
        </w:rPr>
        <w:t xml:space="preserve">installation </w:t>
      </w:r>
      <w:r>
        <w:rPr>
          <w:spacing w:val="-3"/>
        </w:rPr>
        <w:t xml:space="preserve">or </w:t>
      </w:r>
      <w:r>
        <w:rPr>
          <w:spacing w:val="-6"/>
        </w:rPr>
        <w:t xml:space="preserve">subsequent </w:t>
      </w:r>
      <w:r>
        <w:rPr>
          <w:spacing w:val="-4"/>
        </w:rPr>
        <w:t xml:space="preserve">use </w:t>
      </w:r>
      <w:r>
        <w:t xml:space="preserve">of </w:t>
      </w:r>
      <w:r>
        <w:rPr>
          <w:spacing w:val="-5"/>
        </w:rPr>
        <w:t xml:space="preserve">railings. </w:t>
      </w:r>
      <w:r>
        <w:rPr>
          <w:spacing w:val="-3"/>
        </w:rPr>
        <w:t xml:space="preserve">Do </w:t>
      </w:r>
      <w:r>
        <w:rPr>
          <w:spacing w:val="-4"/>
        </w:rPr>
        <w:t xml:space="preserve">not </w:t>
      </w:r>
      <w:r>
        <w:rPr>
          <w:spacing w:val="-5"/>
        </w:rPr>
        <w:t xml:space="preserve">proceed </w:t>
      </w:r>
      <w:r>
        <w:rPr>
          <w:spacing w:val="-4"/>
        </w:rPr>
        <w:t xml:space="preserve">with </w:t>
      </w:r>
      <w:r>
        <w:rPr>
          <w:spacing w:val="-6"/>
        </w:rPr>
        <w:t xml:space="preserve">installation </w:t>
      </w:r>
      <w:r>
        <w:rPr>
          <w:spacing w:val="-5"/>
        </w:rPr>
        <w:t xml:space="preserve">until </w:t>
      </w:r>
      <w:r>
        <w:rPr>
          <w:spacing w:val="-6"/>
        </w:rPr>
        <w:t>unsatisfactory conditions</w:t>
      </w:r>
      <w:r>
        <w:rPr>
          <w:spacing w:val="-12"/>
        </w:rPr>
        <w:t xml:space="preserve"> </w:t>
      </w:r>
      <w:r>
        <w:rPr>
          <w:spacing w:val="-4"/>
        </w:rPr>
        <w:t>are</w:t>
      </w:r>
      <w:r w:rsidR="00B60E68">
        <w:rPr>
          <w:spacing w:val="-4"/>
        </w:rPr>
        <w:t xml:space="preserve"> </w:t>
      </w:r>
      <w:r>
        <w:rPr>
          <w:spacing w:val="-4"/>
        </w:rPr>
        <w:t>corrected.</w:t>
      </w:r>
    </w:p>
    <w:p w14:paraId="7E74A3FB" w14:textId="77777777" w:rsidR="00436541" w:rsidRDefault="00750F16">
      <w:pPr>
        <w:pStyle w:val="ListParagraph"/>
        <w:numPr>
          <w:ilvl w:val="0"/>
          <w:numId w:val="52"/>
        </w:numPr>
        <w:tabs>
          <w:tab w:val="left" w:pos="780"/>
        </w:tabs>
        <w:spacing w:before="51" w:line="242" w:lineRule="auto"/>
        <w:ind w:left="779" w:right="1069"/>
      </w:pPr>
      <w:r>
        <w:rPr>
          <w:spacing w:val="-4"/>
        </w:rPr>
        <w:t xml:space="preserve">Install railings </w:t>
      </w:r>
      <w:r>
        <w:t xml:space="preserve">using </w:t>
      </w:r>
      <w:r>
        <w:rPr>
          <w:spacing w:val="-5"/>
        </w:rPr>
        <w:t xml:space="preserve">manufacturer's </w:t>
      </w:r>
      <w:r>
        <w:t xml:space="preserve">supplied </w:t>
      </w:r>
      <w:r>
        <w:rPr>
          <w:spacing w:val="-3"/>
        </w:rPr>
        <w:t xml:space="preserve">mounts, </w:t>
      </w:r>
      <w:r>
        <w:rPr>
          <w:spacing w:val="-4"/>
        </w:rPr>
        <w:t xml:space="preserve">hardware </w:t>
      </w:r>
      <w:r>
        <w:rPr>
          <w:spacing w:val="-3"/>
        </w:rPr>
        <w:t xml:space="preserve">and </w:t>
      </w:r>
      <w:r>
        <w:rPr>
          <w:spacing w:val="-4"/>
        </w:rPr>
        <w:t xml:space="preserve">fasteners, </w:t>
      </w:r>
      <w:r>
        <w:t xml:space="preserve">at locations indicated on the </w:t>
      </w:r>
      <w:r>
        <w:rPr>
          <w:spacing w:val="-4"/>
        </w:rPr>
        <w:t xml:space="preserve">drawings </w:t>
      </w:r>
      <w:r>
        <w:t xml:space="preserve">in </w:t>
      </w:r>
      <w:r>
        <w:rPr>
          <w:spacing w:val="-4"/>
        </w:rPr>
        <w:t xml:space="preserve">accordance </w:t>
      </w:r>
      <w:r>
        <w:t xml:space="preserve">with </w:t>
      </w:r>
      <w:r>
        <w:rPr>
          <w:spacing w:val="-5"/>
        </w:rPr>
        <w:t xml:space="preserve">manufacturer's </w:t>
      </w:r>
      <w:r>
        <w:t xml:space="preserve">printed </w:t>
      </w:r>
      <w:r>
        <w:rPr>
          <w:spacing w:val="-4"/>
        </w:rPr>
        <w:t>instructions. Install railings plumb,</w:t>
      </w:r>
      <w:r>
        <w:rPr>
          <w:spacing w:val="-9"/>
        </w:rPr>
        <w:t xml:space="preserve"> </w:t>
      </w:r>
      <w:r>
        <w:t>level,</w:t>
      </w:r>
      <w:r>
        <w:rPr>
          <w:spacing w:val="-1"/>
        </w:rPr>
        <w:t xml:space="preserve"> </w:t>
      </w:r>
      <w:r>
        <w:t>straight,</w:t>
      </w:r>
      <w:r>
        <w:rPr>
          <w:spacing w:val="-9"/>
        </w:rPr>
        <w:t xml:space="preserve"> </w:t>
      </w:r>
      <w:r>
        <w:rPr>
          <w:spacing w:val="-4"/>
        </w:rPr>
        <w:t>square,</w:t>
      </w:r>
      <w:r>
        <w:rPr>
          <w:spacing w:val="-11"/>
        </w:rPr>
        <w:t xml:space="preserve"> </w:t>
      </w:r>
      <w:r>
        <w:t>accurately</w:t>
      </w:r>
      <w:r>
        <w:rPr>
          <w:spacing w:val="-13"/>
        </w:rPr>
        <w:t xml:space="preserve"> </w:t>
      </w:r>
      <w:r>
        <w:rPr>
          <w:spacing w:val="-4"/>
        </w:rPr>
        <w:t>aligned,</w:t>
      </w:r>
      <w:r>
        <w:rPr>
          <w:spacing w:val="-14"/>
        </w:rPr>
        <w:t xml:space="preserve"> </w:t>
      </w:r>
      <w:r>
        <w:t>correctly</w:t>
      </w:r>
      <w:r>
        <w:rPr>
          <w:spacing w:val="-16"/>
        </w:rPr>
        <w:t xml:space="preserve"> </w:t>
      </w:r>
      <w:r>
        <w:t>located,</w:t>
      </w:r>
      <w:r>
        <w:rPr>
          <w:spacing w:val="-9"/>
        </w:rPr>
        <w:t xml:space="preserve"> </w:t>
      </w:r>
      <w:r>
        <w:t>to</w:t>
      </w:r>
      <w:r>
        <w:rPr>
          <w:spacing w:val="-10"/>
        </w:rPr>
        <w:t xml:space="preserve"> </w:t>
      </w:r>
      <w:r>
        <w:t>proper</w:t>
      </w:r>
      <w:r>
        <w:rPr>
          <w:spacing w:val="-10"/>
        </w:rPr>
        <w:t xml:space="preserve"> </w:t>
      </w:r>
      <w:r>
        <w:rPr>
          <w:spacing w:val="-4"/>
        </w:rPr>
        <w:t>elevation.</w:t>
      </w:r>
      <w:r>
        <w:rPr>
          <w:spacing w:val="-10"/>
        </w:rPr>
        <w:t xml:space="preserve"> </w:t>
      </w:r>
      <w:r>
        <w:t>Secure</w:t>
      </w:r>
      <w:r>
        <w:rPr>
          <w:spacing w:val="-14"/>
        </w:rPr>
        <w:t xml:space="preserve"> </w:t>
      </w:r>
      <w:r>
        <w:t>to building</w:t>
      </w:r>
      <w:r>
        <w:rPr>
          <w:spacing w:val="-17"/>
        </w:rPr>
        <w:t xml:space="preserve"> </w:t>
      </w:r>
      <w:r>
        <w:t>structure.</w:t>
      </w:r>
    </w:p>
    <w:p w14:paraId="5BC3C014" w14:textId="77777777" w:rsidR="00436541" w:rsidRDefault="00750F16">
      <w:pPr>
        <w:pStyle w:val="ListParagraph"/>
        <w:numPr>
          <w:ilvl w:val="0"/>
          <w:numId w:val="52"/>
        </w:numPr>
        <w:tabs>
          <w:tab w:val="left" w:pos="781"/>
        </w:tabs>
        <w:spacing w:before="53"/>
        <w:ind w:hanging="361"/>
      </w:pPr>
      <w:r>
        <w:t>Erection</w:t>
      </w:r>
      <w:r>
        <w:rPr>
          <w:spacing w:val="-6"/>
        </w:rPr>
        <w:t xml:space="preserve"> </w:t>
      </w:r>
      <w:r>
        <w:t>Tolerances:</w:t>
      </w:r>
    </w:p>
    <w:p w14:paraId="7FACAEAE" w14:textId="77777777" w:rsidR="00436541" w:rsidRDefault="00750F16">
      <w:pPr>
        <w:pStyle w:val="ListParagraph"/>
        <w:numPr>
          <w:ilvl w:val="1"/>
          <w:numId w:val="52"/>
        </w:numPr>
        <w:tabs>
          <w:tab w:val="left" w:pos="1141"/>
        </w:tabs>
        <w:spacing w:before="59"/>
        <w:ind w:hanging="361"/>
      </w:pPr>
      <w:r>
        <w:t>Variation from Plumb, Posts: Maximum 3/32 inch in 3</w:t>
      </w:r>
      <w:r>
        <w:rPr>
          <w:spacing w:val="-24"/>
        </w:rPr>
        <w:t xml:space="preserve"> </w:t>
      </w:r>
      <w:r>
        <w:t>feet.</w:t>
      </w:r>
    </w:p>
    <w:p w14:paraId="1EB64D3D" w14:textId="77777777" w:rsidR="00436541" w:rsidRDefault="00750F16">
      <w:pPr>
        <w:pStyle w:val="ListParagraph"/>
        <w:numPr>
          <w:ilvl w:val="1"/>
          <w:numId w:val="52"/>
        </w:numPr>
        <w:tabs>
          <w:tab w:val="left" w:pos="1143"/>
        </w:tabs>
        <w:spacing w:before="62"/>
        <w:ind w:left="1142" w:hanging="363"/>
      </w:pPr>
      <w:r>
        <w:t>Offset from True Alignment: Maximum 1/4 inch in 12 feet of length,</w:t>
      </w:r>
      <w:r>
        <w:rPr>
          <w:spacing w:val="-27"/>
        </w:rPr>
        <w:t xml:space="preserve"> </w:t>
      </w:r>
      <w:r>
        <w:t>non-accumulative.</w:t>
      </w:r>
    </w:p>
    <w:p w14:paraId="52BDD2BC" w14:textId="77777777" w:rsidR="00436541" w:rsidRDefault="00750F16">
      <w:pPr>
        <w:pStyle w:val="ListParagraph"/>
        <w:numPr>
          <w:ilvl w:val="1"/>
          <w:numId w:val="52"/>
        </w:numPr>
        <w:tabs>
          <w:tab w:val="left" w:pos="1141"/>
        </w:tabs>
        <w:spacing w:before="56"/>
        <w:ind w:right="1584"/>
      </w:pPr>
      <w:r>
        <w:t>Align handrails so variations from level for horizontal members and variations from parallel, with rake of steps and ramps for sloping members: Maximum 1/4 inch in 25 feet of length, non-</w:t>
      </w:r>
      <w:r>
        <w:rPr>
          <w:spacing w:val="-6"/>
        </w:rPr>
        <w:t xml:space="preserve"> </w:t>
      </w:r>
      <w:r>
        <w:t>accumulative.</w:t>
      </w:r>
    </w:p>
    <w:p w14:paraId="574A4B44" w14:textId="77777777" w:rsidR="00436541" w:rsidRDefault="00750F16">
      <w:pPr>
        <w:pStyle w:val="ListParagraph"/>
        <w:numPr>
          <w:ilvl w:val="0"/>
          <w:numId w:val="52"/>
        </w:numPr>
        <w:tabs>
          <w:tab w:val="left" w:pos="781"/>
        </w:tabs>
        <w:spacing w:before="62"/>
        <w:ind w:hanging="361"/>
      </w:pPr>
      <w:r>
        <w:t>Attach caps to top of posts with PVC</w:t>
      </w:r>
      <w:r>
        <w:rPr>
          <w:spacing w:val="-6"/>
        </w:rPr>
        <w:t xml:space="preserve"> </w:t>
      </w:r>
      <w:r>
        <w:t>glue.</w:t>
      </w:r>
    </w:p>
    <w:p w14:paraId="583648CB" w14:textId="77777777" w:rsidR="00436541" w:rsidRDefault="00750F16">
      <w:pPr>
        <w:pStyle w:val="ListParagraph"/>
        <w:numPr>
          <w:ilvl w:val="0"/>
          <w:numId w:val="52"/>
        </w:numPr>
        <w:tabs>
          <w:tab w:val="left" w:pos="781"/>
        </w:tabs>
        <w:spacing w:before="59" w:line="242" w:lineRule="auto"/>
        <w:ind w:right="1176" w:hanging="361"/>
      </w:pPr>
      <w:r>
        <w:t xml:space="preserve">Repair minor damages to finish in accordance with manufacturer's instructions and as approved by Architect. </w:t>
      </w:r>
      <w:r>
        <w:rPr>
          <w:spacing w:val="-4"/>
        </w:rPr>
        <w:t xml:space="preserve">Remove </w:t>
      </w:r>
      <w:r>
        <w:t>and replace damaged components that cannot be successfully repaired as determined by</w:t>
      </w:r>
      <w:r>
        <w:rPr>
          <w:spacing w:val="-10"/>
        </w:rPr>
        <w:t xml:space="preserve"> </w:t>
      </w:r>
      <w:r>
        <w:t>Architect.</w:t>
      </w:r>
    </w:p>
    <w:p w14:paraId="35936C76" w14:textId="77777777" w:rsidR="00436541" w:rsidRDefault="00750F16">
      <w:pPr>
        <w:pStyle w:val="ListParagraph"/>
        <w:numPr>
          <w:ilvl w:val="0"/>
          <w:numId w:val="52"/>
        </w:numPr>
        <w:tabs>
          <w:tab w:val="left" w:pos="764"/>
        </w:tabs>
        <w:spacing w:before="52" w:line="242" w:lineRule="auto"/>
        <w:ind w:right="1386"/>
      </w:pPr>
      <w:r>
        <w:t>Cleaning: Remove labels and temporary protective coverings. Clean railings promptly after installation in accordance with manufacturer's instructions. Do not use harsh cleaning materials or methods that would damage</w:t>
      </w:r>
      <w:r>
        <w:rPr>
          <w:spacing w:val="-6"/>
        </w:rPr>
        <w:t xml:space="preserve"> </w:t>
      </w:r>
      <w:r>
        <w:t>finish.</w:t>
      </w:r>
    </w:p>
    <w:p w14:paraId="73B4C71A" w14:textId="77777777" w:rsidR="00436541" w:rsidRDefault="00750F16">
      <w:pPr>
        <w:pStyle w:val="ListParagraph"/>
        <w:numPr>
          <w:ilvl w:val="0"/>
          <w:numId w:val="52"/>
        </w:numPr>
        <w:tabs>
          <w:tab w:val="left" w:pos="773"/>
        </w:tabs>
        <w:spacing w:before="52" w:line="244" w:lineRule="auto"/>
        <w:ind w:left="777" w:right="1182" w:hanging="358"/>
        <w:rPr>
          <w:sz w:val="20"/>
        </w:rPr>
      </w:pPr>
      <w:r>
        <w:t>Protect installed railings to ensure that, except for normal weathering, railings will be without damage or deterioration at time of Substantial Completion.</w:t>
      </w:r>
    </w:p>
    <w:p w14:paraId="79472149" w14:textId="77777777" w:rsidR="00436541" w:rsidRDefault="00436541">
      <w:pPr>
        <w:pStyle w:val="BodyText"/>
        <w:ind w:firstLine="0"/>
        <w:rPr>
          <w:sz w:val="20"/>
        </w:rPr>
      </w:pPr>
    </w:p>
    <w:p w14:paraId="38D4DCA4" w14:textId="21EEAF48" w:rsidR="00436541" w:rsidRDefault="00750F16">
      <w:pPr>
        <w:pStyle w:val="BodyText"/>
        <w:spacing w:before="7"/>
        <w:ind w:firstLine="0"/>
        <w:rPr>
          <w:sz w:val="17"/>
        </w:rPr>
      </w:pPr>
      <w:r>
        <w:rPr>
          <w:noProof/>
        </w:rPr>
        <mc:AlternateContent>
          <mc:Choice Requires="wps">
            <w:drawing>
              <wp:anchor distT="0" distB="0" distL="0" distR="0" simplePos="0" relativeHeight="251696128" behindDoc="1" locked="0" layoutInCell="1" allowOverlap="1" wp14:anchorId="73151D07" wp14:editId="08E05A23">
                <wp:simplePos x="0" y="0"/>
                <wp:positionH relativeFrom="page">
                  <wp:posOffset>743585</wp:posOffset>
                </wp:positionH>
                <wp:positionV relativeFrom="paragraph">
                  <wp:posOffset>156845</wp:posOffset>
                </wp:positionV>
                <wp:extent cx="1271270" cy="1270"/>
                <wp:effectExtent l="0" t="0" r="0" b="0"/>
                <wp:wrapTopAndBottom/>
                <wp:docPr id="398575558"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1270" cy="1270"/>
                        </a:xfrm>
                        <a:custGeom>
                          <a:avLst/>
                          <a:gdLst>
                            <a:gd name="T0" fmla="+- 0 1171 1171"/>
                            <a:gd name="T1" fmla="*/ T0 w 2002"/>
                            <a:gd name="T2" fmla="+- 0 3173 1171"/>
                            <a:gd name="T3" fmla="*/ T2 w 2002"/>
                          </a:gdLst>
                          <a:ahLst/>
                          <a:cxnLst>
                            <a:cxn ang="0">
                              <a:pos x="T1" y="0"/>
                            </a:cxn>
                            <a:cxn ang="0">
                              <a:pos x="T3" y="0"/>
                            </a:cxn>
                          </a:cxnLst>
                          <a:rect l="0" t="0" r="r" b="b"/>
                          <a:pathLst>
                            <a:path w="2002">
                              <a:moveTo>
                                <a:pt x="0" y="0"/>
                              </a:moveTo>
                              <a:lnTo>
                                <a:pt x="200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9FFDF" id="Freeform 34" o:spid="_x0000_s1026" style="position:absolute;margin-left:58.55pt;margin-top:12.35pt;width:100.1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" path="m,l2002,e" filled="f" strokeweight=".48pt">
                <v:path arrowok="t" o:connecttype="custom" o:connectlocs="0,0;1271270,0" o:connectangles="0,0"/>
                <w10:wrap type="topAndBottom" anchorx="page"/>
              </v:shape>
            </w:pict>
          </mc:Fallback>
        </mc:AlternateContent>
      </w:r>
    </w:p>
    <w:p w14:paraId="59214170" w14:textId="77777777" w:rsidR="00436541" w:rsidRDefault="00750F16">
      <w:pPr>
        <w:spacing w:after="19"/>
        <w:ind w:left="180" w:right="8183"/>
        <w:rPr>
          <w:b/>
        </w:rPr>
      </w:pPr>
      <w:r>
        <w:rPr>
          <w:b/>
          <w:w w:val="105"/>
        </w:rPr>
        <w:t xml:space="preserve">END OF </w:t>
      </w:r>
      <w:r>
        <w:rPr>
          <w:b/>
        </w:rPr>
        <w:t>SECTION</w:t>
      </w:r>
    </w:p>
    <w:p w14:paraId="6BD858ED" w14:textId="06E1F78E" w:rsidR="00436541" w:rsidRDefault="00750F16">
      <w:pPr>
        <w:pStyle w:val="BodyText"/>
        <w:spacing w:line="20" w:lineRule="exact"/>
        <w:ind w:left="146" w:firstLine="0"/>
        <w:rPr>
          <w:sz w:val="2"/>
        </w:rPr>
      </w:pPr>
      <w:r>
        <w:rPr>
          <w:noProof/>
          <w:sz w:val="2"/>
        </w:rPr>
        <mc:AlternateContent>
          <mc:Choice Requires="wpg">
            <w:drawing>
              <wp:inline distT="0" distB="0" distL="0" distR="0" wp14:anchorId="0C0778E7" wp14:editId="42886D9D">
                <wp:extent cx="1271270" cy="6350"/>
                <wp:effectExtent l="13970" t="6985" r="10160" b="5715"/>
                <wp:docPr id="43279056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270" cy="6350"/>
                          <a:chOff x="0" y="0"/>
                          <a:chExt cx="2002" cy="10"/>
                        </a:xfrm>
                      </wpg:grpSpPr>
                      <wps:wsp>
                        <wps:cNvPr id="1534842550" name="Line 33"/>
                        <wps:cNvCnPr>
                          <a:cxnSpLocks noChangeShapeType="1"/>
                        </wps:cNvCnPr>
                        <wps:spPr bwMode="auto">
                          <a:xfrm>
                            <a:off x="0" y="5"/>
                            <a:ext cx="20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1D97800" id="Group 32" o:spid="_x0000_s1026" style="width:100.1pt;height:.5pt;mso-position-horizontal-relative:char;mso-position-vertical-relative:line" coordsize="20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">
                <v:line id="Line 33" o:spid="_x0000_s1027" style="position:absolute;visibility:visible;mso-wrap-style:square" from="0,5" to="2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" strokeweight=".48pt"/>
                <w10:anchorlock/>
              </v:group>
            </w:pict>
          </mc:Fallback>
        </mc:AlternateContent>
      </w:r>
    </w:p>
    <w:p w14:paraId="65D863DF" w14:textId="77777777" w:rsidR="00436541" w:rsidRDefault="00436541">
      <w:pPr>
        <w:spacing w:line="20" w:lineRule="exact"/>
        <w:rPr>
          <w:sz w:val="2"/>
        </w:rPr>
        <w:sectPr w:rsidR="00436541">
          <w:headerReference w:type="default" r:id="rId56"/>
          <w:footerReference w:type="default" r:id="rId57"/>
          <w:pgSz w:w="12240" w:h="15840"/>
          <w:pgMar w:top="980" w:right="1020" w:bottom="1400" w:left="1020" w:header="760" w:footer="1218" w:gutter="0"/>
          <w:pgNumType w:start="1"/>
          <w:cols w:space="720"/>
        </w:sectPr>
      </w:pPr>
    </w:p>
    <w:p w14:paraId="397C51E1" w14:textId="77777777" w:rsidR="00436541" w:rsidRDefault="00436541">
      <w:pPr>
        <w:pStyle w:val="BodyText"/>
        <w:ind w:firstLine="0"/>
        <w:rPr>
          <w:b/>
          <w:sz w:val="20"/>
        </w:rPr>
      </w:pPr>
    </w:p>
    <w:p w14:paraId="715E05D8" w14:textId="77777777" w:rsidR="00436541" w:rsidRDefault="00750F16">
      <w:pPr>
        <w:pStyle w:val="Heading1"/>
        <w:spacing w:before="240"/>
        <w:ind w:left="180"/>
      </w:pPr>
      <w:bookmarkStart w:id="50" w:name="Division_7_–_Thermal_&amp;_Moisture_Protecti"/>
      <w:bookmarkStart w:id="51" w:name="_bookmark22"/>
      <w:bookmarkEnd w:id="50"/>
      <w:bookmarkEnd w:id="51"/>
      <w:r>
        <w:t>Division 7 – Thermal &amp; Moisture Protection</w:t>
      </w:r>
    </w:p>
    <w:p w14:paraId="3F1318E5" w14:textId="77777777" w:rsidR="00436541" w:rsidRDefault="00436541">
      <w:pPr>
        <w:sectPr w:rsidR="00436541">
          <w:pgSz w:w="12240" w:h="15840"/>
          <w:pgMar w:top="980" w:right="1020" w:bottom="1400" w:left="1020" w:header="760" w:footer="1218" w:gutter="0"/>
          <w:cols w:space="720"/>
        </w:sectPr>
      </w:pPr>
    </w:p>
    <w:p w14:paraId="5AAED28B" w14:textId="77777777" w:rsidR="00436541" w:rsidRDefault="00436541">
      <w:pPr>
        <w:pStyle w:val="BodyText"/>
        <w:ind w:firstLine="0"/>
        <w:rPr>
          <w:rFonts w:ascii="Century Gothic"/>
          <w:sz w:val="20"/>
        </w:rPr>
      </w:pPr>
    </w:p>
    <w:p w14:paraId="7FD01807" w14:textId="77777777" w:rsidR="00436541" w:rsidRDefault="00750F16">
      <w:pPr>
        <w:pStyle w:val="Heading1"/>
        <w:spacing w:before="227"/>
        <w:ind w:left="180"/>
      </w:pPr>
      <w:bookmarkStart w:id="52" w:name="SECTION_07_25_00_–_WEATHER_RESISTIVE_BAR"/>
      <w:bookmarkStart w:id="53" w:name="_bookmark23"/>
      <w:bookmarkEnd w:id="52"/>
      <w:bookmarkEnd w:id="53"/>
      <w:r>
        <w:t>SECTION 07 25 00 – WEATHER RESISTIVE</w:t>
      </w:r>
      <w:r>
        <w:rPr>
          <w:spacing w:val="-52"/>
        </w:rPr>
        <w:t xml:space="preserve"> </w:t>
      </w:r>
      <w:r>
        <w:t>BARRIER</w:t>
      </w:r>
    </w:p>
    <w:p w14:paraId="6D36B635" w14:textId="77777777" w:rsidR="00436541" w:rsidRDefault="00750F16">
      <w:pPr>
        <w:spacing w:before="233"/>
        <w:ind w:left="180"/>
        <w:rPr>
          <w:rFonts w:ascii="Century Gothic" w:hAnsi="Century Gothic"/>
          <w:sz w:val="24"/>
        </w:rPr>
      </w:pPr>
      <w:r>
        <w:rPr>
          <w:rFonts w:ascii="Century Gothic" w:hAnsi="Century Gothic"/>
          <w:sz w:val="24"/>
        </w:rPr>
        <w:t>PART 1 – GENERAL</w:t>
      </w:r>
    </w:p>
    <w:p w14:paraId="66F8FE38" w14:textId="77777777" w:rsidR="00436541" w:rsidRDefault="00750F16">
      <w:pPr>
        <w:pStyle w:val="ListParagraph"/>
        <w:numPr>
          <w:ilvl w:val="0"/>
          <w:numId w:val="51"/>
        </w:numPr>
        <w:tabs>
          <w:tab w:val="left" w:pos="900"/>
        </w:tabs>
        <w:spacing w:before="243" w:line="242" w:lineRule="auto"/>
        <w:ind w:right="334"/>
      </w:pPr>
      <w:r>
        <w:t>Provide Weather-Resistive Barrier to completely wrap exterior sheathing of building envelope under new siding to make an air-tight barrier that resists liquid water penetration, as shown on drawings and specified herein, including but not limited</w:t>
      </w:r>
      <w:r>
        <w:rPr>
          <w:spacing w:val="9"/>
        </w:rPr>
        <w:t xml:space="preserve"> </w:t>
      </w:r>
      <w:r>
        <w:t>to:.</w:t>
      </w:r>
    </w:p>
    <w:p w14:paraId="793DAAFE" w14:textId="77777777" w:rsidR="00436541" w:rsidRDefault="00750F16">
      <w:pPr>
        <w:pStyle w:val="ListParagraph"/>
        <w:numPr>
          <w:ilvl w:val="1"/>
          <w:numId w:val="51"/>
        </w:numPr>
        <w:tabs>
          <w:tab w:val="left" w:pos="1260"/>
        </w:tabs>
        <w:spacing w:before="54"/>
        <w:ind w:hanging="361"/>
      </w:pPr>
      <w:r>
        <w:t>Barrier membrane, lap seam tape and fasteners.</w:t>
      </w:r>
    </w:p>
    <w:p w14:paraId="4DD5CDC1" w14:textId="77777777" w:rsidR="00436541" w:rsidRDefault="00750F16">
      <w:pPr>
        <w:pStyle w:val="ListParagraph"/>
        <w:numPr>
          <w:ilvl w:val="0"/>
          <w:numId w:val="51"/>
        </w:numPr>
        <w:tabs>
          <w:tab w:val="left" w:pos="900"/>
        </w:tabs>
        <w:spacing w:before="59"/>
        <w:ind w:hanging="361"/>
      </w:pPr>
      <w:r>
        <w:t>Reference Standards (Latest editions, herein made a part of these</w:t>
      </w:r>
      <w:r>
        <w:rPr>
          <w:spacing w:val="13"/>
        </w:rPr>
        <w:t xml:space="preserve"> </w:t>
      </w:r>
      <w:r>
        <w:t>specifications)</w:t>
      </w:r>
    </w:p>
    <w:p w14:paraId="1E434C24" w14:textId="77777777" w:rsidR="00436541" w:rsidRDefault="00750F16">
      <w:pPr>
        <w:tabs>
          <w:tab w:val="left" w:pos="2431"/>
        </w:tabs>
        <w:spacing w:before="61"/>
        <w:ind w:left="2431" w:right="672" w:hanging="1532"/>
        <w:rPr>
          <w:sz w:val="20"/>
        </w:rPr>
      </w:pPr>
      <w:r>
        <w:rPr>
          <w:sz w:val="20"/>
        </w:rPr>
        <w:t>AAMA</w:t>
      </w:r>
      <w:r>
        <w:rPr>
          <w:spacing w:val="-6"/>
          <w:sz w:val="20"/>
        </w:rPr>
        <w:t xml:space="preserve"> </w:t>
      </w:r>
      <w:r>
        <w:rPr>
          <w:sz w:val="20"/>
        </w:rPr>
        <w:t>711</w:t>
      </w:r>
      <w:r>
        <w:rPr>
          <w:sz w:val="20"/>
        </w:rPr>
        <w:tab/>
        <w:t>Voluntary</w:t>
      </w:r>
      <w:r>
        <w:rPr>
          <w:spacing w:val="-11"/>
          <w:sz w:val="20"/>
        </w:rPr>
        <w:t xml:space="preserve"> </w:t>
      </w:r>
      <w:r>
        <w:rPr>
          <w:sz w:val="20"/>
        </w:rPr>
        <w:t>Specification</w:t>
      </w:r>
      <w:r>
        <w:rPr>
          <w:spacing w:val="-12"/>
          <w:sz w:val="20"/>
        </w:rPr>
        <w:t xml:space="preserve"> </w:t>
      </w:r>
      <w:r>
        <w:rPr>
          <w:sz w:val="20"/>
        </w:rPr>
        <w:t>for</w:t>
      </w:r>
      <w:r>
        <w:rPr>
          <w:spacing w:val="-10"/>
          <w:sz w:val="20"/>
        </w:rPr>
        <w:t xml:space="preserve"> </w:t>
      </w:r>
      <w:r>
        <w:rPr>
          <w:sz w:val="20"/>
        </w:rPr>
        <w:t>Self</w:t>
      </w:r>
      <w:r>
        <w:rPr>
          <w:spacing w:val="-9"/>
          <w:sz w:val="20"/>
        </w:rPr>
        <w:t xml:space="preserve"> </w:t>
      </w:r>
      <w:r>
        <w:rPr>
          <w:sz w:val="20"/>
        </w:rPr>
        <w:t>Adhering</w:t>
      </w:r>
      <w:r>
        <w:rPr>
          <w:spacing w:val="-10"/>
          <w:sz w:val="20"/>
        </w:rPr>
        <w:t xml:space="preserve"> </w:t>
      </w:r>
      <w:r>
        <w:rPr>
          <w:sz w:val="20"/>
        </w:rPr>
        <w:t>Flashing</w:t>
      </w:r>
      <w:r>
        <w:rPr>
          <w:spacing w:val="-9"/>
          <w:sz w:val="20"/>
        </w:rPr>
        <w:t xml:space="preserve"> </w:t>
      </w:r>
      <w:r>
        <w:rPr>
          <w:sz w:val="20"/>
        </w:rPr>
        <w:t>Used</w:t>
      </w:r>
      <w:r>
        <w:rPr>
          <w:spacing w:val="-10"/>
          <w:sz w:val="20"/>
        </w:rPr>
        <w:t xml:space="preserve"> </w:t>
      </w:r>
      <w:r>
        <w:rPr>
          <w:sz w:val="20"/>
        </w:rPr>
        <w:t>for</w:t>
      </w:r>
      <w:r>
        <w:rPr>
          <w:spacing w:val="-10"/>
          <w:sz w:val="20"/>
        </w:rPr>
        <w:t xml:space="preserve"> </w:t>
      </w:r>
      <w:r>
        <w:rPr>
          <w:sz w:val="20"/>
        </w:rPr>
        <w:t>Installation</w:t>
      </w:r>
      <w:r>
        <w:rPr>
          <w:spacing w:val="-9"/>
          <w:sz w:val="20"/>
        </w:rPr>
        <w:t xml:space="preserve"> </w:t>
      </w:r>
      <w:r>
        <w:rPr>
          <w:sz w:val="20"/>
        </w:rPr>
        <w:t>of</w:t>
      </w:r>
      <w:r>
        <w:rPr>
          <w:spacing w:val="-10"/>
          <w:sz w:val="20"/>
        </w:rPr>
        <w:t xml:space="preserve"> </w:t>
      </w:r>
      <w:r>
        <w:rPr>
          <w:sz w:val="20"/>
        </w:rPr>
        <w:t>Exterior</w:t>
      </w:r>
      <w:r>
        <w:rPr>
          <w:spacing w:val="-10"/>
          <w:sz w:val="20"/>
        </w:rPr>
        <w:t xml:space="preserve"> </w:t>
      </w:r>
      <w:r>
        <w:rPr>
          <w:sz w:val="20"/>
        </w:rPr>
        <w:t>Wall Fenestration</w:t>
      </w:r>
      <w:r>
        <w:rPr>
          <w:spacing w:val="-12"/>
          <w:sz w:val="20"/>
        </w:rPr>
        <w:t xml:space="preserve"> </w:t>
      </w:r>
      <w:r>
        <w:rPr>
          <w:sz w:val="20"/>
        </w:rPr>
        <w:t>Products</w:t>
      </w:r>
    </w:p>
    <w:p w14:paraId="16CCD18E" w14:textId="77777777" w:rsidR="00436541" w:rsidRDefault="00750F16">
      <w:pPr>
        <w:tabs>
          <w:tab w:val="left" w:pos="2431"/>
        </w:tabs>
        <w:spacing w:before="59"/>
        <w:ind w:left="2431" w:right="1047" w:hanging="1532"/>
        <w:rPr>
          <w:sz w:val="20"/>
        </w:rPr>
      </w:pPr>
      <w:r>
        <w:rPr>
          <w:sz w:val="20"/>
        </w:rPr>
        <w:t>ASTM</w:t>
      </w:r>
      <w:r>
        <w:rPr>
          <w:spacing w:val="-1"/>
          <w:sz w:val="20"/>
        </w:rPr>
        <w:t xml:space="preserve"> </w:t>
      </w:r>
      <w:r>
        <w:rPr>
          <w:sz w:val="20"/>
        </w:rPr>
        <w:t>E2556</w:t>
      </w:r>
      <w:r>
        <w:rPr>
          <w:sz w:val="20"/>
        </w:rPr>
        <w:tab/>
        <w:t>Standard</w:t>
      </w:r>
      <w:r>
        <w:rPr>
          <w:spacing w:val="-11"/>
          <w:sz w:val="20"/>
        </w:rPr>
        <w:t xml:space="preserve"> </w:t>
      </w:r>
      <w:r>
        <w:rPr>
          <w:sz w:val="20"/>
        </w:rPr>
        <w:t>Specification</w:t>
      </w:r>
      <w:r>
        <w:rPr>
          <w:spacing w:val="-10"/>
          <w:sz w:val="20"/>
        </w:rPr>
        <w:t xml:space="preserve"> </w:t>
      </w:r>
      <w:r>
        <w:rPr>
          <w:sz w:val="20"/>
        </w:rPr>
        <w:t>for</w:t>
      </w:r>
      <w:r>
        <w:rPr>
          <w:spacing w:val="-11"/>
          <w:sz w:val="20"/>
        </w:rPr>
        <w:t xml:space="preserve"> </w:t>
      </w:r>
      <w:r>
        <w:rPr>
          <w:sz w:val="20"/>
        </w:rPr>
        <w:t>Vapor</w:t>
      </w:r>
      <w:r>
        <w:rPr>
          <w:spacing w:val="-10"/>
          <w:sz w:val="20"/>
        </w:rPr>
        <w:t xml:space="preserve"> </w:t>
      </w:r>
      <w:r>
        <w:rPr>
          <w:sz w:val="20"/>
        </w:rPr>
        <w:t>Permeable</w:t>
      </w:r>
      <w:r>
        <w:rPr>
          <w:spacing w:val="-11"/>
          <w:sz w:val="20"/>
        </w:rPr>
        <w:t xml:space="preserve"> </w:t>
      </w:r>
      <w:r>
        <w:rPr>
          <w:sz w:val="20"/>
        </w:rPr>
        <w:t>Flexible</w:t>
      </w:r>
      <w:r>
        <w:rPr>
          <w:spacing w:val="-12"/>
          <w:sz w:val="20"/>
        </w:rPr>
        <w:t xml:space="preserve"> </w:t>
      </w:r>
      <w:r>
        <w:rPr>
          <w:sz w:val="20"/>
        </w:rPr>
        <w:t>Sheet</w:t>
      </w:r>
      <w:r>
        <w:rPr>
          <w:spacing w:val="-14"/>
          <w:sz w:val="20"/>
        </w:rPr>
        <w:t xml:space="preserve"> </w:t>
      </w:r>
      <w:r>
        <w:rPr>
          <w:sz w:val="20"/>
        </w:rPr>
        <w:t>Water-Resistive</w:t>
      </w:r>
      <w:r>
        <w:rPr>
          <w:spacing w:val="-11"/>
          <w:sz w:val="20"/>
        </w:rPr>
        <w:t xml:space="preserve"> </w:t>
      </w:r>
      <w:r>
        <w:rPr>
          <w:sz w:val="20"/>
        </w:rPr>
        <w:t>Barriers Intended for Mechanical</w:t>
      </w:r>
      <w:r>
        <w:rPr>
          <w:spacing w:val="-35"/>
          <w:sz w:val="20"/>
        </w:rPr>
        <w:t xml:space="preserve"> </w:t>
      </w:r>
      <w:r>
        <w:rPr>
          <w:sz w:val="20"/>
        </w:rPr>
        <w:t>Attachment</w:t>
      </w:r>
    </w:p>
    <w:p w14:paraId="4A8FEB35" w14:textId="77777777" w:rsidR="00436541" w:rsidRDefault="00750F16">
      <w:pPr>
        <w:pStyle w:val="ListParagraph"/>
        <w:numPr>
          <w:ilvl w:val="0"/>
          <w:numId w:val="51"/>
        </w:numPr>
        <w:tabs>
          <w:tab w:val="left" w:pos="900"/>
        </w:tabs>
        <w:spacing w:before="61" w:line="292" w:lineRule="auto"/>
        <w:ind w:left="900" w:right="6149"/>
        <w:rPr>
          <w:sz w:val="20"/>
        </w:rPr>
      </w:pPr>
      <w:r>
        <w:t>Related Work Specified Elsewhere: Section 08 53 13 – Vinyl</w:t>
      </w:r>
      <w:r>
        <w:rPr>
          <w:spacing w:val="-3"/>
        </w:rPr>
        <w:t xml:space="preserve"> </w:t>
      </w:r>
      <w:r>
        <w:t>Windows</w:t>
      </w:r>
    </w:p>
    <w:p w14:paraId="0E3F3A0E" w14:textId="77777777" w:rsidR="00436541" w:rsidRDefault="00750F16">
      <w:pPr>
        <w:pStyle w:val="ListParagraph"/>
        <w:numPr>
          <w:ilvl w:val="0"/>
          <w:numId w:val="51"/>
        </w:numPr>
        <w:tabs>
          <w:tab w:val="left" w:pos="900"/>
        </w:tabs>
        <w:spacing w:before="9"/>
      </w:pPr>
      <w:r>
        <w:t>Submittals: Submit product data in accordance with Section 01 33</w:t>
      </w:r>
      <w:r>
        <w:rPr>
          <w:spacing w:val="2"/>
        </w:rPr>
        <w:t xml:space="preserve"> </w:t>
      </w:r>
      <w:r>
        <w:t>00.</w:t>
      </w:r>
    </w:p>
    <w:p w14:paraId="2AA2F0D9" w14:textId="77777777" w:rsidR="00436541" w:rsidRDefault="00750F16">
      <w:pPr>
        <w:pStyle w:val="ListParagraph"/>
        <w:numPr>
          <w:ilvl w:val="0"/>
          <w:numId w:val="51"/>
        </w:numPr>
        <w:tabs>
          <w:tab w:val="left" w:pos="901"/>
        </w:tabs>
        <w:spacing w:before="59"/>
        <w:ind w:left="900" w:hanging="361"/>
      </w:pPr>
      <w:r>
        <w:t>Delivery / Storage /</w:t>
      </w:r>
      <w:r>
        <w:rPr>
          <w:spacing w:val="-4"/>
        </w:rPr>
        <w:t xml:space="preserve"> </w:t>
      </w:r>
      <w:r>
        <w:t>Handling:</w:t>
      </w:r>
    </w:p>
    <w:p w14:paraId="47FE6C6E" w14:textId="77777777" w:rsidR="00436541" w:rsidRDefault="00750F16">
      <w:pPr>
        <w:pStyle w:val="ListParagraph"/>
        <w:numPr>
          <w:ilvl w:val="1"/>
          <w:numId w:val="51"/>
        </w:numPr>
        <w:tabs>
          <w:tab w:val="left" w:pos="1261"/>
        </w:tabs>
        <w:spacing w:before="59"/>
        <w:ind w:left="1260" w:right="1159"/>
      </w:pPr>
      <w:r>
        <w:t>Deliver weather barrier materials and components in manufacturer’s original, unopened, undamaged containers with identification labels</w:t>
      </w:r>
      <w:r>
        <w:rPr>
          <w:spacing w:val="4"/>
        </w:rPr>
        <w:t xml:space="preserve"> </w:t>
      </w:r>
      <w:r>
        <w:t>intact.</w:t>
      </w:r>
    </w:p>
    <w:p w14:paraId="06928943" w14:textId="77777777" w:rsidR="00436541" w:rsidRDefault="00750F16">
      <w:pPr>
        <w:pStyle w:val="ListParagraph"/>
        <w:numPr>
          <w:ilvl w:val="1"/>
          <w:numId w:val="51"/>
        </w:numPr>
        <w:tabs>
          <w:tab w:val="left" w:pos="1260"/>
        </w:tabs>
        <w:spacing w:before="63"/>
        <w:ind w:hanging="361"/>
      </w:pPr>
      <w:r>
        <w:t>Store weather barrier materials as recommended by system</w:t>
      </w:r>
      <w:r>
        <w:rPr>
          <w:spacing w:val="-10"/>
        </w:rPr>
        <w:t xml:space="preserve"> </w:t>
      </w:r>
      <w:r>
        <w:t>manufacturer.</w:t>
      </w:r>
    </w:p>
    <w:p w14:paraId="3EA885E3" w14:textId="77777777" w:rsidR="00436541" w:rsidRDefault="00750F16">
      <w:pPr>
        <w:pStyle w:val="ListParagraph"/>
        <w:numPr>
          <w:ilvl w:val="0"/>
          <w:numId w:val="51"/>
        </w:numPr>
        <w:tabs>
          <w:tab w:val="left" w:pos="900"/>
        </w:tabs>
        <w:spacing w:before="59"/>
        <w:ind w:hanging="361"/>
      </w:pPr>
      <w:r>
        <w:t>Warranties:</w:t>
      </w:r>
    </w:p>
    <w:p w14:paraId="6225384B" w14:textId="77777777" w:rsidR="00436541" w:rsidRDefault="00750F16">
      <w:pPr>
        <w:pStyle w:val="BodyText"/>
        <w:spacing w:before="57" w:line="244" w:lineRule="auto"/>
        <w:ind w:left="899" w:right="381" w:firstLine="0"/>
      </w:pPr>
      <w:r>
        <w:t>Manufacturer's ten (10) year limited warranty on material performance. Contractor's Warranty: Refer to Section 01 78 36 – Warranties.</w:t>
      </w:r>
    </w:p>
    <w:p w14:paraId="48ED857D" w14:textId="77777777" w:rsidR="00436541" w:rsidRDefault="00436541">
      <w:pPr>
        <w:pStyle w:val="BodyText"/>
        <w:spacing w:before="2"/>
        <w:ind w:firstLine="0"/>
        <w:rPr>
          <w:sz w:val="19"/>
        </w:rPr>
      </w:pPr>
    </w:p>
    <w:p w14:paraId="5B26E9FF" w14:textId="77777777" w:rsidR="00436541" w:rsidRDefault="00750F16">
      <w:pPr>
        <w:pStyle w:val="Heading2"/>
        <w:ind w:left="180"/>
      </w:pPr>
      <w:r>
        <w:t>PART 2 – PRODUCTS / MATERIALS</w:t>
      </w:r>
    </w:p>
    <w:p w14:paraId="7EEBB074" w14:textId="77777777" w:rsidR="00436541" w:rsidRDefault="00750F16">
      <w:pPr>
        <w:pStyle w:val="ListParagraph"/>
        <w:numPr>
          <w:ilvl w:val="0"/>
          <w:numId w:val="50"/>
        </w:numPr>
        <w:tabs>
          <w:tab w:val="left" w:pos="900"/>
        </w:tabs>
        <w:spacing w:before="244"/>
        <w:ind w:right="1081"/>
      </w:pPr>
      <w:r>
        <w:t>Basis of design: Dupont Inc. "Tyvek Homewrap" or equivalent product meeting the specified requirements.</w:t>
      </w:r>
    </w:p>
    <w:p w14:paraId="32DD43A8" w14:textId="77777777" w:rsidR="00436541" w:rsidRDefault="00750F16">
      <w:pPr>
        <w:pStyle w:val="ListParagraph"/>
        <w:numPr>
          <w:ilvl w:val="0"/>
          <w:numId w:val="50"/>
        </w:numPr>
        <w:tabs>
          <w:tab w:val="left" w:pos="900"/>
        </w:tabs>
        <w:spacing w:before="60" w:after="54" w:line="242" w:lineRule="auto"/>
        <w:ind w:right="616"/>
      </w:pPr>
      <w:r>
        <w:t>Weather-Resistive Barrier (</w:t>
      </w:r>
      <w:r>
        <w:rPr>
          <w:b/>
        </w:rPr>
        <w:t>WRB</w:t>
      </w:r>
      <w:r>
        <w:t>): extremely fine high-density polyethylene (HPDE) fibers spunbonded and fused to form a strong, uniform water vapor permeable web; non-perforated, non- woven, non-water-absorbing, in 10' wide rolls, meeting the following performance</w:t>
      </w:r>
      <w:r>
        <w:rPr>
          <w:spacing w:val="-27"/>
        </w:rPr>
        <w:t xml:space="preserve"> </w:t>
      </w:r>
      <w:r>
        <w:t>characteristics:</w:t>
      </w: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7"/>
        <w:gridCol w:w="2739"/>
      </w:tblGrid>
      <w:tr w:rsidR="00436541" w14:paraId="2335999F" w14:textId="77777777">
        <w:trPr>
          <w:trHeight w:val="373"/>
        </w:trPr>
        <w:tc>
          <w:tcPr>
            <w:tcW w:w="6257" w:type="dxa"/>
          </w:tcPr>
          <w:p w14:paraId="6D796510" w14:textId="77777777" w:rsidR="00436541" w:rsidRDefault="00750F16">
            <w:pPr>
              <w:pStyle w:val="TableParagraph"/>
              <w:spacing w:before="60"/>
            </w:pPr>
            <w:r>
              <w:t>Air Porosity (TAPPI T-460):</w:t>
            </w:r>
          </w:p>
        </w:tc>
        <w:tc>
          <w:tcPr>
            <w:tcW w:w="2739" w:type="dxa"/>
          </w:tcPr>
          <w:p w14:paraId="6526F944" w14:textId="77777777" w:rsidR="00436541" w:rsidRDefault="00750F16">
            <w:pPr>
              <w:pStyle w:val="TableParagraph"/>
              <w:spacing w:before="60"/>
            </w:pPr>
            <w:r>
              <w:t>491</w:t>
            </w:r>
          </w:p>
        </w:tc>
      </w:tr>
      <w:tr w:rsidR="00436541" w14:paraId="712B57E0" w14:textId="77777777">
        <w:trPr>
          <w:trHeight w:val="371"/>
        </w:trPr>
        <w:tc>
          <w:tcPr>
            <w:tcW w:w="6257" w:type="dxa"/>
          </w:tcPr>
          <w:p w14:paraId="5A531C29" w14:textId="77777777" w:rsidR="00436541" w:rsidRDefault="00750F16">
            <w:pPr>
              <w:pStyle w:val="TableParagraph"/>
              <w:spacing w:before="61"/>
            </w:pPr>
            <w:r>
              <w:t>sec/100cc Air Resistance (TAPPI Test Method T-460):</w:t>
            </w:r>
          </w:p>
        </w:tc>
        <w:tc>
          <w:tcPr>
            <w:tcW w:w="2739" w:type="dxa"/>
          </w:tcPr>
          <w:p w14:paraId="416C41F6" w14:textId="77777777" w:rsidR="00436541" w:rsidRDefault="00750F16">
            <w:pPr>
              <w:pStyle w:val="TableParagraph"/>
              <w:spacing w:before="61"/>
            </w:pPr>
            <w:r>
              <w:t>1200 seconds</w:t>
            </w:r>
          </w:p>
        </w:tc>
      </w:tr>
      <w:tr w:rsidR="00436541" w14:paraId="6B1C8270" w14:textId="77777777">
        <w:trPr>
          <w:trHeight w:val="373"/>
        </w:trPr>
        <w:tc>
          <w:tcPr>
            <w:tcW w:w="6257" w:type="dxa"/>
          </w:tcPr>
          <w:p w14:paraId="26D72097" w14:textId="77777777" w:rsidR="00436541" w:rsidRDefault="00750F16">
            <w:pPr>
              <w:pStyle w:val="TableParagraph"/>
              <w:spacing w:before="61"/>
            </w:pPr>
            <w:r>
              <w:t>Air Resistance/Wall Assembly, ASTM E 2178:</w:t>
            </w:r>
          </w:p>
        </w:tc>
        <w:tc>
          <w:tcPr>
            <w:tcW w:w="2739" w:type="dxa"/>
          </w:tcPr>
          <w:p w14:paraId="260A1035" w14:textId="77777777" w:rsidR="00436541" w:rsidRDefault="00750F16">
            <w:pPr>
              <w:pStyle w:val="TableParagraph"/>
              <w:spacing w:before="61"/>
            </w:pPr>
            <w:r>
              <w:t>&lt;0.004 cfm/ft² @ 1.57 PSF</w:t>
            </w:r>
          </w:p>
        </w:tc>
      </w:tr>
      <w:tr w:rsidR="00436541" w14:paraId="7E9ED03A" w14:textId="77777777">
        <w:trPr>
          <w:trHeight w:val="371"/>
        </w:trPr>
        <w:tc>
          <w:tcPr>
            <w:tcW w:w="6257" w:type="dxa"/>
          </w:tcPr>
          <w:p w14:paraId="3FC503F0" w14:textId="77777777" w:rsidR="00436541" w:rsidRDefault="00750F16">
            <w:pPr>
              <w:pStyle w:val="TableParagraph"/>
              <w:spacing w:before="61"/>
            </w:pPr>
            <w:r>
              <w:t>Basis Weight, TAPPI Test Method T-410:</w:t>
            </w:r>
          </w:p>
        </w:tc>
        <w:tc>
          <w:tcPr>
            <w:tcW w:w="2739" w:type="dxa"/>
          </w:tcPr>
          <w:p w14:paraId="0434F4C5" w14:textId="77777777" w:rsidR="00436541" w:rsidRDefault="00750F16">
            <w:pPr>
              <w:pStyle w:val="TableParagraph"/>
              <w:spacing w:before="61"/>
            </w:pPr>
            <w:r>
              <w:t>1.8 oz/yd2.</w:t>
            </w:r>
          </w:p>
        </w:tc>
      </w:tr>
      <w:tr w:rsidR="00436541" w14:paraId="6C127203" w14:textId="77777777">
        <w:trPr>
          <w:trHeight w:val="374"/>
        </w:trPr>
        <w:tc>
          <w:tcPr>
            <w:tcW w:w="6257" w:type="dxa"/>
          </w:tcPr>
          <w:p w14:paraId="2DA736C9" w14:textId="77777777" w:rsidR="00436541" w:rsidRDefault="00750F16">
            <w:pPr>
              <w:pStyle w:val="TableParagraph"/>
              <w:spacing w:before="63"/>
            </w:pPr>
            <w:r>
              <w:t>Water Vapor Permeance ASTM E 96 Method A:</w:t>
            </w:r>
          </w:p>
        </w:tc>
        <w:tc>
          <w:tcPr>
            <w:tcW w:w="2739" w:type="dxa"/>
          </w:tcPr>
          <w:p w14:paraId="02ED7E49" w14:textId="77777777" w:rsidR="00436541" w:rsidRDefault="00750F16">
            <w:pPr>
              <w:pStyle w:val="TableParagraph"/>
              <w:spacing w:before="63"/>
            </w:pPr>
            <w:r>
              <w:t>56 perms</w:t>
            </w:r>
          </w:p>
        </w:tc>
      </w:tr>
      <w:tr w:rsidR="00436541" w14:paraId="0ADD8394" w14:textId="77777777">
        <w:trPr>
          <w:trHeight w:val="373"/>
        </w:trPr>
        <w:tc>
          <w:tcPr>
            <w:tcW w:w="6257" w:type="dxa"/>
          </w:tcPr>
          <w:p w14:paraId="1AACBF7A" w14:textId="77777777" w:rsidR="00436541" w:rsidRDefault="00750F16">
            <w:pPr>
              <w:pStyle w:val="TableParagraph"/>
              <w:spacing w:before="61"/>
            </w:pPr>
            <w:r>
              <w:t>Surface Burning Characteristics, ASTM E84:</w:t>
            </w:r>
          </w:p>
        </w:tc>
        <w:tc>
          <w:tcPr>
            <w:tcW w:w="2739" w:type="dxa"/>
          </w:tcPr>
          <w:p w14:paraId="703A6264" w14:textId="77777777" w:rsidR="00436541" w:rsidRDefault="00750F16">
            <w:pPr>
              <w:pStyle w:val="TableParagraph"/>
              <w:spacing w:before="61"/>
            </w:pPr>
            <w:r>
              <w:t>Class A.</w:t>
            </w:r>
          </w:p>
        </w:tc>
      </w:tr>
      <w:tr w:rsidR="00436541" w14:paraId="3654FCE3" w14:textId="77777777">
        <w:trPr>
          <w:trHeight w:val="625"/>
        </w:trPr>
        <w:tc>
          <w:tcPr>
            <w:tcW w:w="6257" w:type="dxa"/>
          </w:tcPr>
          <w:p w14:paraId="6F0D71F2" w14:textId="77777777" w:rsidR="00436541" w:rsidRDefault="00750F16">
            <w:pPr>
              <w:pStyle w:val="TableParagraph"/>
              <w:spacing w:before="58"/>
              <w:ind w:right="395"/>
            </w:pPr>
            <w:r>
              <w:t>Flame Spread 15. Smoke Developed 15. Tear Resistance, ASTM D1117:</w:t>
            </w:r>
          </w:p>
        </w:tc>
        <w:tc>
          <w:tcPr>
            <w:tcW w:w="2739" w:type="dxa"/>
          </w:tcPr>
          <w:p w14:paraId="71D93F0E" w14:textId="77777777" w:rsidR="00436541" w:rsidRDefault="00750F16">
            <w:pPr>
              <w:pStyle w:val="TableParagraph"/>
              <w:spacing w:before="61"/>
            </w:pPr>
            <w:r>
              <w:t>8/6 lbs.</w:t>
            </w:r>
          </w:p>
        </w:tc>
      </w:tr>
      <w:tr w:rsidR="00436541" w14:paraId="3C96E4B5" w14:textId="77777777">
        <w:trPr>
          <w:trHeight w:val="371"/>
        </w:trPr>
        <w:tc>
          <w:tcPr>
            <w:tcW w:w="6257" w:type="dxa"/>
          </w:tcPr>
          <w:p w14:paraId="75767398" w14:textId="77777777" w:rsidR="00436541" w:rsidRDefault="00750F16">
            <w:pPr>
              <w:pStyle w:val="TableParagraph"/>
              <w:spacing w:before="61"/>
            </w:pPr>
            <w:r>
              <w:t>Tensile Strength, ASTM D882:</w:t>
            </w:r>
          </w:p>
        </w:tc>
        <w:tc>
          <w:tcPr>
            <w:tcW w:w="2739" w:type="dxa"/>
          </w:tcPr>
          <w:p w14:paraId="5C3D73F8" w14:textId="77777777" w:rsidR="00436541" w:rsidRDefault="00750F16">
            <w:pPr>
              <w:pStyle w:val="TableParagraph"/>
              <w:spacing w:before="61"/>
            </w:pPr>
            <w:r>
              <w:t>30/30 lbs/in.</w:t>
            </w:r>
          </w:p>
        </w:tc>
      </w:tr>
      <w:tr w:rsidR="00436541" w14:paraId="3932B005" w14:textId="77777777">
        <w:trPr>
          <w:trHeight w:val="374"/>
        </w:trPr>
        <w:tc>
          <w:tcPr>
            <w:tcW w:w="6257" w:type="dxa"/>
          </w:tcPr>
          <w:p w14:paraId="03D0D803" w14:textId="77777777" w:rsidR="00436541" w:rsidRDefault="00750F16">
            <w:pPr>
              <w:pStyle w:val="TableParagraph"/>
              <w:spacing w:before="61"/>
            </w:pPr>
            <w:r>
              <w:t>Water Penetration Resistance ATTCC Test Method 127</w:t>
            </w:r>
          </w:p>
        </w:tc>
        <w:tc>
          <w:tcPr>
            <w:tcW w:w="2739" w:type="dxa"/>
          </w:tcPr>
          <w:p w14:paraId="7DFB9FE9" w14:textId="77777777" w:rsidR="00436541" w:rsidRDefault="00750F16">
            <w:pPr>
              <w:pStyle w:val="TableParagraph"/>
              <w:spacing w:before="61"/>
            </w:pPr>
            <w:r>
              <w:t>250 cm</w:t>
            </w:r>
          </w:p>
        </w:tc>
      </w:tr>
      <w:tr w:rsidR="00436541" w14:paraId="617C3EB8" w14:textId="77777777">
        <w:trPr>
          <w:trHeight w:val="371"/>
        </w:trPr>
        <w:tc>
          <w:tcPr>
            <w:tcW w:w="6257" w:type="dxa"/>
          </w:tcPr>
          <w:p w14:paraId="68978BC0" w14:textId="77777777" w:rsidR="00436541" w:rsidRDefault="00750F16">
            <w:pPr>
              <w:pStyle w:val="TableParagraph"/>
              <w:spacing w:before="61"/>
            </w:pPr>
            <w:r>
              <w:t>Water Resistance (ASTM D779):</w:t>
            </w:r>
          </w:p>
        </w:tc>
        <w:tc>
          <w:tcPr>
            <w:tcW w:w="2739" w:type="dxa"/>
          </w:tcPr>
          <w:p w14:paraId="18D94016" w14:textId="77777777" w:rsidR="00436541" w:rsidRDefault="00750F16">
            <w:pPr>
              <w:pStyle w:val="TableParagraph"/>
              <w:spacing w:before="61"/>
            </w:pPr>
            <w:r>
              <w:t>Pass</w:t>
            </w:r>
          </w:p>
        </w:tc>
      </w:tr>
    </w:tbl>
    <w:p w14:paraId="767EF18E" w14:textId="77777777" w:rsidR="00436541" w:rsidRDefault="00436541">
      <w:pPr>
        <w:sectPr w:rsidR="00436541">
          <w:headerReference w:type="default" r:id="rId58"/>
          <w:footerReference w:type="default" r:id="rId59"/>
          <w:pgSz w:w="12240" w:h="15840"/>
          <w:pgMar w:top="980" w:right="1020" w:bottom="1400" w:left="1020" w:header="760" w:footer="1218" w:gutter="0"/>
          <w:pgNumType w:start="3"/>
          <w:cols w:space="720"/>
        </w:sectPr>
      </w:pPr>
    </w:p>
    <w:p w14:paraId="7F05D72F" w14:textId="77777777" w:rsidR="00436541" w:rsidRDefault="00436541">
      <w:pPr>
        <w:pStyle w:val="BodyText"/>
        <w:ind w:firstLine="0"/>
        <w:rPr>
          <w:sz w:val="20"/>
        </w:rPr>
      </w:pPr>
    </w:p>
    <w:p w14:paraId="1E1D16FE" w14:textId="77777777" w:rsidR="00436541" w:rsidRDefault="00436541">
      <w:pPr>
        <w:pStyle w:val="BodyText"/>
        <w:spacing w:before="1" w:after="1"/>
        <w:ind w:firstLine="0"/>
      </w:pP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7"/>
        <w:gridCol w:w="2739"/>
      </w:tblGrid>
      <w:tr w:rsidR="00436541" w14:paraId="60A1F383" w14:textId="77777777">
        <w:trPr>
          <w:trHeight w:val="373"/>
        </w:trPr>
        <w:tc>
          <w:tcPr>
            <w:tcW w:w="6257" w:type="dxa"/>
          </w:tcPr>
          <w:p w14:paraId="5D07DDEC" w14:textId="77777777" w:rsidR="00436541" w:rsidRDefault="00750F16">
            <w:pPr>
              <w:pStyle w:val="TableParagraph"/>
              <w:spacing w:before="61"/>
            </w:pPr>
            <w:r>
              <w:t>Water Vapor Transmission Rate (g/m²/24 hrs):</w:t>
            </w:r>
          </w:p>
        </w:tc>
        <w:tc>
          <w:tcPr>
            <w:tcW w:w="2739" w:type="dxa"/>
          </w:tcPr>
          <w:p w14:paraId="11D983CC" w14:textId="77777777" w:rsidR="00436541" w:rsidRDefault="00436541">
            <w:pPr>
              <w:pStyle w:val="TableParagraph"/>
              <w:ind w:left="0"/>
              <w:rPr>
                <w:sz w:val="20"/>
              </w:rPr>
            </w:pPr>
          </w:p>
        </w:tc>
      </w:tr>
      <w:tr w:rsidR="00436541" w14:paraId="76859893" w14:textId="77777777">
        <w:trPr>
          <w:trHeight w:val="371"/>
        </w:trPr>
        <w:tc>
          <w:tcPr>
            <w:tcW w:w="6257" w:type="dxa"/>
          </w:tcPr>
          <w:p w14:paraId="4007D097" w14:textId="77777777" w:rsidR="00436541" w:rsidRDefault="00750F16">
            <w:pPr>
              <w:pStyle w:val="TableParagraph"/>
              <w:spacing w:before="61"/>
            </w:pPr>
            <w:r>
              <w:t>ASTM E 96 Procedure A</w:t>
            </w:r>
          </w:p>
        </w:tc>
        <w:tc>
          <w:tcPr>
            <w:tcW w:w="2739" w:type="dxa"/>
          </w:tcPr>
          <w:p w14:paraId="06DA0F32" w14:textId="77777777" w:rsidR="00436541" w:rsidRDefault="00750F16">
            <w:pPr>
              <w:pStyle w:val="TableParagraph"/>
              <w:spacing w:before="61"/>
            </w:pPr>
            <w:r>
              <w:t>105</w:t>
            </w:r>
          </w:p>
        </w:tc>
      </w:tr>
    </w:tbl>
    <w:p w14:paraId="7E3B2E11" w14:textId="77777777" w:rsidR="00436541" w:rsidRDefault="00750F16">
      <w:pPr>
        <w:pStyle w:val="ListParagraph"/>
        <w:numPr>
          <w:ilvl w:val="0"/>
          <w:numId w:val="50"/>
        </w:numPr>
        <w:tabs>
          <w:tab w:val="left" w:pos="900"/>
        </w:tabs>
        <w:spacing w:before="61"/>
      </w:pPr>
      <w:r>
        <w:t>Accessories, by same manufacturer as</w:t>
      </w:r>
      <w:r>
        <w:rPr>
          <w:spacing w:val="-7"/>
        </w:rPr>
        <w:t xml:space="preserve"> </w:t>
      </w:r>
      <w:r>
        <w:t>WRB:</w:t>
      </w:r>
    </w:p>
    <w:p w14:paraId="3F634D51" w14:textId="77777777" w:rsidR="00436541" w:rsidRDefault="00750F16">
      <w:pPr>
        <w:pStyle w:val="ListParagraph"/>
        <w:numPr>
          <w:ilvl w:val="1"/>
          <w:numId w:val="50"/>
        </w:numPr>
        <w:tabs>
          <w:tab w:val="left" w:pos="1260"/>
        </w:tabs>
        <w:spacing w:before="59"/>
        <w:ind w:right="376"/>
      </w:pPr>
      <w:r>
        <w:t>Seam / Flashing Tape (straight): Self-Adhering polypropylene laminate with butyl adhesive layer containing fire retardant additive, 30 mils thick, with siliconized release</w:t>
      </w:r>
      <w:r>
        <w:rPr>
          <w:spacing w:val="8"/>
        </w:rPr>
        <w:t xml:space="preserve"> </w:t>
      </w:r>
      <w:r>
        <w:t>layer,</w:t>
      </w:r>
    </w:p>
    <w:p w14:paraId="5F9A021A" w14:textId="77777777" w:rsidR="00436541" w:rsidRDefault="00750F16">
      <w:pPr>
        <w:pStyle w:val="BodyText"/>
        <w:spacing w:before="63"/>
        <w:ind w:left="1530" w:firstLine="0"/>
      </w:pPr>
      <w:r>
        <w:t>Seam tape minimum 2" wide. Dupont Installation Tape</w:t>
      </w:r>
    </w:p>
    <w:p w14:paraId="324F8BF1" w14:textId="77777777" w:rsidR="00436541" w:rsidRDefault="00750F16">
      <w:pPr>
        <w:pStyle w:val="BodyText"/>
        <w:spacing w:before="59"/>
        <w:ind w:left="1531" w:firstLine="0"/>
      </w:pPr>
      <w:r>
        <w:t>Flashing tape minimum 6" wide DuPont "StraightFlash" or equivalent.</w:t>
      </w:r>
    </w:p>
    <w:p w14:paraId="30B876FE" w14:textId="77777777" w:rsidR="00436541" w:rsidRDefault="00750F16">
      <w:pPr>
        <w:pStyle w:val="ListParagraph"/>
        <w:numPr>
          <w:ilvl w:val="0"/>
          <w:numId w:val="50"/>
        </w:numPr>
        <w:tabs>
          <w:tab w:val="left" w:pos="900"/>
        </w:tabs>
        <w:spacing w:before="56" w:line="244" w:lineRule="auto"/>
        <w:ind w:right="404"/>
      </w:pPr>
      <w:r>
        <w:t>Flashing Tape (flexible): Self-Adhering elasticized polypropylene laminate with butyl adhesive layer containing fire retardant additive, 60 mils thick, with siliconized release</w:t>
      </w:r>
      <w:r>
        <w:rPr>
          <w:spacing w:val="6"/>
        </w:rPr>
        <w:t xml:space="preserve"> </w:t>
      </w:r>
      <w:r>
        <w:t>layer;</w:t>
      </w:r>
    </w:p>
    <w:p w14:paraId="2FB9AAF7" w14:textId="77777777" w:rsidR="00436541" w:rsidRDefault="00750F16">
      <w:pPr>
        <w:pStyle w:val="BodyText"/>
        <w:spacing w:before="53"/>
        <w:ind w:left="1530" w:firstLine="0"/>
      </w:pPr>
      <w:r>
        <w:t>9" wide or as recommended by window manufacturer. DuPont "FlexWrap" or equivalent.</w:t>
      </w:r>
    </w:p>
    <w:p w14:paraId="00E0A485" w14:textId="77777777" w:rsidR="00436541" w:rsidRDefault="00750F16">
      <w:pPr>
        <w:pStyle w:val="ListParagraph"/>
        <w:numPr>
          <w:ilvl w:val="0"/>
          <w:numId w:val="50"/>
        </w:numPr>
        <w:tabs>
          <w:tab w:val="left" w:pos="900"/>
        </w:tabs>
        <w:spacing w:before="59"/>
        <w:ind w:right="342" w:hanging="361"/>
      </w:pPr>
      <w:r>
        <w:t>Fasteners: #4 nails with large 1-inch plastic cap fasteners, or 1-inch plastic cap staples with leg length sufficient to achieve a minimum penetration of 5/8-inch into the wood</w:t>
      </w:r>
      <w:r>
        <w:rPr>
          <w:spacing w:val="3"/>
        </w:rPr>
        <w:t xml:space="preserve"> </w:t>
      </w:r>
      <w:r>
        <w:t>stud.</w:t>
      </w:r>
    </w:p>
    <w:p w14:paraId="45142D2D" w14:textId="77777777" w:rsidR="00436541" w:rsidRDefault="00750F16">
      <w:pPr>
        <w:pStyle w:val="BodyText"/>
        <w:spacing w:before="60"/>
        <w:ind w:left="1530" w:firstLine="0"/>
      </w:pPr>
      <w:r>
        <w:t>DuPont Tyvek "Wrap Caps" or equivalent.</w:t>
      </w:r>
    </w:p>
    <w:p w14:paraId="3215ED4B" w14:textId="77777777" w:rsidR="00436541" w:rsidRDefault="00436541">
      <w:pPr>
        <w:pStyle w:val="BodyText"/>
        <w:ind w:firstLine="0"/>
        <w:rPr>
          <w:sz w:val="20"/>
        </w:rPr>
      </w:pPr>
    </w:p>
    <w:p w14:paraId="0E3D224D" w14:textId="77777777" w:rsidR="00436541" w:rsidRDefault="00750F16">
      <w:pPr>
        <w:pStyle w:val="Heading2"/>
        <w:ind w:left="180"/>
      </w:pPr>
      <w:r>
        <w:t>PART 3 –</w:t>
      </w:r>
      <w:r>
        <w:rPr>
          <w:spacing w:val="51"/>
        </w:rPr>
        <w:t xml:space="preserve"> </w:t>
      </w:r>
      <w:r>
        <w:t>EXECUTION</w:t>
      </w:r>
    </w:p>
    <w:p w14:paraId="5A59A575" w14:textId="77777777" w:rsidR="00436541" w:rsidRDefault="00750F16">
      <w:pPr>
        <w:pStyle w:val="ListParagraph"/>
        <w:numPr>
          <w:ilvl w:val="0"/>
          <w:numId w:val="49"/>
        </w:numPr>
        <w:tabs>
          <w:tab w:val="left" w:pos="900"/>
        </w:tabs>
        <w:spacing w:before="243" w:line="242" w:lineRule="auto"/>
        <w:ind w:right="296"/>
      </w:pPr>
      <w:r>
        <w:t>Sunlight / Ultraviolet Light exposure limit: The weather-resistive barrier sheet must be covered within 9 months (270 days) of installation and that all other products such as flashing tapes be covered within 4 months (120 days) of installation. If exposure exceeds time limit, overlay with new</w:t>
      </w:r>
      <w:r>
        <w:rPr>
          <w:spacing w:val="-23"/>
        </w:rPr>
        <w:t xml:space="preserve"> </w:t>
      </w:r>
      <w:r>
        <w:t>WRB.</w:t>
      </w:r>
    </w:p>
    <w:p w14:paraId="3C2D7044" w14:textId="77777777" w:rsidR="00436541" w:rsidRDefault="00750F16">
      <w:pPr>
        <w:pStyle w:val="ListParagraph"/>
        <w:numPr>
          <w:ilvl w:val="0"/>
          <w:numId w:val="49"/>
        </w:numPr>
        <w:tabs>
          <w:tab w:val="left" w:pos="900"/>
        </w:tabs>
        <w:spacing w:before="52"/>
        <w:ind w:left="900" w:right="621"/>
      </w:pPr>
      <w:r>
        <w:t xml:space="preserve">Install WRB </w:t>
      </w:r>
      <w:r>
        <w:rPr>
          <w:u w:val="single"/>
        </w:rPr>
        <w:t>before</w:t>
      </w:r>
      <w:r>
        <w:t xml:space="preserve"> windows are installed, wrapping into openings, in accordance with manufacturer’s recommendations. Lap vertical seams at least 12" and seal lap with specified tape. Lap horizontal seams at least 6" and seal lap with specified tape. Secure WRB every 12” to 18” on vertical stud line using plastic cap nails, large head nails or 1” crown</w:t>
      </w:r>
      <w:r>
        <w:rPr>
          <w:spacing w:val="5"/>
        </w:rPr>
        <w:t xml:space="preserve"> </w:t>
      </w:r>
      <w:r>
        <w:t>staples.</w:t>
      </w:r>
    </w:p>
    <w:p w14:paraId="3638B6B9" w14:textId="77777777" w:rsidR="00436541" w:rsidRDefault="00750F16">
      <w:pPr>
        <w:pStyle w:val="ListParagraph"/>
        <w:numPr>
          <w:ilvl w:val="0"/>
          <w:numId w:val="49"/>
        </w:numPr>
        <w:tabs>
          <w:tab w:val="left" w:pos="900"/>
        </w:tabs>
        <w:spacing w:before="63"/>
      </w:pPr>
      <w:r>
        <w:t>Seal laps and at window and door nailing flanges with sealer</w:t>
      </w:r>
      <w:r>
        <w:rPr>
          <w:spacing w:val="4"/>
        </w:rPr>
        <w:t xml:space="preserve"> </w:t>
      </w:r>
      <w:r>
        <w:t>tape.</w:t>
      </w:r>
    </w:p>
    <w:p w14:paraId="38C69EC4" w14:textId="77777777" w:rsidR="00436541" w:rsidRDefault="00750F16">
      <w:pPr>
        <w:pStyle w:val="ListParagraph"/>
        <w:numPr>
          <w:ilvl w:val="1"/>
          <w:numId w:val="49"/>
        </w:numPr>
        <w:tabs>
          <w:tab w:val="left" w:pos="1260"/>
        </w:tabs>
        <w:spacing w:before="57" w:line="242" w:lineRule="auto"/>
        <w:ind w:right="443"/>
      </w:pPr>
      <w:r>
        <w:t>Make a modified “I-cut” in the WRB. Cut a flap above the rough opening to allow head flashing installation. Fold side and bottom flaps into rough opening and secure. Flip head flap up and temporarily</w:t>
      </w:r>
      <w:r>
        <w:rPr>
          <w:spacing w:val="-2"/>
        </w:rPr>
        <w:t xml:space="preserve"> </w:t>
      </w:r>
      <w:r>
        <w:t>secure.</w:t>
      </w:r>
    </w:p>
    <w:p w14:paraId="36C58A96" w14:textId="77777777" w:rsidR="00436541" w:rsidRDefault="00750F16">
      <w:pPr>
        <w:pStyle w:val="ListParagraph"/>
        <w:numPr>
          <w:ilvl w:val="1"/>
          <w:numId w:val="49"/>
        </w:numPr>
        <w:tabs>
          <w:tab w:val="left" w:pos="1260"/>
        </w:tabs>
        <w:spacing w:before="52"/>
        <w:ind w:right="438"/>
      </w:pPr>
      <w:r>
        <w:t>Remove release paper and install flashing tape to rough opening sill and adhere into rough opening across sill. Remove release paper and install 12” long pieces of flexible flashing tape to each corner, align edge of sill flashing with inside edge of sill, and up jambs (minimum 6”). Sill flashing should not wrap onto interior surface of framing. Fan flexible flashing tape at bottom corners onto face of wall and firmly press flashing to ensure full adhesion. Secure outer edges of corner flashing with approved sealing tape or mechanical</w:t>
      </w:r>
      <w:r>
        <w:rPr>
          <w:spacing w:val="10"/>
        </w:rPr>
        <w:t xml:space="preserve"> </w:t>
      </w:r>
      <w:r>
        <w:t>fasteners.</w:t>
      </w:r>
    </w:p>
    <w:p w14:paraId="53627DF9" w14:textId="77777777" w:rsidR="00436541" w:rsidRDefault="00750F16">
      <w:pPr>
        <w:pStyle w:val="ListParagraph"/>
        <w:numPr>
          <w:ilvl w:val="1"/>
          <w:numId w:val="49"/>
        </w:numPr>
        <w:tabs>
          <w:tab w:val="left" w:pos="1260"/>
        </w:tabs>
        <w:spacing w:before="61"/>
        <w:ind w:right="333"/>
      </w:pPr>
      <w:r>
        <w:t xml:space="preserve">Flip WRB head flap up to clear door/window installation. Apply continuous bead of caulk to wall or backside of window nailing flanges across jambs and head. </w:t>
      </w:r>
      <w:r>
        <w:rPr>
          <w:u w:val="single"/>
        </w:rPr>
        <w:t>Do not apply caulk across sill.</w:t>
      </w:r>
      <w:r>
        <w:t xml:space="preserve"> Install window/door according to manufacturer’s</w:t>
      </w:r>
      <w:r>
        <w:rPr>
          <w:spacing w:val="17"/>
        </w:rPr>
        <w:t xml:space="preserve"> </w:t>
      </w:r>
      <w:r>
        <w:t>instructions.</w:t>
      </w:r>
    </w:p>
    <w:p w14:paraId="04879F5D" w14:textId="77777777" w:rsidR="00436541" w:rsidRDefault="00750F16">
      <w:pPr>
        <w:pStyle w:val="ListParagraph"/>
        <w:numPr>
          <w:ilvl w:val="1"/>
          <w:numId w:val="49"/>
        </w:numPr>
        <w:tabs>
          <w:tab w:val="left" w:pos="1260"/>
        </w:tabs>
        <w:spacing w:before="60" w:line="242" w:lineRule="auto"/>
        <w:ind w:right="320"/>
        <w:jc w:val="both"/>
      </w:pPr>
      <w:r>
        <w:t>Jambs: Remove release paper and install straight flashing tape to door/window jamb, overlapping entire mounting flange of both jambs. Extend jamb flashings 6 inches above top of rough opening to below bottom of sill</w:t>
      </w:r>
      <w:r>
        <w:rPr>
          <w:spacing w:val="8"/>
        </w:rPr>
        <w:t xml:space="preserve"> </w:t>
      </w:r>
      <w:r>
        <w:t>flashing.</w:t>
      </w:r>
    </w:p>
    <w:p w14:paraId="61F96775" w14:textId="77777777" w:rsidR="00436541" w:rsidRDefault="00750F16">
      <w:pPr>
        <w:pStyle w:val="ListParagraph"/>
        <w:numPr>
          <w:ilvl w:val="1"/>
          <w:numId w:val="49"/>
        </w:numPr>
        <w:tabs>
          <w:tab w:val="left" w:pos="1260"/>
        </w:tabs>
        <w:spacing w:before="51" w:line="242" w:lineRule="auto"/>
        <w:ind w:right="381"/>
      </w:pPr>
      <w:r>
        <w:t>Flat head: Remove release paper and install straight flashing tape as head flashing, overlapping entire mounting flange at door/window head. Head flashing shall extend beyond outside edges of both jamb</w:t>
      </w:r>
      <w:r>
        <w:rPr>
          <w:spacing w:val="-3"/>
        </w:rPr>
        <w:t xml:space="preserve"> </w:t>
      </w:r>
      <w:r>
        <w:t>flashings.</w:t>
      </w:r>
    </w:p>
    <w:p w14:paraId="3802E7F1" w14:textId="77777777" w:rsidR="00436541" w:rsidRDefault="00750F16">
      <w:pPr>
        <w:pStyle w:val="BodyText"/>
        <w:spacing w:before="52" w:line="244" w:lineRule="auto"/>
        <w:ind w:left="1259" w:right="343" w:firstLine="0"/>
      </w:pPr>
      <w:r>
        <w:t>Round head: Use flexible flashing in lieu of straight flashing. Secure outer edges of head flashing with approved sealing tape or mechanical fasteners</w:t>
      </w:r>
    </w:p>
    <w:p w14:paraId="6288ECBA" w14:textId="77777777" w:rsidR="00436541" w:rsidRDefault="00750F16">
      <w:pPr>
        <w:pStyle w:val="ListParagraph"/>
        <w:numPr>
          <w:ilvl w:val="1"/>
          <w:numId w:val="49"/>
        </w:numPr>
        <w:tabs>
          <w:tab w:val="left" w:pos="1260"/>
        </w:tabs>
        <w:spacing w:before="50"/>
      </w:pPr>
      <w:r>
        <w:t>Flip head flap down over the head flashing. Secure flap above window with approved</w:t>
      </w:r>
      <w:r>
        <w:rPr>
          <w:spacing w:val="-20"/>
        </w:rPr>
        <w:t xml:space="preserve"> </w:t>
      </w:r>
      <w:r>
        <w:t>sealing</w:t>
      </w:r>
    </w:p>
    <w:p w14:paraId="39EE9627" w14:textId="77777777" w:rsidR="00436541" w:rsidRDefault="00436541">
      <w:pPr>
        <w:sectPr w:rsidR="00436541">
          <w:pgSz w:w="12240" w:h="15840"/>
          <w:pgMar w:top="980" w:right="1020" w:bottom="1400" w:left="1020" w:header="760" w:footer="1218" w:gutter="0"/>
          <w:cols w:space="720"/>
        </w:sectPr>
      </w:pPr>
    </w:p>
    <w:p w14:paraId="1103364E" w14:textId="77777777" w:rsidR="00436541" w:rsidRDefault="00436541">
      <w:pPr>
        <w:pStyle w:val="BodyText"/>
        <w:ind w:firstLine="0"/>
        <w:rPr>
          <w:sz w:val="20"/>
        </w:rPr>
      </w:pPr>
    </w:p>
    <w:p w14:paraId="43470389" w14:textId="77777777" w:rsidR="00436541" w:rsidRDefault="00436541">
      <w:pPr>
        <w:pStyle w:val="BodyText"/>
        <w:spacing w:before="2"/>
        <w:ind w:firstLine="0"/>
      </w:pPr>
    </w:p>
    <w:p w14:paraId="165F7743" w14:textId="77777777" w:rsidR="00436541" w:rsidRDefault="00750F16">
      <w:pPr>
        <w:pStyle w:val="BodyText"/>
        <w:spacing w:before="1"/>
        <w:ind w:left="1260" w:firstLine="0"/>
      </w:pPr>
      <w:r>
        <w:t>tape.</w:t>
      </w:r>
    </w:p>
    <w:p w14:paraId="676F0CAB" w14:textId="77777777" w:rsidR="00436541" w:rsidRDefault="00750F16">
      <w:pPr>
        <w:pStyle w:val="ListParagraph"/>
        <w:numPr>
          <w:ilvl w:val="1"/>
          <w:numId w:val="49"/>
        </w:numPr>
        <w:tabs>
          <w:tab w:val="left" w:pos="1260"/>
        </w:tabs>
        <w:spacing w:before="59"/>
        <w:ind w:left="1260"/>
      </w:pPr>
      <w:r>
        <w:t>Caulk (using backer rod if necessary) to seal rear of window/door frame to rough</w:t>
      </w:r>
      <w:r>
        <w:rPr>
          <w:spacing w:val="-5"/>
        </w:rPr>
        <w:t xml:space="preserve"> </w:t>
      </w:r>
      <w:r>
        <w:t>opening</w:t>
      </w:r>
    </w:p>
    <w:p w14:paraId="2A45F954" w14:textId="77777777" w:rsidR="00436541" w:rsidRDefault="00750F16">
      <w:pPr>
        <w:pStyle w:val="ListParagraph"/>
        <w:numPr>
          <w:ilvl w:val="0"/>
          <w:numId w:val="49"/>
        </w:numPr>
        <w:tabs>
          <w:tab w:val="left" w:pos="900"/>
        </w:tabs>
        <w:spacing w:before="59"/>
        <w:ind w:right="1086"/>
      </w:pPr>
      <w:r>
        <w:t>Other Openings and Penetrations: Provide flashings for other openings as required to provide weather-tight barrier. Install lapped components to direct water to exterior of</w:t>
      </w:r>
      <w:r>
        <w:rPr>
          <w:spacing w:val="3"/>
        </w:rPr>
        <w:t xml:space="preserve"> </w:t>
      </w:r>
      <w:r>
        <w:t>building.</w:t>
      </w:r>
    </w:p>
    <w:p w14:paraId="597AD2FF" w14:textId="77777777" w:rsidR="00436541" w:rsidRDefault="00750F16">
      <w:pPr>
        <w:pStyle w:val="ListParagraph"/>
        <w:numPr>
          <w:ilvl w:val="0"/>
          <w:numId w:val="49"/>
        </w:numPr>
        <w:tabs>
          <w:tab w:val="left" w:pos="901"/>
        </w:tabs>
        <w:spacing w:before="60"/>
        <w:ind w:left="900" w:right="798" w:hanging="361"/>
      </w:pPr>
      <w:r>
        <w:t>Do not leave exposed to sunlight longer than allowed by manufacturer. If exposure exceeds time limit, overlay with new</w:t>
      </w:r>
      <w:r>
        <w:rPr>
          <w:spacing w:val="-5"/>
        </w:rPr>
        <w:t xml:space="preserve"> </w:t>
      </w:r>
      <w:r>
        <w:t>WRB.</w:t>
      </w:r>
    </w:p>
    <w:p w14:paraId="57FD656A" w14:textId="77777777" w:rsidR="00436541" w:rsidRDefault="00436541">
      <w:pPr>
        <w:pStyle w:val="BodyText"/>
        <w:ind w:firstLine="0"/>
        <w:rPr>
          <w:sz w:val="20"/>
        </w:rPr>
      </w:pPr>
    </w:p>
    <w:p w14:paraId="2F28791D" w14:textId="6A82059F" w:rsidR="00436541" w:rsidRDefault="00750F16">
      <w:pPr>
        <w:pStyle w:val="BodyText"/>
        <w:spacing w:before="3"/>
        <w:ind w:firstLine="0"/>
        <w:rPr>
          <w:sz w:val="18"/>
        </w:rPr>
      </w:pPr>
      <w:r>
        <w:rPr>
          <w:noProof/>
        </w:rPr>
        <mc:AlternateContent>
          <mc:Choice Requires="wps">
            <w:drawing>
              <wp:anchor distT="0" distB="0" distL="0" distR="0" simplePos="0" relativeHeight="251698176" behindDoc="1" locked="0" layoutInCell="1" allowOverlap="1" wp14:anchorId="7DF8A2AC" wp14:editId="01BA7E0A">
                <wp:simplePos x="0" y="0"/>
                <wp:positionH relativeFrom="page">
                  <wp:posOffset>743585</wp:posOffset>
                </wp:positionH>
                <wp:positionV relativeFrom="paragraph">
                  <wp:posOffset>161925</wp:posOffset>
                </wp:positionV>
                <wp:extent cx="1271270" cy="1270"/>
                <wp:effectExtent l="0" t="0" r="0" b="0"/>
                <wp:wrapTopAndBottom/>
                <wp:docPr id="1472332277"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1270" cy="1270"/>
                        </a:xfrm>
                        <a:custGeom>
                          <a:avLst/>
                          <a:gdLst>
                            <a:gd name="T0" fmla="+- 0 1171 1171"/>
                            <a:gd name="T1" fmla="*/ T0 w 2002"/>
                            <a:gd name="T2" fmla="+- 0 3173 1171"/>
                            <a:gd name="T3" fmla="*/ T2 w 2002"/>
                          </a:gdLst>
                          <a:ahLst/>
                          <a:cxnLst>
                            <a:cxn ang="0">
                              <a:pos x="T1" y="0"/>
                            </a:cxn>
                            <a:cxn ang="0">
                              <a:pos x="T3" y="0"/>
                            </a:cxn>
                          </a:cxnLst>
                          <a:rect l="0" t="0" r="r" b="b"/>
                          <a:pathLst>
                            <a:path w="2002">
                              <a:moveTo>
                                <a:pt x="0" y="0"/>
                              </a:moveTo>
                              <a:lnTo>
                                <a:pt x="2002"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D9CEC" id="Freeform 31" o:spid="_x0000_s1026" style="position:absolute;margin-left:58.55pt;margin-top:12.75pt;width:100.1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" path="m,l2002,e" filled="f" strokeweight=".16969mm">
                <v:path arrowok="t" o:connecttype="custom" o:connectlocs="0,0;1271270,0" o:connectangles="0,0"/>
                <w10:wrap type="topAndBottom" anchorx="page"/>
              </v:shape>
            </w:pict>
          </mc:Fallback>
        </mc:AlternateContent>
      </w:r>
    </w:p>
    <w:p w14:paraId="3EBB0CB3" w14:textId="77777777" w:rsidR="00436541" w:rsidRDefault="00750F16">
      <w:pPr>
        <w:spacing w:after="19"/>
        <w:ind w:left="180" w:right="8183"/>
        <w:rPr>
          <w:b/>
        </w:rPr>
      </w:pPr>
      <w:r>
        <w:rPr>
          <w:b/>
          <w:w w:val="105"/>
        </w:rPr>
        <w:t xml:space="preserve">END OF </w:t>
      </w:r>
      <w:r>
        <w:rPr>
          <w:b/>
        </w:rPr>
        <w:t>SECTION</w:t>
      </w:r>
    </w:p>
    <w:p w14:paraId="28E30D97" w14:textId="6F375A93" w:rsidR="00436541" w:rsidRDefault="00750F16">
      <w:pPr>
        <w:pStyle w:val="BodyText"/>
        <w:spacing w:line="20" w:lineRule="exact"/>
        <w:ind w:left="146" w:firstLine="0"/>
        <w:rPr>
          <w:sz w:val="2"/>
        </w:rPr>
      </w:pPr>
      <w:r>
        <w:rPr>
          <w:noProof/>
          <w:sz w:val="2"/>
        </w:rPr>
        <mc:AlternateContent>
          <mc:Choice Requires="wpg">
            <w:drawing>
              <wp:inline distT="0" distB="0" distL="0" distR="0" wp14:anchorId="4685960C" wp14:editId="6FE64022">
                <wp:extent cx="1271270" cy="6350"/>
                <wp:effectExtent l="13970" t="6350" r="10160" b="6350"/>
                <wp:docPr id="1620867826"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270" cy="6350"/>
                          <a:chOff x="0" y="0"/>
                          <a:chExt cx="2002" cy="10"/>
                        </a:xfrm>
                      </wpg:grpSpPr>
                      <wps:wsp>
                        <wps:cNvPr id="1278047687" name="Line 30"/>
                        <wps:cNvCnPr>
                          <a:cxnSpLocks noChangeShapeType="1"/>
                        </wps:cNvCnPr>
                        <wps:spPr bwMode="auto">
                          <a:xfrm>
                            <a:off x="0" y="5"/>
                            <a:ext cx="20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3E4E0D" id="Group 29" o:spid="_x0000_s1026" style="width:100.1pt;height:.5pt;mso-position-horizontal-relative:char;mso-position-vertical-relative:line" coordsize="20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">
                <v:line id="Line 30" o:spid="_x0000_s1027" style="position:absolute;visibility:visible;mso-wrap-style:square" from="0,5" to="2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" strokeweight=".48pt"/>
                <w10:anchorlock/>
              </v:group>
            </w:pict>
          </mc:Fallback>
        </mc:AlternateContent>
      </w:r>
    </w:p>
    <w:p w14:paraId="298D162D" w14:textId="77777777" w:rsidR="00436541" w:rsidRDefault="00436541">
      <w:pPr>
        <w:spacing w:line="20" w:lineRule="exact"/>
        <w:rPr>
          <w:sz w:val="2"/>
        </w:rPr>
        <w:sectPr w:rsidR="00436541">
          <w:pgSz w:w="12240" w:h="15840"/>
          <w:pgMar w:top="980" w:right="1020" w:bottom="1400" w:left="1020" w:header="760" w:footer="1218" w:gutter="0"/>
          <w:cols w:space="720"/>
        </w:sectPr>
      </w:pPr>
    </w:p>
    <w:p w14:paraId="2498784B" w14:textId="77777777" w:rsidR="00436541" w:rsidRDefault="00436541">
      <w:pPr>
        <w:pStyle w:val="BodyText"/>
        <w:ind w:firstLine="0"/>
        <w:rPr>
          <w:b/>
          <w:sz w:val="20"/>
        </w:rPr>
      </w:pPr>
    </w:p>
    <w:p w14:paraId="084B94B7" w14:textId="77777777" w:rsidR="00436541" w:rsidRDefault="00750F16">
      <w:pPr>
        <w:pStyle w:val="Heading1"/>
        <w:spacing w:before="252" w:line="232" w:lineRule="auto"/>
        <w:ind w:left="180" w:right="1082"/>
      </w:pPr>
      <w:bookmarkStart w:id="54" w:name="SECTION_07_31_13_–_FIBERGLASS-BASED_ASPH"/>
      <w:bookmarkStart w:id="55" w:name="_bookmark24"/>
      <w:bookmarkEnd w:id="54"/>
      <w:bookmarkEnd w:id="55"/>
      <w:r>
        <w:rPr>
          <w:w w:val="95"/>
        </w:rPr>
        <w:t>SECTION</w:t>
      </w:r>
      <w:r>
        <w:rPr>
          <w:spacing w:val="-24"/>
          <w:w w:val="95"/>
        </w:rPr>
        <w:t xml:space="preserve"> </w:t>
      </w:r>
      <w:r>
        <w:rPr>
          <w:w w:val="95"/>
        </w:rPr>
        <w:t>07</w:t>
      </w:r>
      <w:r>
        <w:rPr>
          <w:spacing w:val="-24"/>
          <w:w w:val="95"/>
        </w:rPr>
        <w:t xml:space="preserve"> </w:t>
      </w:r>
      <w:r>
        <w:rPr>
          <w:w w:val="95"/>
        </w:rPr>
        <w:t>31</w:t>
      </w:r>
      <w:r>
        <w:rPr>
          <w:spacing w:val="-23"/>
          <w:w w:val="95"/>
        </w:rPr>
        <w:t xml:space="preserve"> </w:t>
      </w:r>
      <w:r>
        <w:rPr>
          <w:w w:val="95"/>
        </w:rPr>
        <w:t>13</w:t>
      </w:r>
      <w:r>
        <w:rPr>
          <w:spacing w:val="-23"/>
          <w:w w:val="95"/>
        </w:rPr>
        <w:t xml:space="preserve"> </w:t>
      </w:r>
      <w:r>
        <w:rPr>
          <w:w w:val="95"/>
        </w:rPr>
        <w:t>–</w:t>
      </w:r>
      <w:r>
        <w:rPr>
          <w:spacing w:val="-24"/>
          <w:w w:val="95"/>
        </w:rPr>
        <w:t xml:space="preserve"> </w:t>
      </w:r>
      <w:r>
        <w:rPr>
          <w:w w:val="95"/>
        </w:rPr>
        <w:t>FIBERGLASS-BASED</w:t>
      </w:r>
      <w:r>
        <w:rPr>
          <w:spacing w:val="-23"/>
          <w:w w:val="95"/>
        </w:rPr>
        <w:t xml:space="preserve"> </w:t>
      </w:r>
      <w:r>
        <w:rPr>
          <w:w w:val="95"/>
        </w:rPr>
        <w:t>ASPHALT</w:t>
      </w:r>
      <w:r>
        <w:rPr>
          <w:spacing w:val="-23"/>
          <w:w w:val="95"/>
        </w:rPr>
        <w:t xml:space="preserve"> </w:t>
      </w:r>
      <w:r>
        <w:rPr>
          <w:w w:val="95"/>
        </w:rPr>
        <w:t>SHINGLES</w:t>
      </w:r>
      <w:r>
        <w:rPr>
          <w:spacing w:val="-23"/>
          <w:w w:val="95"/>
        </w:rPr>
        <w:t xml:space="preserve"> </w:t>
      </w:r>
      <w:r>
        <w:rPr>
          <w:w w:val="95"/>
        </w:rPr>
        <w:t xml:space="preserve">AND </w:t>
      </w:r>
      <w:r>
        <w:t>ACCESSORIES</w:t>
      </w:r>
    </w:p>
    <w:p w14:paraId="5694DE30" w14:textId="77777777" w:rsidR="00436541" w:rsidRDefault="00750F16">
      <w:pPr>
        <w:spacing w:before="236"/>
        <w:ind w:left="180"/>
        <w:rPr>
          <w:rFonts w:ascii="Century Gothic" w:hAnsi="Century Gothic"/>
          <w:sz w:val="24"/>
        </w:rPr>
      </w:pPr>
      <w:r>
        <w:rPr>
          <w:rFonts w:ascii="Century Gothic" w:hAnsi="Century Gothic"/>
          <w:w w:val="95"/>
          <w:sz w:val="24"/>
        </w:rPr>
        <w:t>PART</w:t>
      </w:r>
      <w:r>
        <w:rPr>
          <w:rFonts w:ascii="Century Gothic" w:hAnsi="Century Gothic"/>
          <w:spacing w:val="-23"/>
          <w:w w:val="95"/>
          <w:sz w:val="24"/>
        </w:rPr>
        <w:t xml:space="preserve"> </w:t>
      </w:r>
      <w:r>
        <w:rPr>
          <w:rFonts w:ascii="Century Gothic" w:hAnsi="Century Gothic"/>
          <w:w w:val="95"/>
          <w:sz w:val="24"/>
        </w:rPr>
        <w:t>1</w:t>
      </w:r>
      <w:r>
        <w:rPr>
          <w:rFonts w:ascii="Century Gothic" w:hAnsi="Century Gothic"/>
          <w:spacing w:val="-22"/>
          <w:w w:val="95"/>
          <w:sz w:val="24"/>
        </w:rPr>
        <w:t xml:space="preserve"> </w:t>
      </w:r>
      <w:r>
        <w:rPr>
          <w:rFonts w:ascii="Century Gothic" w:hAnsi="Century Gothic"/>
          <w:w w:val="95"/>
          <w:sz w:val="24"/>
        </w:rPr>
        <w:t>–</w:t>
      </w:r>
      <w:r>
        <w:rPr>
          <w:rFonts w:ascii="Century Gothic" w:hAnsi="Century Gothic"/>
          <w:spacing w:val="-22"/>
          <w:w w:val="95"/>
          <w:sz w:val="24"/>
        </w:rPr>
        <w:t xml:space="preserve"> </w:t>
      </w:r>
      <w:r>
        <w:rPr>
          <w:rFonts w:ascii="Century Gothic" w:hAnsi="Century Gothic"/>
          <w:w w:val="95"/>
          <w:sz w:val="24"/>
        </w:rPr>
        <w:t>GENERAL</w:t>
      </w:r>
    </w:p>
    <w:p w14:paraId="281CA9A3" w14:textId="77777777" w:rsidR="00436541" w:rsidRDefault="00750F16">
      <w:pPr>
        <w:pStyle w:val="ListParagraph"/>
        <w:numPr>
          <w:ilvl w:val="0"/>
          <w:numId w:val="48"/>
        </w:numPr>
        <w:tabs>
          <w:tab w:val="left" w:pos="781"/>
        </w:tabs>
        <w:spacing w:before="246"/>
      </w:pPr>
      <w:r>
        <w:t>Section</w:t>
      </w:r>
      <w:r>
        <w:rPr>
          <w:spacing w:val="-3"/>
        </w:rPr>
        <w:t xml:space="preserve"> </w:t>
      </w:r>
      <w:r>
        <w:t>includes</w:t>
      </w:r>
    </w:p>
    <w:p w14:paraId="6EA48FA7" w14:textId="77777777" w:rsidR="00436541" w:rsidRDefault="00750F16">
      <w:pPr>
        <w:pStyle w:val="ListParagraph"/>
        <w:numPr>
          <w:ilvl w:val="1"/>
          <w:numId w:val="48"/>
        </w:numPr>
        <w:tabs>
          <w:tab w:val="left" w:pos="1143"/>
        </w:tabs>
        <w:spacing w:before="61"/>
      </w:pPr>
      <w:r>
        <w:t>Fiberglass-based asphalt</w:t>
      </w:r>
      <w:r>
        <w:rPr>
          <w:spacing w:val="-3"/>
        </w:rPr>
        <w:t xml:space="preserve"> </w:t>
      </w:r>
      <w:r>
        <w:t>shingles.</w:t>
      </w:r>
    </w:p>
    <w:p w14:paraId="3A27F7C6" w14:textId="77777777" w:rsidR="00436541" w:rsidRDefault="00750F16">
      <w:pPr>
        <w:pStyle w:val="ListParagraph"/>
        <w:numPr>
          <w:ilvl w:val="1"/>
          <w:numId w:val="48"/>
        </w:numPr>
        <w:tabs>
          <w:tab w:val="left" w:pos="1143"/>
        </w:tabs>
        <w:spacing w:before="59"/>
      </w:pPr>
      <w:r>
        <w:rPr>
          <w:w w:val="105"/>
        </w:rPr>
        <w:t>Moisture shedding underlayment, eaves, valley and ridge</w:t>
      </w:r>
      <w:r>
        <w:rPr>
          <w:spacing w:val="19"/>
          <w:w w:val="105"/>
        </w:rPr>
        <w:t xml:space="preserve"> </w:t>
      </w:r>
      <w:r>
        <w:rPr>
          <w:w w:val="105"/>
        </w:rPr>
        <w:t>protection</w:t>
      </w:r>
    </w:p>
    <w:p w14:paraId="2A593562" w14:textId="77777777" w:rsidR="00436541" w:rsidRDefault="00750F16">
      <w:pPr>
        <w:pStyle w:val="ListParagraph"/>
        <w:numPr>
          <w:ilvl w:val="1"/>
          <w:numId w:val="48"/>
        </w:numPr>
        <w:tabs>
          <w:tab w:val="left" w:pos="1143"/>
        </w:tabs>
        <w:spacing w:before="62"/>
      </w:pPr>
      <w:r>
        <w:rPr>
          <w:w w:val="105"/>
        </w:rPr>
        <w:t>Associated metal flashing and roof</w:t>
      </w:r>
      <w:r>
        <w:rPr>
          <w:spacing w:val="4"/>
          <w:w w:val="105"/>
        </w:rPr>
        <w:t xml:space="preserve"> </w:t>
      </w:r>
      <w:r>
        <w:rPr>
          <w:w w:val="105"/>
        </w:rPr>
        <w:t>accessories.</w:t>
      </w:r>
    </w:p>
    <w:p w14:paraId="3B61AAE5" w14:textId="77777777" w:rsidR="00436541" w:rsidRDefault="00750F16">
      <w:pPr>
        <w:pStyle w:val="ListParagraph"/>
        <w:numPr>
          <w:ilvl w:val="1"/>
          <w:numId w:val="48"/>
        </w:numPr>
        <w:tabs>
          <w:tab w:val="left" w:pos="1143"/>
        </w:tabs>
        <w:spacing w:before="59"/>
        <w:ind w:hanging="364"/>
      </w:pPr>
      <w:r>
        <w:rPr>
          <w:w w:val="105"/>
        </w:rPr>
        <w:t>Other related items and</w:t>
      </w:r>
      <w:r>
        <w:rPr>
          <w:spacing w:val="2"/>
          <w:w w:val="105"/>
        </w:rPr>
        <w:t xml:space="preserve"> </w:t>
      </w:r>
      <w:r>
        <w:rPr>
          <w:w w:val="105"/>
        </w:rPr>
        <w:t>products.</w:t>
      </w:r>
    </w:p>
    <w:p w14:paraId="2CE5F92C" w14:textId="77777777" w:rsidR="00436541" w:rsidRDefault="00750F16">
      <w:pPr>
        <w:pStyle w:val="ListParagraph"/>
        <w:numPr>
          <w:ilvl w:val="0"/>
          <w:numId w:val="48"/>
        </w:numPr>
        <w:tabs>
          <w:tab w:val="left" w:pos="780"/>
        </w:tabs>
        <w:spacing w:before="59"/>
        <w:ind w:hanging="372"/>
      </w:pPr>
      <w:r>
        <w:rPr>
          <w:w w:val="105"/>
        </w:rPr>
        <w:t>Related</w:t>
      </w:r>
      <w:r>
        <w:rPr>
          <w:spacing w:val="1"/>
          <w:w w:val="105"/>
        </w:rPr>
        <w:t xml:space="preserve"> </w:t>
      </w:r>
      <w:r>
        <w:rPr>
          <w:w w:val="105"/>
        </w:rPr>
        <w:t>Sections</w:t>
      </w:r>
    </w:p>
    <w:p w14:paraId="0D94C8A1" w14:textId="77777777" w:rsidR="00436541" w:rsidRDefault="00750F16">
      <w:pPr>
        <w:pStyle w:val="ListParagraph"/>
        <w:numPr>
          <w:ilvl w:val="1"/>
          <w:numId w:val="48"/>
        </w:numPr>
        <w:tabs>
          <w:tab w:val="left" w:pos="1143"/>
        </w:tabs>
        <w:spacing w:before="61"/>
      </w:pPr>
      <w:r>
        <w:rPr>
          <w:w w:val="105"/>
        </w:rPr>
        <w:t>Section 07 6200 - Sheet Metal Flashing and</w:t>
      </w:r>
      <w:r>
        <w:rPr>
          <w:spacing w:val="11"/>
          <w:w w:val="105"/>
        </w:rPr>
        <w:t xml:space="preserve"> </w:t>
      </w:r>
      <w:r>
        <w:rPr>
          <w:w w:val="105"/>
        </w:rPr>
        <w:t>Trim.</w:t>
      </w:r>
    </w:p>
    <w:p w14:paraId="1FE19272" w14:textId="77777777" w:rsidR="00436541" w:rsidRDefault="00750F16">
      <w:pPr>
        <w:pStyle w:val="ListParagraph"/>
        <w:numPr>
          <w:ilvl w:val="0"/>
          <w:numId w:val="48"/>
        </w:numPr>
        <w:tabs>
          <w:tab w:val="left" w:pos="780"/>
        </w:tabs>
        <w:spacing w:before="59"/>
        <w:ind w:hanging="373"/>
      </w:pPr>
      <w:r>
        <w:rPr>
          <w:w w:val="105"/>
        </w:rPr>
        <w:t>References</w:t>
      </w:r>
    </w:p>
    <w:p w14:paraId="2BBBDD9B" w14:textId="77777777" w:rsidR="00436541" w:rsidRDefault="00750F16">
      <w:pPr>
        <w:pStyle w:val="ListParagraph"/>
        <w:numPr>
          <w:ilvl w:val="1"/>
          <w:numId w:val="48"/>
        </w:numPr>
        <w:tabs>
          <w:tab w:val="left" w:pos="1143"/>
        </w:tabs>
        <w:spacing w:before="59"/>
        <w:ind w:right="326"/>
      </w:pPr>
      <w:r>
        <w:rPr>
          <w:w w:val="105"/>
        </w:rPr>
        <w:t>ASTM A 653/A 653M – Standard Specification for Steel Sheets, Zinc-Coated (Galvanized)</w:t>
      </w:r>
      <w:r>
        <w:rPr>
          <w:spacing w:val="-37"/>
          <w:w w:val="105"/>
        </w:rPr>
        <w:t xml:space="preserve"> </w:t>
      </w:r>
      <w:r>
        <w:rPr>
          <w:w w:val="105"/>
        </w:rPr>
        <w:t>or Zinc-Iron-Alloy-Coated (Galvannealed) by the</w:t>
      </w:r>
      <w:r>
        <w:rPr>
          <w:spacing w:val="2"/>
          <w:w w:val="105"/>
        </w:rPr>
        <w:t xml:space="preserve"> Hot-DipProcess</w:t>
      </w:r>
    </w:p>
    <w:p w14:paraId="61315401" w14:textId="77777777" w:rsidR="00436541" w:rsidRDefault="00750F16">
      <w:pPr>
        <w:pStyle w:val="ListParagraph"/>
        <w:numPr>
          <w:ilvl w:val="1"/>
          <w:numId w:val="48"/>
        </w:numPr>
        <w:tabs>
          <w:tab w:val="left" w:pos="1143"/>
        </w:tabs>
        <w:spacing w:before="61"/>
      </w:pPr>
      <w:r>
        <w:rPr>
          <w:w w:val="105"/>
        </w:rPr>
        <w:t>ASTM B 209 – Standard Specification for Aluminum and Aluminum-Alloy Sheet and</w:t>
      </w:r>
      <w:r>
        <w:rPr>
          <w:spacing w:val="-16"/>
          <w:w w:val="105"/>
        </w:rPr>
        <w:t xml:space="preserve"> </w:t>
      </w:r>
      <w:r>
        <w:rPr>
          <w:w w:val="105"/>
        </w:rPr>
        <w:t>Plate</w:t>
      </w:r>
    </w:p>
    <w:p w14:paraId="3C709C41" w14:textId="77777777" w:rsidR="00436541" w:rsidRDefault="00750F16">
      <w:pPr>
        <w:pStyle w:val="ListParagraph"/>
        <w:numPr>
          <w:ilvl w:val="1"/>
          <w:numId w:val="48"/>
        </w:numPr>
        <w:tabs>
          <w:tab w:val="left" w:pos="1143"/>
        </w:tabs>
        <w:spacing w:before="59"/>
        <w:ind w:right="584"/>
      </w:pPr>
      <w:r>
        <w:rPr>
          <w:w w:val="110"/>
        </w:rPr>
        <w:t>ASTM</w:t>
      </w:r>
      <w:r>
        <w:rPr>
          <w:spacing w:val="-20"/>
          <w:w w:val="110"/>
        </w:rPr>
        <w:t xml:space="preserve"> </w:t>
      </w:r>
      <w:r>
        <w:rPr>
          <w:w w:val="110"/>
        </w:rPr>
        <w:t>D</w:t>
      </w:r>
      <w:r>
        <w:rPr>
          <w:spacing w:val="-21"/>
          <w:w w:val="110"/>
        </w:rPr>
        <w:t xml:space="preserve"> </w:t>
      </w:r>
      <w:r>
        <w:rPr>
          <w:w w:val="110"/>
        </w:rPr>
        <w:t>225</w:t>
      </w:r>
      <w:r>
        <w:rPr>
          <w:spacing w:val="-22"/>
          <w:w w:val="110"/>
        </w:rPr>
        <w:t xml:space="preserve"> </w:t>
      </w:r>
      <w:r>
        <w:rPr>
          <w:w w:val="110"/>
        </w:rPr>
        <w:t>–</w:t>
      </w:r>
      <w:r>
        <w:rPr>
          <w:spacing w:val="-22"/>
          <w:w w:val="110"/>
        </w:rPr>
        <w:t xml:space="preserve"> </w:t>
      </w:r>
      <w:r>
        <w:rPr>
          <w:w w:val="110"/>
        </w:rPr>
        <w:t>Standard</w:t>
      </w:r>
      <w:r>
        <w:rPr>
          <w:spacing w:val="-19"/>
          <w:w w:val="110"/>
        </w:rPr>
        <w:t xml:space="preserve"> </w:t>
      </w:r>
      <w:r>
        <w:rPr>
          <w:w w:val="110"/>
        </w:rPr>
        <w:t>Specification</w:t>
      </w:r>
      <w:r>
        <w:rPr>
          <w:spacing w:val="-22"/>
          <w:w w:val="110"/>
        </w:rPr>
        <w:t xml:space="preserve"> </w:t>
      </w:r>
      <w:r>
        <w:rPr>
          <w:w w:val="110"/>
        </w:rPr>
        <w:t>for</w:t>
      </w:r>
      <w:r>
        <w:rPr>
          <w:spacing w:val="-20"/>
          <w:w w:val="110"/>
        </w:rPr>
        <w:t xml:space="preserve"> </w:t>
      </w:r>
      <w:r>
        <w:rPr>
          <w:w w:val="110"/>
        </w:rPr>
        <w:t>Asphalt</w:t>
      </w:r>
      <w:r>
        <w:rPr>
          <w:spacing w:val="-21"/>
          <w:w w:val="110"/>
        </w:rPr>
        <w:t xml:space="preserve"> </w:t>
      </w:r>
      <w:r>
        <w:rPr>
          <w:w w:val="110"/>
        </w:rPr>
        <w:t>Shingles</w:t>
      </w:r>
      <w:r>
        <w:rPr>
          <w:spacing w:val="-21"/>
          <w:w w:val="110"/>
        </w:rPr>
        <w:t xml:space="preserve"> </w:t>
      </w:r>
      <w:r>
        <w:rPr>
          <w:w w:val="110"/>
        </w:rPr>
        <w:t>(Organic</w:t>
      </w:r>
      <w:r>
        <w:rPr>
          <w:spacing w:val="-20"/>
          <w:w w:val="110"/>
        </w:rPr>
        <w:t xml:space="preserve"> </w:t>
      </w:r>
      <w:r>
        <w:rPr>
          <w:w w:val="110"/>
        </w:rPr>
        <w:t>Felt)</w:t>
      </w:r>
      <w:r>
        <w:rPr>
          <w:spacing w:val="-18"/>
          <w:w w:val="110"/>
        </w:rPr>
        <w:t xml:space="preserve"> </w:t>
      </w:r>
      <w:r>
        <w:rPr>
          <w:w w:val="110"/>
        </w:rPr>
        <w:t>Surfaced</w:t>
      </w:r>
      <w:r>
        <w:rPr>
          <w:spacing w:val="-5"/>
          <w:w w:val="110"/>
        </w:rPr>
        <w:t xml:space="preserve"> </w:t>
      </w:r>
      <w:r>
        <w:rPr>
          <w:w w:val="110"/>
        </w:rPr>
        <w:t>with Mineral</w:t>
      </w:r>
      <w:r>
        <w:rPr>
          <w:spacing w:val="-39"/>
          <w:w w:val="110"/>
        </w:rPr>
        <w:t xml:space="preserve"> </w:t>
      </w:r>
      <w:r>
        <w:rPr>
          <w:w w:val="110"/>
        </w:rPr>
        <w:t>Granules.</w:t>
      </w:r>
    </w:p>
    <w:p w14:paraId="4727470C" w14:textId="77777777" w:rsidR="00436541" w:rsidRDefault="00750F16">
      <w:pPr>
        <w:pStyle w:val="ListParagraph"/>
        <w:numPr>
          <w:ilvl w:val="1"/>
          <w:numId w:val="48"/>
        </w:numPr>
        <w:tabs>
          <w:tab w:val="left" w:pos="1143"/>
        </w:tabs>
        <w:spacing w:before="60"/>
        <w:ind w:right="602"/>
      </w:pPr>
      <w:r>
        <w:rPr>
          <w:w w:val="105"/>
        </w:rPr>
        <w:t>ASTM D 226 – Standard Specification for Asphalt-Saturated Organic Felt Used in</w:t>
      </w:r>
      <w:r>
        <w:rPr>
          <w:spacing w:val="-37"/>
          <w:w w:val="105"/>
        </w:rPr>
        <w:t xml:space="preserve"> </w:t>
      </w:r>
      <w:r>
        <w:rPr>
          <w:w w:val="105"/>
        </w:rPr>
        <w:t>Roofing and</w:t>
      </w:r>
      <w:r>
        <w:rPr>
          <w:spacing w:val="11"/>
          <w:w w:val="105"/>
        </w:rPr>
        <w:t xml:space="preserve"> </w:t>
      </w:r>
      <w:r>
        <w:rPr>
          <w:w w:val="105"/>
        </w:rPr>
        <w:t>Waterproofing.</w:t>
      </w:r>
    </w:p>
    <w:p w14:paraId="48DD849B" w14:textId="77777777" w:rsidR="00436541" w:rsidRDefault="00750F16">
      <w:pPr>
        <w:pStyle w:val="ListParagraph"/>
        <w:numPr>
          <w:ilvl w:val="1"/>
          <w:numId w:val="48"/>
        </w:numPr>
        <w:tabs>
          <w:tab w:val="left" w:pos="1143"/>
        </w:tabs>
        <w:spacing w:before="58" w:line="244" w:lineRule="auto"/>
        <w:ind w:right="742"/>
      </w:pPr>
      <w:r>
        <w:rPr>
          <w:w w:val="105"/>
        </w:rPr>
        <w:t>ASTM D 1970 – Standard Specification for Self-Adhering Polymer Modified</w:t>
      </w:r>
      <w:r>
        <w:rPr>
          <w:spacing w:val="-37"/>
          <w:w w:val="105"/>
        </w:rPr>
        <w:t xml:space="preserve"> </w:t>
      </w:r>
      <w:r>
        <w:rPr>
          <w:w w:val="105"/>
        </w:rPr>
        <w:t>Bituminous Sheet Materials used as Steep Roofing Underlayment for Ice Dam</w:t>
      </w:r>
      <w:r>
        <w:rPr>
          <w:spacing w:val="3"/>
          <w:w w:val="105"/>
        </w:rPr>
        <w:t xml:space="preserve"> </w:t>
      </w:r>
      <w:r>
        <w:rPr>
          <w:w w:val="105"/>
        </w:rPr>
        <w:t>Protection.</w:t>
      </w:r>
    </w:p>
    <w:p w14:paraId="753501B3" w14:textId="77777777" w:rsidR="00436541" w:rsidRDefault="00750F16">
      <w:pPr>
        <w:pStyle w:val="ListParagraph"/>
        <w:numPr>
          <w:ilvl w:val="1"/>
          <w:numId w:val="48"/>
        </w:numPr>
        <w:tabs>
          <w:tab w:val="left" w:pos="1143"/>
        </w:tabs>
        <w:spacing w:before="50" w:line="244" w:lineRule="auto"/>
        <w:ind w:left="1141" w:right="981" w:hanging="362"/>
      </w:pPr>
      <w:r>
        <w:rPr>
          <w:w w:val="110"/>
        </w:rPr>
        <w:t>ASTM</w:t>
      </w:r>
      <w:r>
        <w:rPr>
          <w:spacing w:val="-10"/>
          <w:w w:val="110"/>
        </w:rPr>
        <w:t xml:space="preserve"> </w:t>
      </w:r>
      <w:r>
        <w:rPr>
          <w:w w:val="110"/>
        </w:rPr>
        <w:t>D</w:t>
      </w:r>
      <w:r>
        <w:rPr>
          <w:spacing w:val="-15"/>
          <w:w w:val="110"/>
        </w:rPr>
        <w:t xml:space="preserve"> </w:t>
      </w:r>
      <w:r>
        <w:rPr>
          <w:w w:val="110"/>
        </w:rPr>
        <w:t>3018</w:t>
      </w:r>
      <w:r>
        <w:rPr>
          <w:spacing w:val="-12"/>
          <w:w w:val="110"/>
        </w:rPr>
        <w:t xml:space="preserve"> </w:t>
      </w:r>
      <w:r>
        <w:rPr>
          <w:w w:val="110"/>
        </w:rPr>
        <w:t>–</w:t>
      </w:r>
      <w:r>
        <w:rPr>
          <w:spacing w:val="-12"/>
          <w:w w:val="110"/>
        </w:rPr>
        <w:t xml:space="preserve"> </w:t>
      </w:r>
      <w:r>
        <w:rPr>
          <w:w w:val="110"/>
        </w:rPr>
        <w:t>Standard</w:t>
      </w:r>
      <w:r>
        <w:rPr>
          <w:spacing w:val="-12"/>
          <w:w w:val="110"/>
        </w:rPr>
        <w:t xml:space="preserve"> </w:t>
      </w:r>
      <w:r>
        <w:rPr>
          <w:w w:val="110"/>
        </w:rPr>
        <w:t>Specification</w:t>
      </w:r>
      <w:r>
        <w:rPr>
          <w:spacing w:val="-12"/>
          <w:w w:val="110"/>
        </w:rPr>
        <w:t xml:space="preserve"> </w:t>
      </w:r>
      <w:r>
        <w:rPr>
          <w:w w:val="110"/>
        </w:rPr>
        <w:t>for</w:t>
      </w:r>
      <w:r>
        <w:rPr>
          <w:spacing w:val="-12"/>
          <w:w w:val="110"/>
        </w:rPr>
        <w:t xml:space="preserve"> </w:t>
      </w:r>
      <w:r>
        <w:rPr>
          <w:w w:val="110"/>
        </w:rPr>
        <w:t>Class</w:t>
      </w:r>
      <w:r>
        <w:rPr>
          <w:spacing w:val="-12"/>
          <w:w w:val="110"/>
        </w:rPr>
        <w:t xml:space="preserve"> </w:t>
      </w:r>
      <w:r>
        <w:rPr>
          <w:w w:val="110"/>
        </w:rPr>
        <w:t>A</w:t>
      </w:r>
      <w:r>
        <w:rPr>
          <w:spacing w:val="-12"/>
          <w:w w:val="110"/>
        </w:rPr>
        <w:t xml:space="preserve"> </w:t>
      </w:r>
      <w:r>
        <w:rPr>
          <w:w w:val="110"/>
        </w:rPr>
        <w:t>Shingles</w:t>
      </w:r>
      <w:r>
        <w:rPr>
          <w:spacing w:val="-12"/>
          <w:w w:val="110"/>
        </w:rPr>
        <w:t xml:space="preserve"> </w:t>
      </w:r>
      <w:r>
        <w:rPr>
          <w:w w:val="110"/>
        </w:rPr>
        <w:t>Surfaced</w:t>
      </w:r>
      <w:r>
        <w:rPr>
          <w:spacing w:val="-10"/>
          <w:w w:val="110"/>
        </w:rPr>
        <w:t xml:space="preserve"> </w:t>
      </w:r>
      <w:r>
        <w:rPr>
          <w:w w:val="110"/>
        </w:rPr>
        <w:t>with</w:t>
      </w:r>
      <w:r>
        <w:rPr>
          <w:spacing w:val="-11"/>
          <w:w w:val="110"/>
        </w:rPr>
        <w:t xml:space="preserve"> </w:t>
      </w:r>
      <w:r>
        <w:rPr>
          <w:w w:val="110"/>
        </w:rPr>
        <w:t>Mineral Granules.</w:t>
      </w:r>
    </w:p>
    <w:p w14:paraId="0D8F369A" w14:textId="77777777" w:rsidR="00436541" w:rsidRDefault="00750F16">
      <w:pPr>
        <w:pStyle w:val="ListParagraph"/>
        <w:numPr>
          <w:ilvl w:val="1"/>
          <w:numId w:val="48"/>
        </w:numPr>
        <w:tabs>
          <w:tab w:val="left" w:pos="1143"/>
        </w:tabs>
        <w:spacing w:before="51"/>
        <w:ind w:right="784"/>
      </w:pPr>
      <w:r>
        <w:rPr>
          <w:w w:val="105"/>
        </w:rPr>
        <w:t xml:space="preserve">ASTM D 3161 – Standard Test Method for Wind Resistance of Asphalt Shingles (Fan- </w:t>
      </w:r>
      <w:r>
        <w:rPr>
          <w:spacing w:val="2"/>
          <w:w w:val="105"/>
        </w:rPr>
        <w:t>InducedMethod).</w:t>
      </w:r>
    </w:p>
    <w:p w14:paraId="4A2E6E1D" w14:textId="77777777" w:rsidR="00436541" w:rsidRDefault="00750F16">
      <w:pPr>
        <w:pStyle w:val="ListParagraph"/>
        <w:numPr>
          <w:ilvl w:val="1"/>
          <w:numId w:val="48"/>
        </w:numPr>
        <w:tabs>
          <w:tab w:val="left" w:pos="1143"/>
        </w:tabs>
        <w:spacing w:before="60"/>
        <w:ind w:left="1141" w:right="664" w:hanging="362"/>
      </w:pPr>
      <w:r>
        <w:rPr>
          <w:w w:val="110"/>
        </w:rPr>
        <w:t>ASTM</w:t>
      </w:r>
      <w:r>
        <w:rPr>
          <w:spacing w:val="-11"/>
          <w:w w:val="110"/>
        </w:rPr>
        <w:t xml:space="preserve"> </w:t>
      </w:r>
      <w:r>
        <w:rPr>
          <w:w w:val="110"/>
        </w:rPr>
        <w:t>D</w:t>
      </w:r>
      <w:r>
        <w:rPr>
          <w:spacing w:val="-15"/>
          <w:w w:val="110"/>
        </w:rPr>
        <w:t xml:space="preserve"> </w:t>
      </w:r>
      <w:r>
        <w:rPr>
          <w:w w:val="110"/>
        </w:rPr>
        <w:t>3462</w:t>
      </w:r>
      <w:r>
        <w:rPr>
          <w:spacing w:val="-14"/>
          <w:w w:val="110"/>
        </w:rPr>
        <w:t xml:space="preserve"> </w:t>
      </w:r>
      <w:r>
        <w:rPr>
          <w:w w:val="110"/>
        </w:rPr>
        <w:t>–</w:t>
      </w:r>
      <w:r>
        <w:rPr>
          <w:spacing w:val="-14"/>
          <w:w w:val="110"/>
        </w:rPr>
        <w:t xml:space="preserve"> </w:t>
      </w:r>
      <w:r>
        <w:rPr>
          <w:w w:val="110"/>
        </w:rPr>
        <w:t>Standard</w:t>
      </w:r>
      <w:r>
        <w:rPr>
          <w:spacing w:val="-15"/>
          <w:w w:val="110"/>
        </w:rPr>
        <w:t xml:space="preserve"> </w:t>
      </w:r>
      <w:r>
        <w:rPr>
          <w:w w:val="110"/>
        </w:rPr>
        <w:t>Specification</w:t>
      </w:r>
      <w:r>
        <w:rPr>
          <w:spacing w:val="-16"/>
          <w:w w:val="110"/>
        </w:rPr>
        <w:t xml:space="preserve"> </w:t>
      </w:r>
      <w:r>
        <w:rPr>
          <w:w w:val="110"/>
        </w:rPr>
        <w:t>for</w:t>
      </w:r>
      <w:r>
        <w:rPr>
          <w:spacing w:val="-13"/>
          <w:w w:val="110"/>
        </w:rPr>
        <w:t xml:space="preserve"> </w:t>
      </w:r>
      <w:r>
        <w:rPr>
          <w:w w:val="110"/>
        </w:rPr>
        <w:t>Asphalt</w:t>
      </w:r>
      <w:r>
        <w:rPr>
          <w:spacing w:val="-13"/>
          <w:w w:val="110"/>
        </w:rPr>
        <w:t xml:space="preserve"> </w:t>
      </w:r>
      <w:r>
        <w:rPr>
          <w:w w:val="110"/>
        </w:rPr>
        <w:t>Shingles</w:t>
      </w:r>
      <w:r>
        <w:rPr>
          <w:spacing w:val="-14"/>
          <w:w w:val="110"/>
        </w:rPr>
        <w:t xml:space="preserve"> </w:t>
      </w:r>
      <w:r>
        <w:rPr>
          <w:w w:val="110"/>
        </w:rPr>
        <w:t>Made</w:t>
      </w:r>
      <w:r>
        <w:rPr>
          <w:spacing w:val="-17"/>
          <w:w w:val="110"/>
        </w:rPr>
        <w:t xml:space="preserve"> </w:t>
      </w:r>
      <w:r>
        <w:rPr>
          <w:w w:val="110"/>
        </w:rPr>
        <w:t>from</w:t>
      </w:r>
      <w:r>
        <w:rPr>
          <w:spacing w:val="-11"/>
          <w:w w:val="110"/>
        </w:rPr>
        <w:t xml:space="preserve"> </w:t>
      </w:r>
      <w:r>
        <w:rPr>
          <w:w w:val="110"/>
        </w:rPr>
        <w:t>Glass</w:t>
      </w:r>
      <w:r>
        <w:rPr>
          <w:spacing w:val="-12"/>
          <w:w w:val="110"/>
        </w:rPr>
        <w:t xml:space="preserve"> </w:t>
      </w:r>
      <w:r>
        <w:rPr>
          <w:w w:val="110"/>
        </w:rPr>
        <w:t>Felt</w:t>
      </w:r>
      <w:r>
        <w:rPr>
          <w:spacing w:val="-2"/>
          <w:w w:val="110"/>
        </w:rPr>
        <w:t xml:space="preserve"> </w:t>
      </w:r>
      <w:r>
        <w:rPr>
          <w:w w:val="110"/>
        </w:rPr>
        <w:t xml:space="preserve">and </w:t>
      </w:r>
      <w:r>
        <w:rPr>
          <w:spacing w:val="3"/>
          <w:w w:val="110"/>
        </w:rPr>
        <w:t>Surfacedwith</w:t>
      </w:r>
      <w:r>
        <w:rPr>
          <w:spacing w:val="-34"/>
          <w:w w:val="110"/>
        </w:rPr>
        <w:t xml:space="preserve"> </w:t>
      </w:r>
      <w:r>
        <w:rPr>
          <w:w w:val="110"/>
        </w:rPr>
        <w:t>Mineral</w:t>
      </w:r>
      <w:r>
        <w:rPr>
          <w:spacing w:val="-34"/>
          <w:w w:val="110"/>
        </w:rPr>
        <w:t xml:space="preserve"> </w:t>
      </w:r>
      <w:r>
        <w:rPr>
          <w:w w:val="110"/>
        </w:rPr>
        <w:t>Granules.</w:t>
      </w:r>
    </w:p>
    <w:p w14:paraId="724322E7" w14:textId="77777777" w:rsidR="00436541" w:rsidRDefault="00750F16">
      <w:pPr>
        <w:pStyle w:val="ListParagraph"/>
        <w:numPr>
          <w:ilvl w:val="1"/>
          <w:numId w:val="48"/>
        </w:numPr>
        <w:tabs>
          <w:tab w:val="left" w:pos="1143"/>
        </w:tabs>
        <w:spacing w:before="63"/>
      </w:pPr>
      <w:r>
        <w:rPr>
          <w:w w:val="105"/>
        </w:rPr>
        <w:t>ASTM D 4586 – Standard Specification for Asphalt Roof Cement,</w:t>
      </w:r>
      <w:r>
        <w:rPr>
          <w:spacing w:val="25"/>
          <w:w w:val="105"/>
        </w:rPr>
        <w:t xml:space="preserve"> </w:t>
      </w:r>
      <w:r>
        <w:rPr>
          <w:w w:val="105"/>
        </w:rPr>
        <w:t>Asbestos-Free</w:t>
      </w:r>
    </w:p>
    <w:p w14:paraId="149EE5FE" w14:textId="77777777" w:rsidR="00436541" w:rsidRDefault="00750F16">
      <w:pPr>
        <w:pStyle w:val="ListParagraph"/>
        <w:numPr>
          <w:ilvl w:val="0"/>
          <w:numId w:val="48"/>
        </w:numPr>
        <w:tabs>
          <w:tab w:val="left" w:pos="780"/>
        </w:tabs>
        <w:spacing w:before="59"/>
        <w:ind w:hanging="373"/>
      </w:pPr>
      <w:r>
        <w:t>Submittals</w:t>
      </w:r>
    </w:p>
    <w:p w14:paraId="2EE9EE4F" w14:textId="77777777" w:rsidR="00436541" w:rsidRDefault="00750F16">
      <w:pPr>
        <w:pStyle w:val="ListParagraph"/>
        <w:numPr>
          <w:ilvl w:val="1"/>
          <w:numId w:val="48"/>
        </w:numPr>
        <w:tabs>
          <w:tab w:val="left" w:pos="1143"/>
        </w:tabs>
        <w:spacing w:before="57" w:line="244" w:lineRule="auto"/>
        <w:ind w:right="1132"/>
      </w:pPr>
      <w:r>
        <w:rPr>
          <w:w w:val="105"/>
        </w:rPr>
        <w:t>Product Data: Provide manufacturer’s printed product information indicating</w:t>
      </w:r>
      <w:r>
        <w:rPr>
          <w:spacing w:val="-40"/>
          <w:w w:val="105"/>
        </w:rPr>
        <w:t xml:space="preserve"> </w:t>
      </w:r>
      <w:r>
        <w:rPr>
          <w:w w:val="105"/>
        </w:rPr>
        <w:t>material characteristics, performance criteria and product</w:t>
      </w:r>
      <w:r>
        <w:rPr>
          <w:spacing w:val="26"/>
          <w:w w:val="105"/>
        </w:rPr>
        <w:t xml:space="preserve"> </w:t>
      </w:r>
      <w:r>
        <w:rPr>
          <w:w w:val="105"/>
        </w:rPr>
        <w:t>limitations.</w:t>
      </w:r>
    </w:p>
    <w:p w14:paraId="5F68068B" w14:textId="77777777" w:rsidR="00436541" w:rsidRDefault="00750F16">
      <w:pPr>
        <w:pStyle w:val="ListParagraph"/>
        <w:numPr>
          <w:ilvl w:val="1"/>
          <w:numId w:val="48"/>
        </w:numPr>
        <w:tabs>
          <w:tab w:val="left" w:pos="1143"/>
        </w:tabs>
        <w:spacing w:before="50" w:line="244" w:lineRule="auto"/>
        <w:ind w:right="1265"/>
      </w:pPr>
      <w:r>
        <w:rPr>
          <w:w w:val="105"/>
        </w:rPr>
        <w:t>Manufacturer’s Installation Instructions: Provide published instructions that</w:t>
      </w:r>
      <w:r>
        <w:rPr>
          <w:spacing w:val="-40"/>
          <w:w w:val="105"/>
        </w:rPr>
        <w:t xml:space="preserve"> </w:t>
      </w:r>
      <w:r>
        <w:rPr>
          <w:w w:val="105"/>
        </w:rPr>
        <w:t>indicate preparation required and</w:t>
      </w:r>
      <w:r>
        <w:rPr>
          <w:spacing w:val="-1"/>
          <w:w w:val="105"/>
        </w:rPr>
        <w:t xml:space="preserve"> </w:t>
      </w:r>
      <w:r>
        <w:rPr>
          <w:w w:val="105"/>
        </w:rPr>
        <w:t>installationprocedures.</w:t>
      </w:r>
    </w:p>
    <w:p w14:paraId="34CFE507" w14:textId="77777777" w:rsidR="00436541" w:rsidRDefault="00750F16">
      <w:pPr>
        <w:pStyle w:val="ListParagraph"/>
        <w:numPr>
          <w:ilvl w:val="1"/>
          <w:numId w:val="48"/>
        </w:numPr>
        <w:tabs>
          <w:tab w:val="left" w:pos="1143"/>
        </w:tabs>
        <w:spacing w:before="50"/>
        <w:ind w:right="388"/>
      </w:pPr>
      <w:r>
        <w:rPr>
          <w:w w:val="105"/>
        </w:rPr>
        <w:t>Certificate</w:t>
      </w:r>
      <w:r>
        <w:rPr>
          <w:spacing w:val="-4"/>
          <w:w w:val="105"/>
        </w:rPr>
        <w:t xml:space="preserve"> </w:t>
      </w:r>
      <w:r>
        <w:rPr>
          <w:w w:val="105"/>
        </w:rPr>
        <w:t>of</w:t>
      </w:r>
      <w:r>
        <w:rPr>
          <w:spacing w:val="-3"/>
          <w:w w:val="105"/>
        </w:rPr>
        <w:t xml:space="preserve"> </w:t>
      </w:r>
      <w:r>
        <w:rPr>
          <w:w w:val="105"/>
        </w:rPr>
        <w:t>Compliance:</w:t>
      </w:r>
      <w:r>
        <w:rPr>
          <w:spacing w:val="-5"/>
          <w:w w:val="105"/>
        </w:rPr>
        <w:t xml:space="preserve"> </w:t>
      </w:r>
      <w:r>
        <w:rPr>
          <w:w w:val="105"/>
        </w:rPr>
        <w:t>Provide</w:t>
      </w:r>
      <w:r>
        <w:rPr>
          <w:spacing w:val="-4"/>
          <w:w w:val="105"/>
        </w:rPr>
        <w:t xml:space="preserve"> </w:t>
      </w:r>
      <w:r>
        <w:rPr>
          <w:w w:val="105"/>
        </w:rPr>
        <w:t>Certificate</w:t>
      </w:r>
      <w:r>
        <w:rPr>
          <w:spacing w:val="-3"/>
          <w:w w:val="105"/>
        </w:rPr>
        <w:t xml:space="preserve"> </w:t>
      </w:r>
      <w:r>
        <w:rPr>
          <w:w w:val="105"/>
        </w:rPr>
        <w:t>of</w:t>
      </w:r>
      <w:r>
        <w:rPr>
          <w:spacing w:val="-3"/>
          <w:w w:val="105"/>
        </w:rPr>
        <w:t xml:space="preserve"> </w:t>
      </w:r>
      <w:r>
        <w:rPr>
          <w:w w:val="105"/>
        </w:rPr>
        <w:t>Compliance</w:t>
      </w:r>
      <w:r>
        <w:rPr>
          <w:spacing w:val="-7"/>
          <w:w w:val="105"/>
        </w:rPr>
        <w:t xml:space="preserve"> </w:t>
      </w:r>
      <w:r>
        <w:rPr>
          <w:w w:val="105"/>
        </w:rPr>
        <w:t>from</w:t>
      </w:r>
      <w:r>
        <w:rPr>
          <w:spacing w:val="-3"/>
          <w:w w:val="105"/>
        </w:rPr>
        <w:t xml:space="preserve"> </w:t>
      </w:r>
      <w:r>
        <w:rPr>
          <w:w w:val="105"/>
        </w:rPr>
        <w:t>an</w:t>
      </w:r>
      <w:r>
        <w:rPr>
          <w:spacing w:val="-6"/>
          <w:w w:val="105"/>
        </w:rPr>
        <w:t xml:space="preserve"> </w:t>
      </w:r>
      <w:r>
        <w:rPr>
          <w:w w:val="105"/>
        </w:rPr>
        <w:t>independent</w:t>
      </w:r>
      <w:r>
        <w:rPr>
          <w:spacing w:val="-5"/>
          <w:w w:val="105"/>
        </w:rPr>
        <w:t xml:space="preserve"> </w:t>
      </w:r>
      <w:r>
        <w:rPr>
          <w:w w:val="105"/>
        </w:rPr>
        <w:t xml:space="preserve">laboratory indicating that the asphalt fiberglass shingles made in normal production meet or exceed </w:t>
      </w:r>
      <w:r>
        <w:rPr>
          <w:spacing w:val="2"/>
          <w:w w:val="105"/>
        </w:rPr>
        <w:t xml:space="preserve">the </w:t>
      </w:r>
      <w:r>
        <w:rPr>
          <w:w w:val="105"/>
        </w:rPr>
        <w:t>requirements of the</w:t>
      </w:r>
      <w:r>
        <w:rPr>
          <w:spacing w:val="6"/>
          <w:w w:val="105"/>
        </w:rPr>
        <w:t xml:space="preserve"> </w:t>
      </w:r>
      <w:r>
        <w:rPr>
          <w:w w:val="105"/>
        </w:rPr>
        <w:t>following:</w:t>
      </w:r>
    </w:p>
    <w:p w14:paraId="269211EA" w14:textId="77777777" w:rsidR="00436541" w:rsidRDefault="00750F16">
      <w:pPr>
        <w:pStyle w:val="ListParagraph"/>
        <w:numPr>
          <w:ilvl w:val="2"/>
          <w:numId w:val="48"/>
        </w:numPr>
        <w:tabs>
          <w:tab w:val="left" w:pos="1499"/>
          <w:tab w:val="left" w:pos="1500"/>
        </w:tabs>
        <w:spacing w:before="62"/>
      </w:pPr>
      <w:r>
        <w:rPr>
          <w:w w:val="110"/>
        </w:rPr>
        <w:t>ASTM E 108/UL 790 Class A Fire</w:t>
      </w:r>
      <w:r>
        <w:rPr>
          <w:spacing w:val="-9"/>
          <w:w w:val="110"/>
        </w:rPr>
        <w:t xml:space="preserve"> </w:t>
      </w:r>
      <w:r>
        <w:rPr>
          <w:w w:val="110"/>
        </w:rPr>
        <w:t>Resistance</w:t>
      </w:r>
    </w:p>
    <w:p w14:paraId="4CC605B7" w14:textId="77777777" w:rsidR="00436541" w:rsidRDefault="00750F16">
      <w:pPr>
        <w:pStyle w:val="ListParagraph"/>
        <w:numPr>
          <w:ilvl w:val="2"/>
          <w:numId w:val="48"/>
        </w:numPr>
        <w:tabs>
          <w:tab w:val="left" w:pos="1500"/>
        </w:tabs>
        <w:spacing w:before="62"/>
      </w:pPr>
      <w:r>
        <w:rPr>
          <w:w w:val="110"/>
        </w:rPr>
        <w:t>ASTM D 3161/UL 997 Wind</w:t>
      </w:r>
      <w:r>
        <w:rPr>
          <w:spacing w:val="-2"/>
          <w:w w:val="110"/>
        </w:rPr>
        <w:t xml:space="preserve"> </w:t>
      </w:r>
      <w:r>
        <w:rPr>
          <w:w w:val="110"/>
        </w:rPr>
        <w:t>Resistance.</w:t>
      </w:r>
    </w:p>
    <w:p w14:paraId="63D610CD" w14:textId="77777777" w:rsidR="00436541" w:rsidRDefault="00750F16">
      <w:pPr>
        <w:pStyle w:val="ListParagraph"/>
        <w:numPr>
          <w:ilvl w:val="2"/>
          <w:numId w:val="48"/>
        </w:numPr>
        <w:tabs>
          <w:tab w:val="left" w:pos="1499"/>
          <w:tab w:val="left" w:pos="1500"/>
        </w:tabs>
        <w:spacing w:before="59"/>
        <w:ind w:hanging="360"/>
      </w:pPr>
      <w:r>
        <w:rPr>
          <w:w w:val="115"/>
        </w:rPr>
        <w:t>ASTM D</w:t>
      </w:r>
      <w:r>
        <w:rPr>
          <w:spacing w:val="-13"/>
          <w:w w:val="115"/>
        </w:rPr>
        <w:t xml:space="preserve"> </w:t>
      </w:r>
      <w:r>
        <w:rPr>
          <w:w w:val="115"/>
        </w:rPr>
        <w:t>3462</w:t>
      </w:r>
    </w:p>
    <w:p w14:paraId="264F61B7" w14:textId="77777777" w:rsidR="00436541" w:rsidRDefault="00750F16">
      <w:pPr>
        <w:pStyle w:val="ListParagraph"/>
        <w:numPr>
          <w:ilvl w:val="1"/>
          <w:numId w:val="48"/>
        </w:numPr>
        <w:tabs>
          <w:tab w:val="left" w:pos="1143"/>
        </w:tabs>
        <w:spacing w:before="59"/>
        <w:ind w:right="438"/>
      </w:pPr>
      <w:r>
        <w:rPr>
          <w:w w:val="105"/>
        </w:rPr>
        <w:t>Shop Drawings: Indicate specially configured metal flashing, jointing methods and</w:t>
      </w:r>
      <w:r>
        <w:rPr>
          <w:spacing w:val="-42"/>
          <w:w w:val="105"/>
        </w:rPr>
        <w:t xml:space="preserve"> </w:t>
      </w:r>
      <w:r>
        <w:rPr>
          <w:w w:val="105"/>
        </w:rPr>
        <w:t>locations, fastening methods and locations and installation details as required by project conditions indicated.</w:t>
      </w:r>
    </w:p>
    <w:p w14:paraId="4E6469C5" w14:textId="77777777" w:rsidR="00436541" w:rsidRDefault="00436541">
      <w:pPr>
        <w:sectPr w:rsidR="00436541">
          <w:headerReference w:type="default" r:id="rId60"/>
          <w:footerReference w:type="default" r:id="rId61"/>
          <w:pgSz w:w="12240" w:h="15840"/>
          <w:pgMar w:top="1220" w:right="1020" w:bottom="1400" w:left="1020" w:header="760" w:footer="1218" w:gutter="0"/>
          <w:pgNumType w:start="6"/>
          <w:cols w:space="720"/>
        </w:sectPr>
      </w:pPr>
    </w:p>
    <w:p w14:paraId="7D3A7E8F" w14:textId="77777777" w:rsidR="00436541" w:rsidRDefault="00436541">
      <w:pPr>
        <w:pStyle w:val="BodyText"/>
        <w:ind w:firstLine="0"/>
        <w:rPr>
          <w:sz w:val="20"/>
        </w:rPr>
      </w:pPr>
    </w:p>
    <w:p w14:paraId="4816258A" w14:textId="77777777" w:rsidR="00436541" w:rsidRDefault="00436541">
      <w:pPr>
        <w:pStyle w:val="BodyText"/>
        <w:spacing w:before="2"/>
        <w:ind w:firstLine="0"/>
      </w:pPr>
    </w:p>
    <w:p w14:paraId="14AB0710" w14:textId="77777777" w:rsidR="00436541" w:rsidRDefault="00750F16">
      <w:pPr>
        <w:pStyle w:val="ListParagraph"/>
        <w:numPr>
          <w:ilvl w:val="0"/>
          <w:numId w:val="48"/>
        </w:numPr>
        <w:tabs>
          <w:tab w:val="left" w:pos="780"/>
        </w:tabs>
        <w:spacing w:before="1"/>
        <w:ind w:hanging="372"/>
      </w:pPr>
      <w:r>
        <w:rPr>
          <w:w w:val="110"/>
        </w:rPr>
        <w:t>Quality</w:t>
      </w:r>
      <w:r>
        <w:rPr>
          <w:spacing w:val="4"/>
          <w:w w:val="110"/>
        </w:rPr>
        <w:t xml:space="preserve"> </w:t>
      </w:r>
      <w:r>
        <w:rPr>
          <w:w w:val="110"/>
        </w:rPr>
        <w:t>Assurance</w:t>
      </w:r>
    </w:p>
    <w:p w14:paraId="003AA1D2" w14:textId="77777777" w:rsidR="00436541" w:rsidRDefault="00750F16">
      <w:pPr>
        <w:pStyle w:val="ListParagraph"/>
        <w:numPr>
          <w:ilvl w:val="1"/>
          <w:numId w:val="48"/>
        </w:numPr>
        <w:tabs>
          <w:tab w:val="left" w:pos="1143"/>
        </w:tabs>
        <w:spacing w:before="56" w:line="244" w:lineRule="auto"/>
        <w:ind w:right="745"/>
      </w:pPr>
      <w:r>
        <w:rPr>
          <w:w w:val="105"/>
        </w:rPr>
        <w:t>Installer Minimum Qualifications: Installer shall perform work in accordance with</w:t>
      </w:r>
      <w:r>
        <w:rPr>
          <w:spacing w:val="-40"/>
          <w:w w:val="105"/>
        </w:rPr>
        <w:t xml:space="preserve"> </w:t>
      </w:r>
      <w:r>
        <w:rPr>
          <w:w w:val="105"/>
        </w:rPr>
        <w:t>NRCA Roofing and Waterproofing Manual Work shall be acceptable to the</w:t>
      </w:r>
      <w:r>
        <w:rPr>
          <w:spacing w:val="-9"/>
          <w:w w:val="105"/>
        </w:rPr>
        <w:t xml:space="preserve"> </w:t>
      </w:r>
      <w:r>
        <w:rPr>
          <w:w w:val="105"/>
        </w:rPr>
        <w:t>manufacturer.</w:t>
      </w:r>
    </w:p>
    <w:p w14:paraId="645EA0D2" w14:textId="77777777" w:rsidR="00436541" w:rsidRDefault="00750F16">
      <w:pPr>
        <w:pStyle w:val="ListParagraph"/>
        <w:numPr>
          <w:ilvl w:val="1"/>
          <w:numId w:val="48"/>
        </w:numPr>
        <w:tabs>
          <w:tab w:val="left" w:pos="1143"/>
        </w:tabs>
        <w:spacing w:before="50" w:line="242" w:lineRule="auto"/>
        <w:ind w:right="436"/>
      </w:pPr>
      <w:r>
        <w:rPr>
          <w:w w:val="105"/>
        </w:rPr>
        <w:t>Pre-Installation Meeting – Conduct a pre-installation meeting at the site prior to</w:t>
      </w:r>
      <w:r>
        <w:rPr>
          <w:spacing w:val="-40"/>
          <w:w w:val="105"/>
        </w:rPr>
        <w:t xml:space="preserve"> </w:t>
      </w:r>
      <w:r>
        <w:rPr>
          <w:w w:val="105"/>
        </w:rPr>
        <w:t>commencing work of this section: Require attendance of entities directly concerned with roof installation. Agenda will</w:t>
      </w:r>
      <w:r>
        <w:rPr>
          <w:spacing w:val="15"/>
          <w:w w:val="105"/>
        </w:rPr>
        <w:t xml:space="preserve"> </w:t>
      </w:r>
      <w:r>
        <w:rPr>
          <w:w w:val="105"/>
        </w:rPr>
        <w:t>include:</w:t>
      </w:r>
    </w:p>
    <w:p w14:paraId="1D4C8696" w14:textId="77777777" w:rsidR="00436541" w:rsidRDefault="00750F16">
      <w:pPr>
        <w:pStyle w:val="ListParagraph"/>
        <w:numPr>
          <w:ilvl w:val="2"/>
          <w:numId w:val="48"/>
        </w:numPr>
        <w:tabs>
          <w:tab w:val="left" w:pos="1499"/>
          <w:tab w:val="left" w:pos="1500"/>
        </w:tabs>
        <w:spacing w:before="55"/>
      </w:pPr>
      <w:r>
        <w:rPr>
          <w:w w:val="105"/>
        </w:rPr>
        <w:t>Installation procedures and manufacturer’s</w:t>
      </w:r>
      <w:r>
        <w:rPr>
          <w:spacing w:val="-8"/>
          <w:w w:val="105"/>
        </w:rPr>
        <w:t xml:space="preserve"> </w:t>
      </w:r>
      <w:r>
        <w:rPr>
          <w:w w:val="105"/>
        </w:rPr>
        <w:t>recommendations</w:t>
      </w:r>
    </w:p>
    <w:p w14:paraId="1BD3F8BE" w14:textId="77777777" w:rsidR="00436541" w:rsidRDefault="00750F16">
      <w:pPr>
        <w:pStyle w:val="ListParagraph"/>
        <w:numPr>
          <w:ilvl w:val="2"/>
          <w:numId w:val="48"/>
        </w:numPr>
        <w:tabs>
          <w:tab w:val="left" w:pos="1500"/>
        </w:tabs>
        <w:spacing w:before="61"/>
      </w:pPr>
      <w:r>
        <w:rPr>
          <w:w w:val="105"/>
        </w:rPr>
        <w:t>Safety</w:t>
      </w:r>
      <w:r>
        <w:rPr>
          <w:spacing w:val="20"/>
          <w:w w:val="105"/>
        </w:rPr>
        <w:t xml:space="preserve"> </w:t>
      </w:r>
      <w:r>
        <w:rPr>
          <w:w w:val="105"/>
        </w:rPr>
        <w:t>procedures</w:t>
      </w:r>
    </w:p>
    <w:p w14:paraId="2DFA591B" w14:textId="77777777" w:rsidR="00436541" w:rsidRDefault="00750F16">
      <w:pPr>
        <w:pStyle w:val="ListParagraph"/>
        <w:numPr>
          <w:ilvl w:val="2"/>
          <w:numId w:val="48"/>
        </w:numPr>
        <w:tabs>
          <w:tab w:val="left" w:pos="1499"/>
          <w:tab w:val="left" w:pos="1500"/>
        </w:tabs>
        <w:spacing w:before="59"/>
        <w:ind w:hanging="360"/>
      </w:pPr>
      <w:r>
        <w:rPr>
          <w:w w:val="105"/>
        </w:rPr>
        <w:t>Coordination with installation of other</w:t>
      </w:r>
      <w:r>
        <w:rPr>
          <w:spacing w:val="12"/>
          <w:w w:val="105"/>
        </w:rPr>
        <w:t xml:space="preserve"> </w:t>
      </w:r>
      <w:r>
        <w:rPr>
          <w:w w:val="105"/>
        </w:rPr>
        <w:t>work</w:t>
      </w:r>
    </w:p>
    <w:p w14:paraId="7839309B" w14:textId="77777777" w:rsidR="00436541" w:rsidRDefault="00750F16">
      <w:pPr>
        <w:pStyle w:val="ListParagraph"/>
        <w:numPr>
          <w:ilvl w:val="2"/>
          <w:numId w:val="48"/>
        </w:numPr>
        <w:tabs>
          <w:tab w:val="left" w:pos="1500"/>
        </w:tabs>
        <w:spacing w:before="59"/>
      </w:pPr>
      <w:r>
        <w:rPr>
          <w:w w:val="105"/>
        </w:rPr>
        <w:t>Coordination with asbestos removal, if</w:t>
      </w:r>
      <w:r>
        <w:rPr>
          <w:spacing w:val="55"/>
          <w:w w:val="105"/>
        </w:rPr>
        <w:t xml:space="preserve"> </w:t>
      </w:r>
      <w:r>
        <w:rPr>
          <w:w w:val="105"/>
        </w:rPr>
        <w:t>applicable.</w:t>
      </w:r>
    </w:p>
    <w:p w14:paraId="450A954E" w14:textId="77777777" w:rsidR="00436541" w:rsidRDefault="00750F16">
      <w:pPr>
        <w:pStyle w:val="ListParagraph"/>
        <w:numPr>
          <w:ilvl w:val="2"/>
          <w:numId w:val="48"/>
        </w:numPr>
        <w:tabs>
          <w:tab w:val="left" w:pos="1499"/>
          <w:tab w:val="left" w:pos="1500"/>
        </w:tabs>
        <w:spacing w:before="62"/>
      </w:pPr>
      <w:r>
        <w:rPr>
          <w:w w:val="105"/>
        </w:rPr>
        <w:t>Availability of roofing</w:t>
      </w:r>
      <w:r>
        <w:rPr>
          <w:spacing w:val="47"/>
          <w:w w:val="105"/>
        </w:rPr>
        <w:t xml:space="preserve"> </w:t>
      </w:r>
      <w:r>
        <w:rPr>
          <w:w w:val="105"/>
        </w:rPr>
        <w:t>materials.</w:t>
      </w:r>
    </w:p>
    <w:p w14:paraId="420EB9DC" w14:textId="77777777" w:rsidR="00436541" w:rsidRDefault="00750F16">
      <w:pPr>
        <w:pStyle w:val="ListParagraph"/>
        <w:numPr>
          <w:ilvl w:val="2"/>
          <w:numId w:val="48"/>
        </w:numPr>
        <w:tabs>
          <w:tab w:val="left" w:pos="1499"/>
          <w:tab w:val="left" w:pos="1500"/>
        </w:tabs>
        <w:spacing w:before="59"/>
        <w:ind w:hanging="360"/>
      </w:pPr>
      <w:r>
        <w:rPr>
          <w:w w:val="105"/>
        </w:rPr>
        <w:t>Preparation and approval of substrate and penetrations through</w:t>
      </w:r>
      <w:r>
        <w:rPr>
          <w:spacing w:val="-16"/>
          <w:w w:val="105"/>
        </w:rPr>
        <w:t xml:space="preserve"> </w:t>
      </w:r>
      <w:r>
        <w:rPr>
          <w:w w:val="105"/>
        </w:rPr>
        <w:t>roof.</w:t>
      </w:r>
    </w:p>
    <w:p w14:paraId="49FD15AC" w14:textId="77777777" w:rsidR="00436541" w:rsidRDefault="00750F16">
      <w:pPr>
        <w:pStyle w:val="ListParagraph"/>
        <w:numPr>
          <w:ilvl w:val="2"/>
          <w:numId w:val="48"/>
        </w:numPr>
        <w:tabs>
          <w:tab w:val="left" w:pos="1500"/>
        </w:tabs>
        <w:spacing w:before="61"/>
      </w:pPr>
      <w:r>
        <w:rPr>
          <w:w w:val="105"/>
        </w:rPr>
        <w:t>Other items related to successful execution of</w:t>
      </w:r>
      <w:r>
        <w:rPr>
          <w:spacing w:val="7"/>
          <w:w w:val="105"/>
        </w:rPr>
        <w:t xml:space="preserve"> </w:t>
      </w:r>
      <w:r>
        <w:rPr>
          <w:w w:val="105"/>
        </w:rPr>
        <w:t>work</w:t>
      </w:r>
    </w:p>
    <w:p w14:paraId="0D353EC7" w14:textId="77777777" w:rsidR="00436541" w:rsidRDefault="00750F16">
      <w:pPr>
        <w:pStyle w:val="ListParagraph"/>
        <w:numPr>
          <w:ilvl w:val="1"/>
          <w:numId w:val="48"/>
        </w:numPr>
        <w:tabs>
          <w:tab w:val="left" w:pos="1143"/>
        </w:tabs>
        <w:spacing w:before="59"/>
        <w:ind w:hanging="364"/>
      </w:pPr>
      <w:r>
        <w:rPr>
          <w:w w:val="105"/>
        </w:rPr>
        <w:t>Maintain one copy of manufacturers application instructions on the project</w:t>
      </w:r>
      <w:r>
        <w:rPr>
          <w:spacing w:val="13"/>
          <w:w w:val="105"/>
        </w:rPr>
        <w:t xml:space="preserve"> </w:t>
      </w:r>
      <w:r>
        <w:rPr>
          <w:w w:val="105"/>
        </w:rPr>
        <w:t>site.</w:t>
      </w:r>
    </w:p>
    <w:p w14:paraId="4EB62338" w14:textId="77777777" w:rsidR="00436541" w:rsidRDefault="00750F16">
      <w:pPr>
        <w:pStyle w:val="ListParagraph"/>
        <w:numPr>
          <w:ilvl w:val="1"/>
          <w:numId w:val="48"/>
        </w:numPr>
        <w:tabs>
          <w:tab w:val="left" w:pos="1143"/>
        </w:tabs>
        <w:spacing w:before="59"/>
      </w:pPr>
      <w:r>
        <w:rPr>
          <w:w w:val="105"/>
        </w:rPr>
        <w:t>Verify that manufacturer’s label contains references to specified ASTM</w:t>
      </w:r>
      <w:r>
        <w:rPr>
          <w:spacing w:val="-4"/>
          <w:w w:val="105"/>
        </w:rPr>
        <w:t xml:space="preserve"> </w:t>
      </w:r>
      <w:r>
        <w:rPr>
          <w:w w:val="105"/>
        </w:rPr>
        <w:t>standards</w:t>
      </w:r>
    </w:p>
    <w:p w14:paraId="3C720DC3" w14:textId="77777777" w:rsidR="00436541" w:rsidRDefault="00750F16">
      <w:pPr>
        <w:pStyle w:val="ListParagraph"/>
        <w:numPr>
          <w:ilvl w:val="0"/>
          <w:numId w:val="48"/>
        </w:numPr>
        <w:tabs>
          <w:tab w:val="left" w:pos="780"/>
        </w:tabs>
        <w:spacing w:before="62"/>
        <w:ind w:hanging="372"/>
      </w:pPr>
      <w:r>
        <w:rPr>
          <w:w w:val="110"/>
        </w:rPr>
        <w:t>Delivery, Storage, and</w:t>
      </w:r>
      <w:r>
        <w:rPr>
          <w:spacing w:val="4"/>
          <w:w w:val="110"/>
        </w:rPr>
        <w:t xml:space="preserve"> </w:t>
      </w:r>
      <w:r>
        <w:rPr>
          <w:w w:val="110"/>
        </w:rPr>
        <w:t>Handling</w:t>
      </w:r>
    </w:p>
    <w:p w14:paraId="7E86B353" w14:textId="77777777" w:rsidR="00436541" w:rsidRDefault="00750F16">
      <w:pPr>
        <w:pStyle w:val="ListParagraph"/>
        <w:numPr>
          <w:ilvl w:val="1"/>
          <w:numId w:val="48"/>
        </w:numPr>
        <w:tabs>
          <w:tab w:val="left" w:pos="1143"/>
        </w:tabs>
        <w:spacing w:before="59"/>
        <w:ind w:hanging="364"/>
      </w:pPr>
      <w:r>
        <w:rPr>
          <w:w w:val="105"/>
        </w:rPr>
        <w:t>Store Products in manufacturer’s unopened packaging until ready for</w:t>
      </w:r>
      <w:r>
        <w:rPr>
          <w:spacing w:val="44"/>
          <w:w w:val="105"/>
        </w:rPr>
        <w:t xml:space="preserve"> </w:t>
      </w:r>
      <w:r>
        <w:rPr>
          <w:w w:val="105"/>
        </w:rPr>
        <w:t>installation</w:t>
      </w:r>
    </w:p>
    <w:p w14:paraId="109A6DEB" w14:textId="77777777" w:rsidR="00436541" w:rsidRDefault="00750F16">
      <w:pPr>
        <w:pStyle w:val="ListParagraph"/>
        <w:numPr>
          <w:ilvl w:val="1"/>
          <w:numId w:val="48"/>
        </w:numPr>
        <w:tabs>
          <w:tab w:val="left" w:pos="1143"/>
        </w:tabs>
        <w:spacing w:before="59"/>
        <w:ind w:right="432"/>
      </w:pPr>
      <w:r>
        <w:rPr>
          <w:w w:val="105"/>
        </w:rPr>
        <w:t>Store and dispose of solvent-based materials and materials used with solvent based</w:t>
      </w:r>
      <w:r>
        <w:rPr>
          <w:spacing w:val="-37"/>
          <w:w w:val="105"/>
        </w:rPr>
        <w:t xml:space="preserve"> </w:t>
      </w:r>
      <w:r>
        <w:rPr>
          <w:w w:val="105"/>
        </w:rPr>
        <w:t>materials, in accordance with requirements of local authorities having</w:t>
      </w:r>
      <w:r>
        <w:rPr>
          <w:spacing w:val="33"/>
          <w:w w:val="105"/>
        </w:rPr>
        <w:t xml:space="preserve"> </w:t>
      </w:r>
      <w:r>
        <w:rPr>
          <w:w w:val="105"/>
        </w:rPr>
        <w:t>jurisdiction.</w:t>
      </w:r>
    </w:p>
    <w:p w14:paraId="0F77801B" w14:textId="77777777" w:rsidR="00436541" w:rsidRDefault="00750F16">
      <w:pPr>
        <w:pStyle w:val="ListParagraph"/>
        <w:numPr>
          <w:ilvl w:val="1"/>
          <w:numId w:val="48"/>
        </w:numPr>
        <w:tabs>
          <w:tab w:val="left" w:pos="1143"/>
        </w:tabs>
        <w:spacing w:before="60"/>
        <w:ind w:right="1197"/>
      </w:pPr>
      <w:r>
        <w:rPr>
          <w:w w:val="105"/>
        </w:rPr>
        <w:t>Deliver shingles to site in manufacturer’s unopened labeled bundles. Promptly verify quantities and conditions. Immediately remove damaged products from</w:t>
      </w:r>
      <w:r>
        <w:rPr>
          <w:spacing w:val="-16"/>
          <w:w w:val="105"/>
        </w:rPr>
        <w:t xml:space="preserve"> </w:t>
      </w:r>
      <w:r>
        <w:rPr>
          <w:w w:val="105"/>
        </w:rPr>
        <w:t>site.</w:t>
      </w:r>
    </w:p>
    <w:p w14:paraId="767A33F8" w14:textId="77777777" w:rsidR="00436541" w:rsidRDefault="00750F16">
      <w:pPr>
        <w:pStyle w:val="ListParagraph"/>
        <w:numPr>
          <w:ilvl w:val="0"/>
          <w:numId w:val="48"/>
        </w:numPr>
        <w:tabs>
          <w:tab w:val="left" w:pos="780"/>
        </w:tabs>
        <w:spacing w:before="60"/>
        <w:ind w:hanging="373"/>
      </w:pPr>
      <w:r>
        <w:rPr>
          <w:w w:val="105"/>
        </w:rPr>
        <w:t>Project</w:t>
      </w:r>
      <w:r>
        <w:rPr>
          <w:spacing w:val="3"/>
          <w:w w:val="105"/>
        </w:rPr>
        <w:t xml:space="preserve"> </w:t>
      </w:r>
      <w:r>
        <w:rPr>
          <w:w w:val="105"/>
        </w:rPr>
        <w:t>Conditions</w:t>
      </w:r>
    </w:p>
    <w:p w14:paraId="492898B8" w14:textId="77777777" w:rsidR="00436541" w:rsidRDefault="00750F16">
      <w:pPr>
        <w:pStyle w:val="ListParagraph"/>
        <w:numPr>
          <w:ilvl w:val="1"/>
          <w:numId w:val="48"/>
        </w:numPr>
        <w:tabs>
          <w:tab w:val="left" w:pos="1143"/>
        </w:tabs>
        <w:spacing w:before="60" w:line="242" w:lineRule="auto"/>
        <w:ind w:right="344"/>
      </w:pPr>
      <w:r>
        <w:rPr>
          <w:w w:val="105"/>
        </w:rPr>
        <w:t>Anticipate and observe environmental conditions (temperature, humidity and moisture) within limits recommended by manufacturer for optimum results. Do not install products under environment conditions outside manufacturer’s absolute</w:t>
      </w:r>
      <w:r>
        <w:rPr>
          <w:spacing w:val="3"/>
          <w:w w:val="105"/>
        </w:rPr>
        <w:t xml:space="preserve"> </w:t>
      </w:r>
      <w:r>
        <w:rPr>
          <w:w w:val="105"/>
        </w:rPr>
        <w:t>limits.</w:t>
      </w:r>
    </w:p>
    <w:p w14:paraId="3577ACC7" w14:textId="77777777" w:rsidR="00436541" w:rsidRDefault="00750F16">
      <w:pPr>
        <w:pStyle w:val="ListParagraph"/>
        <w:numPr>
          <w:ilvl w:val="1"/>
          <w:numId w:val="48"/>
        </w:numPr>
        <w:tabs>
          <w:tab w:val="left" w:pos="1143"/>
        </w:tabs>
        <w:spacing w:before="51"/>
        <w:ind w:right="1641"/>
      </w:pPr>
      <w:r>
        <w:rPr>
          <w:w w:val="105"/>
        </w:rPr>
        <w:t>Provide 100 square feet of extra shingles of each color specified, if requested</w:t>
      </w:r>
      <w:r>
        <w:rPr>
          <w:spacing w:val="-35"/>
          <w:w w:val="105"/>
        </w:rPr>
        <w:t xml:space="preserve"> </w:t>
      </w:r>
      <w:r>
        <w:rPr>
          <w:w w:val="105"/>
        </w:rPr>
        <w:t>by RHA’sRepresentative.</w:t>
      </w:r>
    </w:p>
    <w:p w14:paraId="4B2C1147" w14:textId="77777777" w:rsidR="00436541" w:rsidRDefault="00750F16">
      <w:pPr>
        <w:pStyle w:val="ListParagraph"/>
        <w:numPr>
          <w:ilvl w:val="1"/>
          <w:numId w:val="48"/>
        </w:numPr>
        <w:tabs>
          <w:tab w:val="left" w:pos="1143"/>
        </w:tabs>
        <w:spacing w:before="61" w:line="242" w:lineRule="auto"/>
        <w:ind w:right="320"/>
      </w:pPr>
      <w:r>
        <w:rPr>
          <w:w w:val="105"/>
        </w:rPr>
        <w:t>Take special care when applying Winterguard Waterproofing Shingle Underlayment, or</w:t>
      </w:r>
      <w:r>
        <w:rPr>
          <w:spacing w:val="-37"/>
          <w:w w:val="105"/>
        </w:rPr>
        <w:t xml:space="preserve"> </w:t>
      </w:r>
      <w:r>
        <w:rPr>
          <w:w w:val="105"/>
        </w:rPr>
        <w:t>equal, and shingles when ambient or wind chill temperature is below 45 degrees F (7 degrees C). Tack WinterGuard in place if it does not adhere immediately to the</w:t>
      </w:r>
      <w:r>
        <w:rPr>
          <w:spacing w:val="-5"/>
          <w:w w:val="105"/>
        </w:rPr>
        <w:t xml:space="preserve"> </w:t>
      </w:r>
      <w:r>
        <w:rPr>
          <w:w w:val="105"/>
        </w:rPr>
        <w:t>deck.</w:t>
      </w:r>
    </w:p>
    <w:p w14:paraId="749FB977" w14:textId="77777777" w:rsidR="00436541" w:rsidRDefault="00750F16">
      <w:pPr>
        <w:pStyle w:val="ListParagraph"/>
        <w:numPr>
          <w:ilvl w:val="0"/>
          <w:numId w:val="48"/>
        </w:numPr>
        <w:tabs>
          <w:tab w:val="left" w:pos="780"/>
        </w:tabs>
        <w:spacing w:before="54"/>
        <w:ind w:hanging="372"/>
      </w:pPr>
      <w:r>
        <w:rPr>
          <w:w w:val="110"/>
        </w:rPr>
        <w:t>Warranty</w:t>
      </w:r>
    </w:p>
    <w:p w14:paraId="2E9B00EB" w14:textId="77777777" w:rsidR="00436541" w:rsidRDefault="00750F16">
      <w:pPr>
        <w:pStyle w:val="ListParagraph"/>
        <w:numPr>
          <w:ilvl w:val="1"/>
          <w:numId w:val="48"/>
        </w:numPr>
        <w:tabs>
          <w:tab w:val="left" w:pos="1143"/>
        </w:tabs>
        <w:spacing w:before="57" w:line="244" w:lineRule="auto"/>
        <w:ind w:right="594"/>
      </w:pPr>
      <w:r>
        <w:rPr>
          <w:w w:val="105"/>
        </w:rPr>
        <w:t>Manufacturer’s Warranty: Furnish shingle manufacturer’s warranty for the product listed</w:t>
      </w:r>
      <w:r>
        <w:rPr>
          <w:spacing w:val="-41"/>
          <w:w w:val="105"/>
        </w:rPr>
        <w:t xml:space="preserve"> </w:t>
      </w:r>
      <w:r>
        <w:rPr>
          <w:w w:val="105"/>
        </w:rPr>
        <w:t>in Part</w:t>
      </w:r>
      <w:r>
        <w:rPr>
          <w:spacing w:val="25"/>
          <w:w w:val="105"/>
        </w:rPr>
        <w:t xml:space="preserve"> </w:t>
      </w:r>
      <w:r>
        <w:rPr>
          <w:w w:val="105"/>
        </w:rPr>
        <w:t>2.</w:t>
      </w:r>
    </w:p>
    <w:p w14:paraId="0B7F066D" w14:textId="77777777" w:rsidR="00436541" w:rsidRDefault="00750F16">
      <w:pPr>
        <w:pStyle w:val="ListParagraph"/>
        <w:numPr>
          <w:ilvl w:val="2"/>
          <w:numId w:val="48"/>
        </w:numPr>
        <w:tabs>
          <w:tab w:val="left" w:pos="1499"/>
          <w:tab w:val="left" w:pos="1500"/>
        </w:tabs>
        <w:spacing w:before="52"/>
      </w:pPr>
      <w:r>
        <w:rPr>
          <w:w w:val="105"/>
        </w:rPr>
        <w:t>Lifetime limited</w:t>
      </w:r>
      <w:r>
        <w:rPr>
          <w:spacing w:val="14"/>
          <w:w w:val="105"/>
        </w:rPr>
        <w:t xml:space="preserve"> </w:t>
      </w:r>
      <w:r>
        <w:rPr>
          <w:w w:val="105"/>
        </w:rPr>
        <w:t>warranty.</w:t>
      </w:r>
    </w:p>
    <w:p w14:paraId="232628EA" w14:textId="77777777" w:rsidR="00436541" w:rsidRDefault="00750F16">
      <w:pPr>
        <w:pStyle w:val="ListParagraph"/>
        <w:numPr>
          <w:ilvl w:val="1"/>
          <w:numId w:val="48"/>
        </w:numPr>
        <w:tabs>
          <w:tab w:val="left" w:pos="1143"/>
        </w:tabs>
        <w:spacing w:before="59"/>
        <w:ind w:right="633"/>
      </w:pPr>
      <w:r>
        <w:rPr>
          <w:w w:val="105"/>
        </w:rPr>
        <w:t>Warranty Supplement: Provide manufacturer’s supplemental warranty (CertainTeed’s Surestart or Surestart Plus) to cover labor and materials in the event of a material defect</w:t>
      </w:r>
      <w:r>
        <w:rPr>
          <w:spacing w:val="-40"/>
          <w:w w:val="105"/>
        </w:rPr>
        <w:t xml:space="preserve"> </w:t>
      </w:r>
      <w:r>
        <w:rPr>
          <w:w w:val="105"/>
        </w:rPr>
        <w:t>for the following period after completion of application of</w:t>
      </w:r>
      <w:r>
        <w:rPr>
          <w:spacing w:val="6"/>
          <w:w w:val="105"/>
        </w:rPr>
        <w:t xml:space="preserve"> </w:t>
      </w:r>
      <w:r>
        <w:rPr>
          <w:w w:val="105"/>
        </w:rPr>
        <w:t>shingles:</w:t>
      </w:r>
    </w:p>
    <w:p w14:paraId="09FC5E05" w14:textId="77777777" w:rsidR="00436541" w:rsidRDefault="00750F16">
      <w:pPr>
        <w:pStyle w:val="ListParagraph"/>
        <w:numPr>
          <w:ilvl w:val="2"/>
          <w:numId w:val="48"/>
        </w:numPr>
        <w:tabs>
          <w:tab w:val="left" w:pos="1499"/>
          <w:tab w:val="left" w:pos="1500"/>
        </w:tabs>
        <w:spacing w:before="62"/>
      </w:pPr>
      <w:r>
        <w:rPr>
          <w:w w:val="105"/>
        </w:rPr>
        <w:t>First Ten Years (All Lifetime Warranty</w:t>
      </w:r>
      <w:r>
        <w:rPr>
          <w:spacing w:val="56"/>
          <w:w w:val="105"/>
        </w:rPr>
        <w:t xml:space="preserve"> </w:t>
      </w:r>
      <w:r>
        <w:rPr>
          <w:w w:val="105"/>
        </w:rPr>
        <w:t>products</w:t>
      </w:r>
    </w:p>
    <w:p w14:paraId="31AFA475" w14:textId="77777777" w:rsidR="00436541" w:rsidRDefault="00750F16">
      <w:pPr>
        <w:pStyle w:val="ListParagraph"/>
        <w:numPr>
          <w:ilvl w:val="2"/>
          <w:numId w:val="48"/>
        </w:numPr>
        <w:tabs>
          <w:tab w:val="left" w:pos="1500"/>
        </w:tabs>
        <w:spacing w:before="59"/>
        <w:ind w:hanging="360"/>
      </w:pPr>
      <w:r>
        <w:rPr>
          <w:w w:val="105"/>
        </w:rPr>
        <w:t>First Five Years (All 25 to 30 year</w:t>
      </w:r>
      <w:r>
        <w:rPr>
          <w:spacing w:val="10"/>
          <w:w w:val="105"/>
        </w:rPr>
        <w:t xml:space="preserve"> </w:t>
      </w:r>
      <w:r>
        <w:rPr>
          <w:w w:val="105"/>
        </w:rPr>
        <w:t>Shingles)</w:t>
      </w:r>
    </w:p>
    <w:p w14:paraId="3A44F0A6" w14:textId="77777777" w:rsidR="00436541" w:rsidRDefault="00750F16">
      <w:pPr>
        <w:pStyle w:val="ListParagraph"/>
        <w:numPr>
          <w:ilvl w:val="2"/>
          <w:numId w:val="48"/>
        </w:numPr>
        <w:tabs>
          <w:tab w:val="left" w:pos="1499"/>
          <w:tab w:val="left" w:pos="1500"/>
        </w:tabs>
        <w:spacing w:before="62"/>
        <w:ind w:hanging="360"/>
      </w:pPr>
      <w:r>
        <w:rPr>
          <w:w w:val="105"/>
        </w:rPr>
        <w:t>First Three Years (CT20 and CT20</w:t>
      </w:r>
      <w:r>
        <w:rPr>
          <w:spacing w:val="9"/>
          <w:w w:val="105"/>
        </w:rPr>
        <w:t xml:space="preserve"> </w:t>
      </w:r>
      <w:r>
        <w:rPr>
          <w:w w:val="105"/>
        </w:rPr>
        <w:t>AR)</w:t>
      </w:r>
    </w:p>
    <w:p w14:paraId="01D0E979" w14:textId="77777777" w:rsidR="00436541" w:rsidRDefault="00750F16">
      <w:pPr>
        <w:pStyle w:val="ListParagraph"/>
        <w:numPr>
          <w:ilvl w:val="2"/>
          <w:numId w:val="48"/>
        </w:numPr>
        <w:tabs>
          <w:tab w:val="left" w:pos="1500"/>
        </w:tabs>
        <w:spacing w:before="59"/>
      </w:pPr>
      <w:r>
        <w:rPr>
          <w:w w:val="105"/>
        </w:rPr>
        <w:t>No Surestart or Surestart Plus for any shingle applied to inadequately ventilated roof</w:t>
      </w:r>
      <w:r>
        <w:rPr>
          <w:spacing w:val="-5"/>
          <w:w w:val="105"/>
        </w:rPr>
        <w:t xml:space="preserve"> </w:t>
      </w:r>
      <w:r>
        <w:rPr>
          <w:w w:val="105"/>
        </w:rPr>
        <w:t>deck.</w:t>
      </w:r>
    </w:p>
    <w:p w14:paraId="46998047" w14:textId="77777777" w:rsidR="00436541" w:rsidRDefault="00750F16">
      <w:pPr>
        <w:pStyle w:val="ListParagraph"/>
        <w:numPr>
          <w:ilvl w:val="1"/>
          <w:numId w:val="48"/>
        </w:numPr>
        <w:tabs>
          <w:tab w:val="left" w:pos="1140"/>
        </w:tabs>
        <w:spacing w:before="56" w:line="244" w:lineRule="auto"/>
        <w:ind w:left="1140" w:right="589" w:hanging="365"/>
      </w:pPr>
      <w:r>
        <w:rPr>
          <w:w w:val="105"/>
        </w:rPr>
        <w:t>Warranty Transferability Clause: Make available to Owner shingle manufacturer’s</w:t>
      </w:r>
      <w:r>
        <w:rPr>
          <w:spacing w:val="-41"/>
          <w:w w:val="105"/>
        </w:rPr>
        <w:t xml:space="preserve"> </w:t>
      </w:r>
      <w:r>
        <w:rPr>
          <w:w w:val="105"/>
        </w:rPr>
        <w:t>standard option for transferring warranty to a new</w:t>
      </w:r>
      <w:r>
        <w:rPr>
          <w:spacing w:val="37"/>
          <w:w w:val="105"/>
        </w:rPr>
        <w:t xml:space="preserve"> </w:t>
      </w:r>
      <w:r>
        <w:rPr>
          <w:w w:val="105"/>
        </w:rPr>
        <w:t>owner.</w:t>
      </w:r>
    </w:p>
    <w:p w14:paraId="09DAFBEA" w14:textId="77777777" w:rsidR="00436541" w:rsidRDefault="00436541">
      <w:pPr>
        <w:spacing w:line="244" w:lineRule="auto"/>
        <w:sectPr w:rsidR="00436541">
          <w:pgSz w:w="12240" w:h="15840"/>
          <w:pgMar w:top="1220" w:right="1020" w:bottom="1400" w:left="1020" w:header="760" w:footer="1218" w:gutter="0"/>
          <w:cols w:space="720"/>
        </w:sectPr>
      </w:pPr>
    </w:p>
    <w:p w14:paraId="30FEFB81" w14:textId="77777777" w:rsidR="00436541" w:rsidRDefault="00436541">
      <w:pPr>
        <w:pStyle w:val="BodyText"/>
        <w:ind w:firstLine="0"/>
        <w:rPr>
          <w:sz w:val="20"/>
        </w:rPr>
      </w:pPr>
    </w:p>
    <w:p w14:paraId="41033FE2" w14:textId="77777777" w:rsidR="00436541" w:rsidRDefault="00436541">
      <w:pPr>
        <w:pStyle w:val="BodyText"/>
        <w:ind w:firstLine="0"/>
      </w:pPr>
    </w:p>
    <w:p w14:paraId="34B68789" w14:textId="77777777" w:rsidR="00436541" w:rsidRDefault="00750F16">
      <w:pPr>
        <w:pStyle w:val="ListParagraph"/>
        <w:numPr>
          <w:ilvl w:val="1"/>
          <w:numId w:val="48"/>
        </w:numPr>
        <w:tabs>
          <w:tab w:val="left" w:pos="1140"/>
        </w:tabs>
        <w:ind w:left="1140" w:right="423" w:hanging="365"/>
      </w:pPr>
      <w:r>
        <w:rPr>
          <w:w w:val="105"/>
        </w:rPr>
        <w:t>Wind</w:t>
      </w:r>
      <w:r>
        <w:rPr>
          <w:spacing w:val="-4"/>
          <w:w w:val="105"/>
        </w:rPr>
        <w:t xml:space="preserve"> </w:t>
      </w:r>
      <w:r>
        <w:rPr>
          <w:w w:val="105"/>
        </w:rPr>
        <w:t>Warranty</w:t>
      </w:r>
      <w:r>
        <w:rPr>
          <w:spacing w:val="-4"/>
          <w:w w:val="105"/>
        </w:rPr>
        <w:t xml:space="preserve"> </w:t>
      </w:r>
      <w:r>
        <w:rPr>
          <w:w w:val="105"/>
        </w:rPr>
        <w:t>Upgrade</w:t>
      </w:r>
      <w:r>
        <w:rPr>
          <w:spacing w:val="-5"/>
          <w:w w:val="105"/>
        </w:rPr>
        <w:t xml:space="preserve"> </w:t>
      </w:r>
      <w:r>
        <w:rPr>
          <w:w w:val="105"/>
        </w:rPr>
        <w:t>to</w:t>
      </w:r>
      <w:r>
        <w:rPr>
          <w:spacing w:val="-4"/>
          <w:w w:val="105"/>
        </w:rPr>
        <w:t xml:space="preserve"> </w:t>
      </w:r>
      <w:r>
        <w:rPr>
          <w:w w:val="105"/>
        </w:rPr>
        <w:t>130</w:t>
      </w:r>
      <w:r>
        <w:rPr>
          <w:spacing w:val="-2"/>
          <w:w w:val="105"/>
        </w:rPr>
        <w:t xml:space="preserve"> </w:t>
      </w:r>
      <w:r>
        <w:rPr>
          <w:w w:val="105"/>
        </w:rPr>
        <w:t>mph</w:t>
      </w:r>
      <w:r>
        <w:rPr>
          <w:spacing w:val="-6"/>
          <w:w w:val="105"/>
        </w:rPr>
        <w:t xml:space="preserve"> </w:t>
      </w:r>
      <w:r>
        <w:rPr>
          <w:w w:val="105"/>
        </w:rPr>
        <w:t>for</w:t>
      </w:r>
      <w:r>
        <w:rPr>
          <w:spacing w:val="-4"/>
          <w:w w:val="105"/>
        </w:rPr>
        <w:t xml:space="preserve"> </w:t>
      </w:r>
      <w:r>
        <w:rPr>
          <w:w w:val="105"/>
        </w:rPr>
        <w:t>first</w:t>
      </w:r>
      <w:r>
        <w:rPr>
          <w:spacing w:val="-2"/>
          <w:w w:val="105"/>
        </w:rPr>
        <w:t xml:space="preserve"> </w:t>
      </w:r>
      <w:r>
        <w:rPr>
          <w:w w:val="105"/>
        </w:rPr>
        <w:t>15</w:t>
      </w:r>
      <w:r>
        <w:rPr>
          <w:spacing w:val="-2"/>
          <w:w w:val="105"/>
        </w:rPr>
        <w:t xml:space="preserve"> </w:t>
      </w:r>
      <w:r>
        <w:rPr>
          <w:w w:val="105"/>
        </w:rPr>
        <w:t>years</w:t>
      </w:r>
      <w:r>
        <w:rPr>
          <w:spacing w:val="-3"/>
          <w:w w:val="105"/>
        </w:rPr>
        <w:t xml:space="preserve"> </w:t>
      </w:r>
      <w:r>
        <w:rPr>
          <w:w w:val="105"/>
        </w:rPr>
        <w:t>provided</w:t>
      </w:r>
      <w:r>
        <w:rPr>
          <w:spacing w:val="-5"/>
          <w:w w:val="105"/>
        </w:rPr>
        <w:t xml:space="preserve"> </w:t>
      </w:r>
      <w:r>
        <w:rPr>
          <w:w w:val="105"/>
        </w:rPr>
        <w:t>all</w:t>
      </w:r>
      <w:r>
        <w:rPr>
          <w:spacing w:val="-2"/>
          <w:w w:val="105"/>
        </w:rPr>
        <w:t xml:space="preserve"> </w:t>
      </w:r>
      <w:r>
        <w:rPr>
          <w:w w:val="105"/>
        </w:rPr>
        <w:t>manufacturers’</w:t>
      </w:r>
      <w:r>
        <w:rPr>
          <w:spacing w:val="-2"/>
          <w:w w:val="105"/>
        </w:rPr>
        <w:t xml:space="preserve"> </w:t>
      </w:r>
      <w:r>
        <w:rPr>
          <w:w w:val="105"/>
        </w:rPr>
        <w:t>conditions and instructions are met by</w:t>
      </w:r>
      <w:r>
        <w:rPr>
          <w:spacing w:val="56"/>
          <w:w w:val="105"/>
        </w:rPr>
        <w:t xml:space="preserve"> </w:t>
      </w:r>
      <w:r>
        <w:rPr>
          <w:w w:val="105"/>
        </w:rPr>
        <w:t>contractor.</w:t>
      </w:r>
    </w:p>
    <w:p w14:paraId="597A62B7" w14:textId="77777777" w:rsidR="00436541" w:rsidRDefault="00436541">
      <w:pPr>
        <w:pStyle w:val="BodyText"/>
        <w:spacing w:before="1"/>
        <w:ind w:firstLine="0"/>
        <w:rPr>
          <w:sz w:val="20"/>
        </w:rPr>
      </w:pPr>
    </w:p>
    <w:p w14:paraId="4729FF6A" w14:textId="77777777" w:rsidR="00436541" w:rsidRDefault="00750F16">
      <w:pPr>
        <w:pStyle w:val="Heading2"/>
        <w:ind w:left="180"/>
      </w:pPr>
      <w:bookmarkStart w:id="56" w:name="PART_2_-_-_PRODUCTS"/>
      <w:bookmarkEnd w:id="56"/>
      <w:r>
        <w:t>PART 2 - - PRODUCTS</w:t>
      </w:r>
    </w:p>
    <w:p w14:paraId="313865CB" w14:textId="77777777" w:rsidR="00436541" w:rsidRDefault="00750F16">
      <w:pPr>
        <w:pStyle w:val="ListParagraph"/>
        <w:numPr>
          <w:ilvl w:val="0"/>
          <w:numId w:val="47"/>
        </w:numPr>
        <w:tabs>
          <w:tab w:val="left" w:pos="900"/>
        </w:tabs>
        <w:spacing w:before="243"/>
      </w:pPr>
      <w:r>
        <w:rPr>
          <w:w w:val="110"/>
        </w:rPr>
        <w:t>Manufacturers</w:t>
      </w:r>
    </w:p>
    <w:p w14:paraId="5BA5DFE1" w14:textId="77777777" w:rsidR="00436541" w:rsidRDefault="00750F16">
      <w:pPr>
        <w:pStyle w:val="ListParagraph"/>
        <w:numPr>
          <w:ilvl w:val="1"/>
          <w:numId w:val="47"/>
        </w:numPr>
        <w:tabs>
          <w:tab w:val="left" w:pos="1145"/>
        </w:tabs>
        <w:spacing w:before="59"/>
        <w:ind w:right="312"/>
      </w:pPr>
      <w:r>
        <w:rPr>
          <w:w w:val="105"/>
        </w:rPr>
        <w:t>Acceptable Manufacturer: CertainTeed Landmark Shingle: Conforming to ASTM D 3018 Type I – Self-Sealing, UL Certification of ASTM D 3462, ASTM D 3161/UL997 70-mph Wind Resistance and UL Class A Fire Resistance, glass fiber mat base, ceramically colored/UV resistant mineral surface granules across entire face of shingle, two piece</w:t>
      </w:r>
      <w:r>
        <w:rPr>
          <w:spacing w:val="-37"/>
          <w:w w:val="105"/>
        </w:rPr>
        <w:t xml:space="preserve"> </w:t>
      </w:r>
      <w:r>
        <w:rPr>
          <w:w w:val="105"/>
        </w:rPr>
        <w:t>laminate shingle.</w:t>
      </w:r>
    </w:p>
    <w:p w14:paraId="058AB15B" w14:textId="77777777" w:rsidR="00436541" w:rsidRDefault="00750F16">
      <w:pPr>
        <w:pStyle w:val="ListParagraph"/>
        <w:numPr>
          <w:ilvl w:val="1"/>
          <w:numId w:val="47"/>
        </w:numPr>
        <w:tabs>
          <w:tab w:val="left" w:pos="1145"/>
        </w:tabs>
        <w:spacing w:before="63"/>
        <w:ind w:hanging="361"/>
      </w:pPr>
      <w:r>
        <w:rPr>
          <w:w w:val="105"/>
        </w:rPr>
        <w:t>Weight: 240-245 pounds per square (100 square feet) (12.0 kg/sq</w:t>
      </w:r>
      <w:r>
        <w:rPr>
          <w:spacing w:val="15"/>
          <w:w w:val="105"/>
        </w:rPr>
        <w:t xml:space="preserve"> </w:t>
      </w:r>
      <w:r>
        <w:rPr>
          <w:w w:val="105"/>
        </w:rPr>
        <w:t>m).</w:t>
      </w:r>
    </w:p>
    <w:p w14:paraId="34C291C7" w14:textId="77777777" w:rsidR="00436541" w:rsidRDefault="00750F16">
      <w:pPr>
        <w:pStyle w:val="ListParagraph"/>
        <w:numPr>
          <w:ilvl w:val="1"/>
          <w:numId w:val="47"/>
        </w:numPr>
        <w:tabs>
          <w:tab w:val="left" w:pos="1145"/>
        </w:tabs>
        <w:spacing w:before="59"/>
        <w:ind w:hanging="361"/>
      </w:pPr>
      <w:r>
        <w:rPr>
          <w:w w:val="105"/>
        </w:rPr>
        <w:t>Acceptable Singles by other</w:t>
      </w:r>
      <w:r>
        <w:rPr>
          <w:spacing w:val="50"/>
          <w:w w:val="105"/>
        </w:rPr>
        <w:t xml:space="preserve"> </w:t>
      </w:r>
      <w:r>
        <w:rPr>
          <w:w w:val="105"/>
        </w:rPr>
        <w:t>manufacturers;</w:t>
      </w:r>
    </w:p>
    <w:p w14:paraId="275F4F18" w14:textId="77777777" w:rsidR="00436541" w:rsidRDefault="00750F16">
      <w:pPr>
        <w:pStyle w:val="ListParagraph"/>
        <w:numPr>
          <w:ilvl w:val="2"/>
          <w:numId w:val="47"/>
        </w:numPr>
        <w:tabs>
          <w:tab w:val="left" w:pos="1499"/>
          <w:tab w:val="left" w:pos="1500"/>
        </w:tabs>
        <w:spacing w:before="61"/>
        <w:ind w:left="1500" w:hanging="361"/>
      </w:pPr>
      <w:r>
        <w:rPr>
          <w:w w:val="105"/>
        </w:rPr>
        <w:t>GAF</w:t>
      </w:r>
      <w:r>
        <w:rPr>
          <w:spacing w:val="24"/>
          <w:w w:val="105"/>
        </w:rPr>
        <w:t xml:space="preserve"> </w:t>
      </w:r>
      <w:r>
        <w:rPr>
          <w:w w:val="105"/>
        </w:rPr>
        <w:t>Timberline.</w:t>
      </w:r>
    </w:p>
    <w:p w14:paraId="0E6A105B" w14:textId="77777777" w:rsidR="00436541" w:rsidRDefault="00750F16">
      <w:pPr>
        <w:pStyle w:val="ListParagraph"/>
        <w:numPr>
          <w:ilvl w:val="2"/>
          <w:numId w:val="47"/>
        </w:numPr>
        <w:tabs>
          <w:tab w:val="left" w:pos="1500"/>
        </w:tabs>
        <w:spacing w:before="59"/>
        <w:ind w:left="1500"/>
      </w:pPr>
      <w:r>
        <w:rPr>
          <w:w w:val="105"/>
        </w:rPr>
        <w:t>IKO</w:t>
      </w:r>
      <w:r>
        <w:rPr>
          <w:spacing w:val="-9"/>
          <w:w w:val="105"/>
        </w:rPr>
        <w:t xml:space="preserve"> </w:t>
      </w:r>
      <w:r>
        <w:rPr>
          <w:w w:val="105"/>
        </w:rPr>
        <w:t>Cambridge.</w:t>
      </w:r>
    </w:p>
    <w:p w14:paraId="16023539" w14:textId="77777777" w:rsidR="00436541" w:rsidRDefault="00750F16">
      <w:pPr>
        <w:pStyle w:val="ListParagraph"/>
        <w:numPr>
          <w:ilvl w:val="2"/>
          <w:numId w:val="47"/>
        </w:numPr>
        <w:tabs>
          <w:tab w:val="left" w:pos="1499"/>
          <w:tab w:val="left" w:pos="1500"/>
        </w:tabs>
        <w:spacing w:before="62"/>
        <w:ind w:left="1500" w:hanging="361"/>
      </w:pPr>
      <w:r>
        <w:rPr>
          <w:w w:val="105"/>
        </w:rPr>
        <w:t>Or approved</w:t>
      </w:r>
      <w:r>
        <w:rPr>
          <w:spacing w:val="-18"/>
          <w:w w:val="105"/>
        </w:rPr>
        <w:t xml:space="preserve"> </w:t>
      </w:r>
      <w:r>
        <w:rPr>
          <w:w w:val="105"/>
        </w:rPr>
        <w:t>equal.</w:t>
      </w:r>
    </w:p>
    <w:p w14:paraId="6DC08E17" w14:textId="77777777" w:rsidR="00436541" w:rsidRDefault="00750F16">
      <w:pPr>
        <w:pStyle w:val="ListParagraph"/>
        <w:numPr>
          <w:ilvl w:val="1"/>
          <w:numId w:val="47"/>
        </w:numPr>
        <w:tabs>
          <w:tab w:val="left" w:pos="1145"/>
        </w:tabs>
        <w:spacing w:before="59"/>
        <w:ind w:hanging="361"/>
      </w:pPr>
      <w:r>
        <w:t>Color:</w:t>
      </w:r>
      <w:r>
        <w:rPr>
          <w:spacing w:val="-15"/>
        </w:rPr>
        <w:t xml:space="preserve"> </w:t>
      </w:r>
      <w:r>
        <w:t>To</w:t>
      </w:r>
      <w:r>
        <w:rPr>
          <w:spacing w:val="-17"/>
        </w:rPr>
        <w:t xml:space="preserve"> </w:t>
      </w:r>
      <w:r>
        <w:t>be</w:t>
      </w:r>
      <w:r>
        <w:rPr>
          <w:spacing w:val="-17"/>
        </w:rPr>
        <w:t xml:space="preserve"> </w:t>
      </w:r>
      <w:r>
        <w:t>selected</w:t>
      </w:r>
      <w:r>
        <w:rPr>
          <w:spacing w:val="-14"/>
        </w:rPr>
        <w:t xml:space="preserve"> </w:t>
      </w:r>
      <w:r>
        <w:t>by</w:t>
      </w:r>
      <w:r>
        <w:rPr>
          <w:spacing w:val="-15"/>
        </w:rPr>
        <w:t xml:space="preserve"> </w:t>
      </w:r>
      <w:r>
        <w:t>RHA</w:t>
      </w:r>
      <w:r>
        <w:rPr>
          <w:spacing w:val="-16"/>
        </w:rPr>
        <w:t xml:space="preserve"> </w:t>
      </w:r>
      <w:r>
        <w:t>from</w:t>
      </w:r>
      <w:r>
        <w:rPr>
          <w:spacing w:val="-17"/>
        </w:rPr>
        <w:t xml:space="preserve"> </w:t>
      </w:r>
      <w:r>
        <w:t>manufacturer’s</w:t>
      </w:r>
      <w:r>
        <w:rPr>
          <w:spacing w:val="-16"/>
        </w:rPr>
        <w:t xml:space="preserve"> </w:t>
      </w:r>
      <w:r>
        <w:t>standards.</w:t>
      </w:r>
    </w:p>
    <w:p w14:paraId="0F180603" w14:textId="77777777" w:rsidR="00436541" w:rsidRDefault="00750F16">
      <w:pPr>
        <w:pStyle w:val="ListParagraph"/>
        <w:numPr>
          <w:ilvl w:val="0"/>
          <w:numId w:val="47"/>
        </w:numPr>
        <w:tabs>
          <w:tab w:val="left" w:pos="900"/>
        </w:tabs>
        <w:spacing w:before="59"/>
      </w:pPr>
      <w:r>
        <w:rPr>
          <w:w w:val="110"/>
        </w:rPr>
        <w:t>Sheet</w:t>
      </w:r>
      <w:r>
        <w:rPr>
          <w:spacing w:val="2"/>
          <w:w w:val="110"/>
        </w:rPr>
        <w:t xml:space="preserve"> </w:t>
      </w:r>
      <w:r>
        <w:rPr>
          <w:w w:val="110"/>
        </w:rPr>
        <w:t>Materials</w:t>
      </w:r>
    </w:p>
    <w:p w14:paraId="27AB6C18" w14:textId="77777777" w:rsidR="00436541" w:rsidRDefault="00750F16">
      <w:pPr>
        <w:pStyle w:val="ListParagraph"/>
        <w:numPr>
          <w:ilvl w:val="1"/>
          <w:numId w:val="47"/>
        </w:numPr>
        <w:tabs>
          <w:tab w:val="left" w:pos="1260"/>
        </w:tabs>
        <w:spacing w:before="59"/>
        <w:ind w:left="1259" w:right="508"/>
      </w:pPr>
      <w:r>
        <w:rPr>
          <w:b/>
          <w:w w:val="105"/>
        </w:rPr>
        <w:t xml:space="preserve">Eaves Protection: </w:t>
      </w:r>
      <w:r>
        <w:rPr>
          <w:w w:val="105"/>
        </w:rPr>
        <w:t>CertainTeed “WinterGuard”, or approved equal; ASTM D1970 sheet barrier</w:t>
      </w:r>
      <w:r>
        <w:rPr>
          <w:spacing w:val="-4"/>
          <w:w w:val="105"/>
        </w:rPr>
        <w:t xml:space="preserve"> </w:t>
      </w:r>
      <w:r>
        <w:rPr>
          <w:w w:val="105"/>
        </w:rPr>
        <w:t>of</w:t>
      </w:r>
      <w:r>
        <w:rPr>
          <w:spacing w:val="-6"/>
          <w:w w:val="105"/>
        </w:rPr>
        <w:t xml:space="preserve"> </w:t>
      </w:r>
      <w:r>
        <w:rPr>
          <w:w w:val="105"/>
        </w:rPr>
        <w:t>self-adhering</w:t>
      </w:r>
      <w:r>
        <w:rPr>
          <w:spacing w:val="-5"/>
          <w:w w:val="105"/>
        </w:rPr>
        <w:t xml:space="preserve"> </w:t>
      </w:r>
      <w:r>
        <w:rPr>
          <w:w w:val="105"/>
        </w:rPr>
        <w:t>rubberized</w:t>
      </w:r>
      <w:r>
        <w:rPr>
          <w:spacing w:val="-5"/>
          <w:w w:val="105"/>
        </w:rPr>
        <w:t xml:space="preserve"> </w:t>
      </w:r>
      <w:r>
        <w:rPr>
          <w:w w:val="105"/>
        </w:rPr>
        <w:t>asphalt</w:t>
      </w:r>
      <w:r>
        <w:rPr>
          <w:spacing w:val="-3"/>
          <w:w w:val="105"/>
        </w:rPr>
        <w:t xml:space="preserve"> </w:t>
      </w:r>
      <w:r>
        <w:rPr>
          <w:w w:val="105"/>
        </w:rPr>
        <w:t>membrane</w:t>
      </w:r>
      <w:r>
        <w:rPr>
          <w:spacing w:val="-6"/>
          <w:w w:val="105"/>
        </w:rPr>
        <w:t xml:space="preserve"> </w:t>
      </w:r>
      <w:r>
        <w:rPr>
          <w:w w:val="105"/>
        </w:rPr>
        <w:t>shingle</w:t>
      </w:r>
      <w:r>
        <w:rPr>
          <w:spacing w:val="-5"/>
          <w:w w:val="105"/>
        </w:rPr>
        <w:t xml:space="preserve"> </w:t>
      </w:r>
      <w:r>
        <w:rPr>
          <w:w w:val="105"/>
        </w:rPr>
        <w:t>underlayment</w:t>
      </w:r>
      <w:r>
        <w:rPr>
          <w:spacing w:val="-3"/>
          <w:w w:val="105"/>
        </w:rPr>
        <w:t xml:space="preserve"> </w:t>
      </w:r>
      <w:r>
        <w:rPr>
          <w:w w:val="105"/>
        </w:rPr>
        <w:t>having</w:t>
      </w:r>
      <w:r>
        <w:rPr>
          <w:spacing w:val="-7"/>
          <w:w w:val="105"/>
        </w:rPr>
        <w:t xml:space="preserve"> </w:t>
      </w:r>
      <w:r>
        <w:rPr>
          <w:w w:val="105"/>
        </w:rPr>
        <w:t>internal reinforcement and “split” back plastic release film; provide material warranty equal in duration to that of shingles being</w:t>
      </w:r>
      <w:r>
        <w:rPr>
          <w:spacing w:val="12"/>
          <w:w w:val="105"/>
        </w:rPr>
        <w:t xml:space="preserve"> </w:t>
      </w:r>
      <w:r>
        <w:rPr>
          <w:w w:val="105"/>
        </w:rPr>
        <w:t>applied.</w:t>
      </w:r>
    </w:p>
    <w:p w14:paraId="765EA7BC" w14:textId="77777777" w:rsidR="00436541" w:rsidRDefault="00750F16">
      <w:pPr>
        <w:pStyle w:val="ListParagraph"/>
        <w:numPr>
          <w:ilvl w:val="1"/>
          <w:numId w:val="47"/>
        </w:numPr>
        <w:tabs>
          <w:tab w:val="left" w:pos="1260"/>
        </w:tabs>
        <w:spacing w:before="61"/>
        <w:ind w:left="1260"/>
      </w:pPr>
      <w:r>
        <w:rPr>
          <w:w w:val="105"/>
        </w:rPr>
        <w:t>Underlayment: ASTM D 226, Asphalt saturated felt, 15-lb</w:t>
      </w:r>
      <w:r>
        <w:rPr>
          <w:spacing w:val="3"/>
          <w:w w:val="105"/>
        </w:rPr>
        <w:t xml:space="preserve"> </w:t>
      </w:r>
      <w:r>
        <w:rPr>
          <w:w w:val="105"/>
        </w:rPr>
        <w:t>(non-perforated).</w:t>
      </w:r>
    </w:p>
    <w:p w14:paraId="2855E164" w14:textId="77777777" w:rsidR="00436541" w:rsidRDefault="00750F16">
      <w:pPr>
        <w:pStyle w:val="ListParagraph"/>
        <w:numPr>
          <w:ilvl w:val="1"/>
          <w:numId w:val="47"/>
        </w:numPr>
        <w:tabs>
          <w:tab w:val="left" w:pos="1260"/>
        </w:tabs>
        <w:spacing w:before="59"/>
        <w:ind w:left="1259" w:right="383"/>
      </w:pPr>
      <w:r>
        <w:rPr>
          <w:b/>
          <w:w w:val="105"/>
        </w:rPr>
        <w:t xml:space="preserve">Waterproofing Underlayment: </w:t>
      </w:r>
      <w:r>
        <w:rPr>
          <w:w w:val="105"/>
        </w:rPr>
        <w:t>CertainTeed “WinterGuard”, or approved equal; ASTM D 1970 sheet barrier of self-adhering rubberized asphalt membrane shingle underlayment having</w:t>
      </w:r>
      <w:r>
        <w:rPr>
          <w:spacing w:val="-6"/>
          <w:w w:val="105"/>
        </w:rPr>
        <w:t xml:space="preserve"> </w:t>
      </w:r>
      <w:r>
        <w:rPr>
          <w:w w:val="105"/>
        </w:rPr>
        <w:t>internal</w:t>
      </w:r>
      <w:r>
        <w:rPr>
          <w:spacing w:val="-3"/>
          <w:w w:val="105"/>
        </w:rPr>
        <w:t xml:space="preserve"> </w:t>
      </w:r>
      <w:r>
        <w:rPr>
          <w:w w:val="105"/>
        </w:rPr>
        <w:t>reinforcement,</w:t>
      </w:r>
      <w:r>
        <w:rPr>
          <w:spacing w:val="-4"/>
          <w:w w:val="105"/>
        </w:rPr>
        <w:t xml:space="preserve"> </w:t>
      </w:r>
      <w:r>
        <w:rPr>
          <w:w w:val="105"/>
        </w:rPr>
        <w:t>and</w:t>
      </w:r>
      <w:r>
        <w:rPr>
          <w:spacing w:val="-3"/>
          <w:w w:val="105"/>
        </w:rPr>
        <w:t xml:space="preserve"> </w:t>
      </w:r>
      <w:r>
        <w:rPr>
          <w:w w:val="105"/>
        </w:rPr>
        <w:t>“split”</w:t>
      </w:r>
      <w:r>
        <w:rPr>
          <w:spacing w:val="-2"/>
          <w:w w:val="105"/>
        </w:rPr>
        <w:t xml:space="preserve"> </w:t>
      </w:r>
      <w:r>
        <w:rPr>
          <w:w w:val="105"/>
        </w:rPr>
        <w:t>back</w:t>
      </w:r>
      <w:r>
        <w:rPr>
          <w:spacing w:val="-2"/>
          <w:w w:val="105"/>
        </w:rPr>
        <w:t xml:space="preserve"> </w:t>
      </w:r>
      <w:r>
        <w:rPr>
          <w:w w:val="105"/>
        </w:rPr>
        <w:t>plastic</w:t>
      </w:r>
      <w:r>
        <w:rPr>
          <w:spacing w:val="-5"/>
          <w:w w:val="105"/>
        </w:rPr>
        <w:t xml:space="preserve"> </w:t>
      </w:r>
      <w:r>
        <w:rPr>
          <w:w w:val="105"/>
        </w:rPr>
        <w:t>release</w:t>
      </w:r>
      <w:r>
        <w:rPr>
          <w:spacing w:val="-5"/>
          <w:w w:val="105"/>
        </w:rPr>
        <w:t xml:space="preserve"> </w:t>
      </w:r>
      <w:r>
        <w:rPr>
          <w:w w:val="105"/>
        </w:rPr>
        <w:t>film;</w:t>
      </w:r>
      <w:r>
        <w:rPr>
          <w:spacing w:val="-1"/>
          <w:w w:val="105"/>
        </w:rPr>
        <w:t xml:space="preserve"> </w:t>
      </w:r>
      <w:r>
        <w:rPr>
          <w:b/>
          <w:w w:val="105"/>
        </w:rPr>
        <w:t>Use</w:t>
      </w:r>
      <w:r>
        <w:rPr>
          <w:b/>
          <w:spacing w:val="-23"/>
          <w:w w:val="105"/>
        </w:rPr>
        <w:t xml:space="preserve"> </w:t>
      </w:r>
      <w:r>
        <w:rPr>
          <w:b/>
          <w:w w:val="105"/>
        </w:rPr>
        <w:t>in</w:t>
      </w:r>
      <w:r>
        <w:rPr>
          <w:b/>
          <w:spacing w:val="-19"/>
          <w:w w:val="105"/>
        </w:rPr>
        <w:t xml:space="preserve"> </w:t>
      </w:r>
      <w:r>
        <w:rPr>
          <w:b/>
          <w:w w:val="105"/>
        </w:rPr>
        <w:t>“low</w:t>
      </w:r>
      <w:r>
        <w:rPr>
          <w:b/>
          <w:spacing w:val="-19"/>
          <w:w w:val="105"/>
        </w:rPr>
        <w:t xml:space="preserve"> </w:t>
      </w:r>
      <w:r>
        <w:rPr>
          <w:b/>
          <w:w w:val="105"/>
        </w:rPr>
        <w:t>slope’</w:t>
      </w:r>
      <w:r>
        <w:rPr>
          <w:b/>
          <w:spacing w:val="-17"/>
          <w:w w:val="105"/>
        </w:rPr>
        <w:t xml:space="preserve"> </w:t>
      </w:r>
      <w:r>
        <w:rPr>
          <w:b/>
          <w:w w:val="105"/>
        </w:rPr>
        <w:t>areas (below</w:t>
      </w:r>
      <w:r>
        <w:rPr>
          <w:b/>
          <w:spacing w:val="-17"/>
          <w:w w:val="105"/>
        </w:rPr>
        <w:t xml:space="preserve"> </w:t>
      </w:r>
      <w:r>
        <w:rPr>
          <w:b/>
          <w:w w:val="105"/>
        </w:rPr>
        <w:t>4:12,</w:t>
      </w:r>
      <w:r>
        <w:rPr>
          <w:b/>
          <w:spacing w:val="-18"/>
          <w:w w:val="105"/>
        </w:rPr>
        <w:t xml:space="preserve"> </w:t>
      </w:r>
      <w:r>
        <w:rPr>
          <w:b/>
          <w:w w:val="105"/>
        </w:rPr>
        <w:t>but</w:t>
      </w:r>
      <w:r>
        <w:rPr>
          <w:b/>
          <w:spacing w:val="-20"/>
          <w:w w:val="105"/>
        </w:rPr>
        <w:t xml:space="preserve"> </w:t>
      </w:r>
      <w:r>
        <w:rPr>
          <w:b/>
          <w:w w:val="105"/>
        </w:rPr>
        <w:t>no</w:t>
      </w:r>
      <w:r>
        <w:rPr>
          <w:b/>
          <w:spacing w:val="-21"/>
          <w:w w:val="105"/>
        </w:rPr>
        <w:t xml:space="preserve"> </w:t>
      </w:r>
      <w:r>
        <w:rPr>
          <w:b/>
          <w:w w:val="105"/>
        </w:rPr>
        <w:t>less</w:t>
      </w:r>
      <w:r>
        <w:rPr>
          <w:b/>
          <w:spacing w:val="-20"/>
          <w:w w:val="105"/>
        </w:rPr>
        <w:t xml:space="preserve"> </w:t>
      </w:r>
      <w:r>
        <w:rPr>
          <w:b/>
          <w:w w:val="105"/>
        </w:rPr>
        <w:t>that</w:t>
      </w:r>
      <w:r>
        <w:rPr>
          <w:b/>
          <w:spacing w:val="-20"/>
          <w:w w:val="105"/>
        </w:rPr>
        <w:t xml:space="preserve"> </w:t>
      </w:r>
      <w:r>
        <w:rPr>
          <w:b/>
          <w:w w:val="105"/>
        </w:rPr>
        <w:t>2:12</w:t>
      </w:r>
      <w:r>
        <w:rPr>
          <w:b/>
          <w:spacing w:val="-19"/>
          <w:w w:val="105"/>
        </w:rPr>
        <w:t xml:space="preserve"> </w:t>
      </w:r>
      <w:r>
        <w:rPr>
          <w:b/>
          <w:w w:val="105"/>
        </w:rPr>
        <w:t>pitch);</w:t>
      </w:r>
      <w:r>
        <w:rPr>
          <w:b/>
          <w:spacing w:val="-20"/>
          <w:w w:val="105"/>
        </w:rPr>
        <w:t xml:space="preserve"> </w:t>
      </w:r>
      <w:r>
        <w:rPr>
          <w:w w:val="105"/>
        </w:rPr>
        <w:t>provide</w:t>
      </w:r>
      <w:r>
        <w:rPr>
          <w:spacing w:val="-25"/>
          <w:w w:val="105"/>
        </w:rPr>
        <w:t xml:space="preserve"> </w:t>
      </w:r>
      <w:r>
        <w:rPr>
          <w:w w:val="105"/>
        </w:rPr>
        <w:t>material</w:t>
      </w:r>
      <w:r>
        <w:rPr>
          <w:spacing w:val="-2"/>
          <w:w w:val="105"/>
        </w:rPr>
        <w:t xml:space="preserve"> </w:t>
      </w:r>
      <w:r>
        <w:rPr>
          <w:w w:val="105"/>
        </w:rPr>
        <w:t>warranty</w:t>
      </w:r>
      <w:r>
        <w:rPr>
          <w:spacing w:val="-4"/>
          <w:w w:val="105"/>
        </w:rPr>
        <w:t xml:space="preserve"> </w:t>
      </w:r>
      <w:r>
        <w:rPr>
          <w:w w:val="105"/>
        </w:rPr>
        <w:t>with</w:t>
      </w:r>
      <w:r>
        <w:rPr>
          <w:spacing w:val="-6"/>
          <w:w w:val="105"/>
        </w:rPr>
        <w:t xml:space="preserve"> </w:t>
      </w:r>
      <w:r>
        <w:rPr>
          <w:w w:val="105"/>
        </w:rPr>
        <w:t>equal</w:t>
      </w:r>
      <w:r>
        <w:rPr>
          <w:spacing w:val="-4"/>
          <w:w w:val="105"/>
        </w:rPr>
        <w:t xml:space="preserve"> </w:t>
      </w:r>
      <w:r>
        <w:rPr>
          <w:w w:val="105"/>
        </w:rPr>
        <w:t>in</w:t>
      </w:r>
      <w:r>
        <w:rPr>
          <w:spacing w:val="-4"/>
          <w:w w:val="105"/>
        </w:rPr>
        <w:t xml:space="preserve"> </w:t>
      </w:r>
      <w:r>
        <w:rPr>
          <w:w w:val="105"/>
        </w:rPr>
        <w:t>duration</w:t>
      </w:r>
      <w:r>
        <w:rPr>
          <w:spacing w:val="-6"/>
          <w:w w:val="105"/>
        </w:rPr>
        <w:t xml:space="preserve"> </w:t>
      </w:r>
      <w:r>
        <w:rPr>
          <w:w w:val="105"/>
        </w:rPr>
        <w:t>to that of shingles being applied</w:t>
      </w:r>
      <w:r>
        <w:rPr>
          <w:spacing w:val="34"/>
          <w:w w:val="105"/>
        </w:rPr>
        <w:t xml:space="preserve"> </w:t>
      </w:r>
      <w:r>
        <w:rPr>
          <w:w w:val="105"/>
        </w:rPr>
        <w:t>.</w:t>
      </w:r>
    </w:p>
    <w:p w14:paraId="01B48A2E" w14:textId="77777777" w:rsidR="00436541" w:rsidRDefault="00750F16">
      <w:pPr>
        <w:pStyle w:val="ListParagraph"/>
        <w:numPr>
          <w:ilvl w:val="2"/>
          <w:numId w:val="47"/>
        </w:numPr>
        <w:tabs>
          <w:tab w:val="left" w:pos="1620"/>
        </w:tabs>
        <w:spacing w:before="62"/>
      </w:pPr>
      <w:r>
        <w:rPr>
          <w:w w:val="105"/>
        </w:rPr>
        <w:t>CertainTeed WinterGuard</w:t>
      </w:r>
      <w:r>
        <w:rPr>
          <w:spacing w:val="-13"/>
          <w:w w:val="105"/>
        </w:rPr>
        <w:t xml:space="preserve"> </w:t>
      </w:r>
      <w:r>
        <w:rPr>
          <w:w w:val="105"/>
        </w:rPr>
        <w:t>Granular</w:t>
      </w:r>
    </w:p>
    <w:p w14:paraId="0625B9D1" w14:textId="77777777" w:rsidR="00436541" w:rsidRDefault="00750F16">
      <w:pPr>
        <w:pStyle w:val="ListParagraph"/>
        <w:numPr>
          <w:ilvl w:val="2"/>
          <w:numId w:val="47"/>
        </w:numPr>
        <w:tabs>
          <w:tab w:val="left" w:pos="1620"/>
        </w:tabs>
        <w:spacing w:before="59"/>
      </w:pPr>
      <w:r>
        <w:rPr>
          <w:w w:val="105"/>
        </w:rPr>
        <w:t>Or approved</w:t>
      </w:r>
      <w:r>
        <w:rPr>
          <w:spacing w:val="-18"/>
          <w:w w:val="105"/>
        </w:rPr>
        <w:t xml:space="preserve"> </w:t>
      </w:r>
      <w:r>
        <w:rPr>
          <w:w w:val="105"/>
        </w:rPr>
        <w:t>equal.</w:t>
      </w:r>
    </w:p>
    <w:p w14:paraId="705635C1" w14:textId="77777777" w:rsidR="00436541" w:rsidRDefault="00750F16">
      <w:pPr>
        <w:pStyle w:val="ListParagraph"/>
        <w:numPr>
          <w:ilvl w:val="0"/>
          <w:numId w:val="47"/>
        </w:numPr>
        <w:tabs>
          <w:tab w:val="left" w:pos="900"/>
        </w:tabs>
        <w:spacing w:before="61"/>
      </w:pPr>
      <w:r>
        <w:rPr>
          <w:w w:val="110"/>
        </w:rPr>
        <w:t>Flashing</w:t>
      </w:r>
      <w:r>
        <w:rPr>
          <w:spacing w:val="1"/>
          <w:w w:val="110"/>
        </w:rPr>
        <w:t xml:space="preserve"> </w:t>
      </w:r>
      <w:r>
        <w:rPr>
          <w:w w:val="110"/>
        </w:rPr>
        <w:t>Materials</w:t>
      </w:r>
    </w:p>
    <w:p w14:paraId="3659321A" w14:textId="77777777" w:rsidR="00436541" w:rsidRDefault="00750F16">
      <w:pPr>
        <w:pStyle w:val="ListParagraph"/>
        <w:numPr>
          <w:ilvl w:val="1"/>
          <w:numId w:val="47"/>
        </w:numPr>
        <w:tabs>
          <w:tab w:val="left" w:pos="1260"/>
        </w:tabs>
        <w:spacing w:before="57"/>
        <w:ind w:left="1259" w:right="1231"/>
      </w:pPr>
      <w:r>
        <w:rPr>
          <w:w w:val="110"/>
        </w:rPr>
        <w:t>Sheet</w:t>
      </w:r>
      <w:r>
        <w:rPr>
          <w:spacing w:val="-15"/>
          <w:w w:val="110"/>
        </w:rPr>
        <w:t xml:space="preserve"> </w:t>
      </w:r>
      <w:r>
        <w:rPr>
          <w:w w:val="110"/>
        </w:rPr>
        <w:t>Flashing:</w:t>
      </w:r>
      <w:r>
        <w:rPr>
          <w:spacing w:val="-15"/>
          <w:w w:val="110"/>
        </w:rPr>
        <w:t xml:space="preserve"> </w:t>
      </w:r>
      <w:r>
        <w:rPr>
          <w:w w:val="110"/>
        </w:rPr>
        <w:t>ASTM</w:t>
      </w:r>
      <w:r>
        <w:rPr>
          <w:spacing w:val="-15"/>
          <w:w w:val="110"/>
        </w:rPr>
        <w:t xml:space="preserve"> </w:t>
      </w:r>
      <w:r>
        <w:rPr>
          <w:w w:val="110"/>
        </w:rPr>
        <w:t>A</w:t>
      </w:r>
      <w:r>
        <w:rPr>
          <w:spacing w:val="-15"/>
          <w:w w:val="110"/>
        </w:rPr>
        <w:t xml:space="preserve"> </w:t>
      </w:r>
      <w:r>
        <w:rPr>
          <w:w w:val="110"/>
        </w:rPr>
        <w:t>361/A361M;</w:t>
      </w:r>
      <w:r>
        <w:rPr>
          <w:spacing w:val="-16"/>
          <w:w w:val="110"/>
        </w:rPr>
        <w:t xml:space="preserve"> </w:t>
      </w:r>
      <w:r>
        <w:rPr>
          <w:w w:val="110"/>
        </w:rPr>
        <w:t>26</w:t>
      </w:r>
      <w:r>
        <w:rPr>
          <w:spacing w:val="-15"/>
          <w:w w:val="110"/>
        </w:rPr>
        <w:t xml:space="preserve"> </w:t>
      </w:r>
      <w:r>
        <w:rPr>
          <w:w w:val="110"/>
        </w:rPr>
        <w:t>Guage</w:t>
      </w:r>
      <w:r>
        <w:rPr>
          <w:spacing w:val="-18"/>
          <w:w w:val="110"/>
        </w:rPr>
        <w:t xml:space="preserve"> </w:t>
      </w:r>
      <w:r>
        <w:rPr>
          <w:w w:val="110"/>
        </w:rPr>
        <w:t>(0.45</w:t>
      </w:r>
      <w:r>
        <w:rPr>
          <w:spacing w:val="-16"/>
          <w:w w:val="110"/>
        </w:rPr>
        <w:t xml:space="preserve"> </w:t>
      </w:r>
      <w:r>
        <w:rPr>
          <w:w w:val="110"/>
        </w:rPr>
        <w:t>mm)</w:t>
      </w:r>
      <w:r>
        <w:rPr>
          <w:spacing w:val="-16"/>
          <w:w w:val="110"/>
        </w:rPr>
        <w:t xml:space="preserve"> </w:t>
      </w:r>
      <w:r>
        <w:rPr>
          <w:w w:val="110"/>
        </w:rPr>
        <w:t>steel</w:t>
      </w:r>
      <w:r>
        <w:rPr>
          <w:spacing w:val="-14"/>
          <w:w w:val="110"/>
        </w:rPr>
        <w:t xml:space="preserve"> </w:t>
      </w:r>
      <w:r>
        <w:rPr>
          <w:w w:val="110"/>
        </w:rPr>
        <w:t>with</w:t>
      </w:r>
      <w:r>
        <w:rPr>
          <w:spacing w:val="-15"/>
          <w:w w:val="110"/>
        </w:rPr>
        <w:t xml:space="preserve"> </w:t>
      </w:r>
      <w:r>
        <w:rPr>
          <w:w w:val="110"/>
        </w:rPr>
        <w:t>minimum G115/Z350</w:t>
      </w:r>
      <w:r>
        <w:rPr>
          <w:spacing w:val="-32"/>
          <w:w w:val="110"/>
        </w:rPr>
        <w:t xml:space="preserve"> </w:t>
      </w:r>
      <w:r>
        <w:rPr>
          <w:w w:val="110"/>
        </w:rPr>
        <w:t>galvanized</w:t>
      </w:r>
      <w:r>
        <w:rPr>
          <w:spacing w:val="-29"/>
          <w:w w:val="110"/>
        </w:rPr>
        <w:t xml:space="preserve"> </w:t>
      </w:r>
      <w:r>
        <w:rPr>
          <w:w w:val="110"/>
        </w:rPr>
        <w:t>coating</w:t>
      </w:r>
    </w:p>
    <w:p w14:paraId="16E3E9E3" w14:textId="77777777" w:rsidR="00436541" w:rsidRDefault="00750F16">
      <w:pPr>
        <w:pStyle w:val="ListParagraph"/>
        <w:numPr>
          <w:ilvl w:val="1"/>
          <w:numId w:val="47"/>
        </w:numPr>
        <w:tabs>
          <w:tab w:val="left" w:pos="1260"/>
        </w:tabs>
        <w:spacing w:before="63"/>
        <w:ind w:left="1260"/>
      </w:pPr>
      <w:r>
        <w:rPr>
          <w:w w:val="105"/>
        </w:rPr>
        <w:t>Sheet Flashing: ASTM B 209; 0.025 (0.63mm) thick aluminum, mill</w:t>
      </w:r>
      <w:r>
        <w:rPr>
          <w:spacing w:val="9"/>
          <w:w w:val="105"/>
        </w:rPr>
        <w:t xml:space="preserve"> </w:t>
      </w:r>
      <w:r>
        <w:rPr>
          <w:w w:val="105"/>
        </w:rPr>
        <w:t>finish.</w:t>
      </w:r>
    </w:p>
    <w:p w14:paraId="40906628" w14:textId="77777777" w:rsidR="00436541" w:rsidRDefault="00750F16">
      <w:pPr>
        <w:pStyle w:val="ListParagraph"/>
        <w:numPr>
          <w:ilvl w:val="1"/>
          <w:numId w:val="47"/>
        </w:numPr>
        <w:tabs>
          <w:tab w:val="left" w:pos="1260"/>
        </w:tabs>
        <w:spacing w:before="59"/>
        <w:ind w:left="1260"/>
      </w:pPr>
      <w:r>
        <w:rPr>
          <w:w w:val="105"/>
        </w:rPr>
        <w:t>Bitumious Paint: Acid and alkali resistant type; black</w:t>
      </w:r>
      <w:r>
        <w:rPr>
          <w:spacing w:val="10"/>
          <w:w w:val="105"/>
        </w:rPr>
        <w:t xml:space="preserve"> </w:t>
      </w:r>
      <w:r>
        <w:rPr>
          <w:w w:val="105"/>
        </w:rPr>
        <w:t>color.</w:t>
      </w:r>
    </w:p>
    <w:p w14:paraId="7EABEB50" w14:textId="77777777" w:rsidR="00436541" w:rsidRDefault="00750F16">
      <w:pPr>
        <w:pStyle w:val="ListParagraph"/>
        <w:numPr>
          <w:ilvl w:val="1"/>
          <w:numId w:val="47"/>
        </w:numPr>
        <w:tabs>
          <w:tab w:val="left" w:pos="1260"/>
        </w:tabs>
        <w:spacing w:before="61"/>
        <w:ind w:left="1260"/>
      </w:pPr>
      <w:r>
        <w:rPr>
          <w:w w:val="105"/>
        </w:rPr>
        <w:t>Tinner’s Paint: Color as selected by RHA to coordinate with shingle</w:t>
      </w:r>
      <w:r>
        <w:rPr>
          <w:spacing w:val="8"/>
          <w:w w:val="105"/>
        </w:rPr>
        <w:t xml:space="preserve"> </w:t>
      </w:r>
      <w:r>
        <w:rPr>
          <w:w w:val="105"/>
        </w:rPr>
        <w:t>color.</w:t>
      </w:r>
    </w:p>
    <w:p w14:paraId="246F53A6" w14:textId="77777777" w:rsidR="00436541" w:rsidRDefault="00750F16">
      <w:pPr>
        <w:pStyle w:val="ListParagraph"/>
        <w:numPr>
          <w:ilvl w:val="0"/>
          <w:numId w:val="47"/>
        </w:numPr>
        <w:tabs>
          <w:tab w:val="left" w:pos="900"/>
        </w:tabs>
        <w:spacing w:before="59"/>
      </w:pPr>
      <w:r>
        <w:rPr>
          <w:w w:val="110"/>
        </w:rPr>
        <w:t>Accessories</w:t>
      </w:r>
    </w:p>
    <w:p w14:paraId="5DE8DD3F" w14:textId="77777777" w:rsidR="00436541" w:rsidRDefault="00750F16">
      <w:pPr>
        <w:pStyle w:val="ListParagraph"/>
        <w:numPr>
          <w:ilvl w:val="1"/>
          <w:numId w:val="47"/>
        </w:numPr>
        <w:tabs>
          <w:tab w:val="left" w:pos="1260"/>
        </w:tabs>
        <w:spacing w:before="59"/>
        <w:ind w:left="1260" w:right="348"/>
      </w:pPr>
      <w:r>
        <w:rPr>
          <w:w w:val="105"/>
        </w:rPr>
        <w:t>Nails: Standard round wire type roofing nails, corrosion resistant; hot dipped zinc coated steel, aluminum or chormated steel; minimum 3.8 inch (9.5mm) head diameter; minimum</w:t>
      </w:r>
      <w:r>
        <w:rPr>
          <w:spacing w:val="-32"/>
          <w:w w:val="105"/>
        </w:rPr>
        <w:t xml:space="preserve"> </w:t>
      </w:r>
      <w:r>
        <w:rPr>
          <w:w w:val="105"/>
        </w:rPr>
        <w:t xml:space="preserve">11 or 12 gage (2.5mm) shank diameter; shank to be sufficient length to penetrate through </w:t>
      </w:r>
      <w:r>
        <w:rPr>
          <w:spacing w:val="2"/>
          <w:w w:val="105"/>
        </w:rPr>
        <w:t xml:space="preserve">the </w:t>
      </w:r>
      <w:r>
        <w:rPr>
          <w:w w:val="105"/>
        </w:rPr>
        <w:t>roof sheathing or ¾ inch (19mm) into solid wood, plywood or non-veneer wood</w:t>
      </w:r>
      <w:r>
        <w:rPr>
          <w:spacing w:val="11"/>
          <w:w w:val="105"/>
        </w:rPr>
        <w:t xml:space="preserve"> </w:t>
      </w:r>
      <w:r>
        <w:rPr>
          <w:w w:val="105"/>
        </w:rPr>
        <w:t>decking.</w:t>
      </w:r>
    </w:p>
    <w:p w14:paraId="497CA0D7" w14:textId="77777777" w:rsidR="00436541" w:rsidRDefault="00750F16">
      <w:pPr>
        <w:pStyle w:val="ListParagraph"/>
        <w:numPr>
          <w:ilvl w:val="1"/>
          <w:numId w:val="47"/>
        </w:numPr>
        <w:tabs>
          <w:tab w:val="left" w:pos="1260"/>
        </w:tabs>
        <w:spacing w:before="61"/>
        <w:ind w:left="1260"/>
      </w:pPr>
      <w:r>
        <w:t>Asphalt</w:t>
      </w:r>
      <w:r>
        <w:rPr>
          <w:spacing w:val="38"/>
        </w:rPr>
        <w:t xml:space="preserve"> </w:t>
      </w:r>
      <w:r>
        <w:t>Roofing</w:t>
      </w:r>
      <w:r>
        <w:rPr>
          <w:spacing w:val="36"/>
        </w:rPr>
        <w:t xml:space="preserve"> </w:t>
      </w:r>
      <w:r>
        <w:t>Cement:</w:t>
      </w:r>
      <w:r>
        <w:rPr>
          <w:spacing w:val="39"/>
        </w:rPr>
        <w:t xml:space="preserve"> </w:t>
      </w:r>
      <w:r>
        <w:t>ASTM</w:t>
      </w:r>
      <w:r>
        <w:rPr>
          <w:spacing w:val="39"/>
        </w:rPr>
        <w:t xml:space="preserve"> </w:t>
      </w:r>
      <w:r>
        <w:t>D</w:t>
      </w:r>
      <w:r>
        <w:rPr>
          <w:spacing w:val="36"/>
        </w:rPr>
        <w:t xml:space="preserve"> </w:t>
      </w:r>
      <w:r>
        <w:t>4586,</w:t>
      </w:r>
      <w:r>
        <w:rPr>
          <w:spacing w:val="36"/>
        </w:rPr>
        <w:t xml:space="preserve"> </w:t>
      </w:r>
      <w:r>
        <w:t>Type</w:t>
      </w:r>
      <w:r>
        <w:rPr>
          <w:spacing w:val="36"/>
        </w:rPr>
        <w:t xml:space="preserve"> </w:t>
      </w:r>
      <w:r>
        <w:t>I</w:t>
      </w:r>
      <w:r>
        <w:rPr>
          <w:spacing w:val="34"/>
        </w:rPr>
        <w:t xml:space="preserve"> </w:t>
      </w:r>
      <w:r>
        <w:t>or</w:t>
      </w:r>
      <w:r>
        <w:rPr>
          <w:spacing w:val="37"/>
        </w:rPr>
        <w:t xml:space="preserve"> </w:t>
      </w:r>
      <w:r>
        <w:t>II</w:t>
      </w:r>
    </w:p>
    <w:p w14:paraId="4D33219C" w14:textId="77777777" w:rsidR="00436541" w:rsidRDefault="00750F16">
      <w:pPr>
        <w:pStyle w:val="ListParagraph"/>
        <w:numPr>
          <w:ilvl w:val="0"/>
          <w:numId w:val="47"/>
        </w:numPr>
        <w:tabs>
          <w:tab w:val="left" w:pos="900"/>
        </w:tabs>
        <w:spacing w:before="62"/>
      </w:pPr>
      <w:r>
        <w:rPr>
          <w:w w:val="110"/>
        </w:rPr>
        <w:t>Other Items and</w:t>
      </w:r>
      <w:r>
        <w:rPr>
          <w:spacing w:val="8"/>
          <w:w w:val="110"/>
        </w:rPr>
        <w:t xml:space="preserve"> </w:t>
      </w:r>
      <w:r>
        <w:rPr>
          <w:w w:val="110"/>
        </w:rPr>
        <w:t>Products</w:t>
      </w:r>
    </w:p>
    <w:p w14:paraId="3D9D3EC8" w14:textId="77777777" w:rsidR="00436541" w:rsidRDefault="00750F16">
      <w:pPr>
        <w:pStyle w:val="ListParagraph"/>
        <w:numPr>
          <w:ilvl w:val="1"/>
          <w:numId w:val="47"/>
        </w:numPr>
        <w:tabs>
          <w:tab w:val="left" w:pos="1260"/>
        </w:tabs>
        <w:spacing w:before="56"/>
        <w:ind w:left="1260"/>
      </w:pPr>
      <w:r>
        <w:rPr>
          <w:b/>
          <w:w w:val="105"/>
        </w:rPr>
        <w:t>Metal</w:t>
      </w:r>
      <w:r>
        <w:rPr>
          <w:b/>
          <w:spacing w:val="-13"/>
          <w:w w:val="105"/>
        </w:rPr>
        <w:t xml:space="preserve"> </w:t>
      </w:r>
      <w:r>
        <w:rPr>
          <w:b/>
          <w:w w:val="105"/>
        </w:rPr>
        <w:t>Drip</w:t>
      </w:r>
      <w:r>
        <w:rPr>
          <w:b/>
          <w:spacing w:val="-14"/>
          <w:w w:val="105"/>
        </w:rPr>
        <w:t xml:space="preserve"> </w:t>
      </w:r>
      <w:r>
        <w:rPr>
          <w:b/>
          <w:w w:val="105"/>
        </w:rPr>
        <w:t>and</w:t>
      </w:r>
      <w:r>
        <w:rPr>
          <w:b/>
          <w:spacing w:val="-15"/>
          <w:w w:val="105"/>
        </w:rPr>
        <w:t xml:space="preserve"> </w:t>
      </w:r>
      <w:r>
        <w:rPr>
          <w:b/>
          <w:w w:val="105"/>
        </w:rPr>
        <w:t>Apron</w:t>
      </w:r>
      <w:r>
        <w:rPr>
          <w:b/>
          <w:spacing w:val="-15"/>
          <w:w w:val="105"/>
        </w:rPr>
        <w:t xml:space="preserve"> </w:t>
      </w:r>
      <w:r>
        <w:rPr>
          <w:b/>
          <w:w w:val="105"/>
        </w:rPr>
        <w:t>Flashing:</w:t>
      </w:r>
      <w:r>
        <w:rPr>
          <w:b/>
          <w:spacing w:val="-12"/>
          <w:w w:val="105"/>
        </w:rPr>
        <w:t xml:space="preserve"> </w:t>
      </w:r>
      <w:r>
        <w:rPr>
          <w:w w:val="105"/>
        </w:rPr>
        <w:t>Minimum</w:t>
      </w:r>
      <w:r>
        <w:rPr>
          <w:spacing w:val="-22"/>
          <w:w w:val="105"/>
        </w:rPr>
        <w:t xml:space="preserve"> </w:t>
      </w:r>
      <w:r>
        <w:rPr>
          <w:w w:val="105"/>
        </w:rPr>
        <w:t>.024</w:t>
      </w:r>
      <w:r>
        <w:rPr>
          <w:spacing w:val="-23"/>
          <w:w w:val="105"/>
        </w:rPr>
        <w:t xml:space="preserve"> </w:t>
      </w:r>
      <w:r>
        <w:rPr>
          <w:w w:val="105"/>
        </w:rPr>
        <w:t>inch</w:t>
      </w:r>
      <w:r>
        <w:rPr>
          <w:spacing w:val="-21"/>
          <w:w w:val="105"/>
        </w:rPr>
        <w:t xml:space="preserve"> </w:t>
      </w:r>
      <w:r>
        <w:rPr>
          <w:w w:val="105"/>
        </w:rPr>
        <w:t>aluminum,</w:t>
      </w:r>
      <w:r>
        <w:rPr>
          <w:spacing w:val="-21"/>
          <w:w w:val="105"/>
        </w:rPr>
        <w:t xml:space="preserve"> </w:t>
      </w:r>
      <w:r>
        <w:rPr>
          <w:w w:val="105"/>
        </w:rPr>
        <w:t>fluoropolymer</w:t>
      </w:r>
      <w:r>
        <w:rPr>
          <w:spacing w:val="-23"/>
          <w:w w:val="105"/>
        </w:rPr>
        <w:t xml:space="preserve"> </w:t>
      </w:r>
      <w:r>
        <w:rPr>
          <w:w w:val="105"/>
        </w:rPr>
        <w:t>finish,</w:t>
      </w:r>
      <w:r>
        <w:rPr>
          <w:spacing w:val="-1"/>
          <w:w w:val="105"/>
        </w:rPr>
        <w:t xml:space="preserve"> </w:t>
      </w:r>
      <w:r>
        <w:rPr>
          <w:w w:val="105"/>
        </w:rPr>
        <w:t>break</w:t>
      </w:r>
    </w:p>
    <w:p w14:paraId="547E41B7" w14:textId="77777777" w:rsidR="00436541" w:rsidRDefault="00436541">
      <w:pPr>
        <w:sectPr w:rsidR="00436541">
          <w:pgSz w:w="12240" w:h="15840"/>
          <w:pgMar w:top="1220" w:right="1020" w:bottom="1400" w:left="1020" w:header="760" w:footer="1218" w:gutter="0"/>
          <w:cols w:space="720"/>
        </w:sectPr>
      </w:pPr>
    </w:p>
    <w:p w14:paraId="0AABF921" w14:textId="77777777" w:rsidR="00436541" w:rsidRDefault="00436541">
      <w:pPr>
        <w:pStyle w:val="BodyText"/>
        <w:ind w:firstLine="0"/>
        <w:rPr>
          <w:sz w:val="20"/>
        </w:rPr>
      </w:pPr>
    </w:p>
    <w:p w14:paraId="02810CD5" w14:textId="77777777" w:rsidR="00436541" w:rsidRDefault="00436541">
      <w:pPr>
        <w:pStyle w:val="BodyText"/>
        <w:ind w:firstLine="0"/>
      </w:pPr>
    </w:p>
    <w:p w14:paraId="2BD5F071" w14:textId="77777777" w:rsidR="00436541" w:rsidRDefault="00750F16">
      <w:pPr>
        <w:pStyle w:val="BodyText"/>
        <w:ind w:left="1260" w:right="492" w:hanging="1"/>
      </w:pPr>
      <w:r>
        <w:rPr>
          <w:w w:val="105"/>
        </w:rPr>
        <w:t>and formed to provide 3 inch roof deck flange, 1-1/2 inch fascia flange, with 5/16 inch drip at lower edge. Provide in minimum 8 foot lengths.</w:t>
      </w:r>
    </w:p>
    <w:p w14:paraId="4975E735" w14:textId="77777777" w:rsidR="00436541" w:rsidRDefault="00750F16">
      <w:pPr>
        <w:pStyle w:val="ListParagraph"/>
        <w:numPr>
          <w:ilvl w:val="1"/>
          <w:numId w:val="47"/>
        </w:numPr>
        <w:tabs>
          <w:tab w:val="left" w:pos="1260"/>
        </w:tabs>
        <w:spacing w:before="61"/>
        <w:ind w:left="1260" w:right="517" w:hanging="361"/>
      </w:pPr>
      <w:r>
        <w:rPr>
          <w:b/>
          <w:w w:val="105"/>
        </w:rPr>
        <w:t xml:space="preserve">Ridge Vents: </w:t>
      </w:r>
      <w:r>
        <w:rPr>
          <w:w w:val="105"/>
        </w:rPr>
        <w:t>Manufacturer’s standard low profile, on the rooftop ventilation strip made</w:t>
      </w:r>
      <w:r>
        <w:rPr>
          <w:spacing w:val="-40"/>
          <w:w w:val="105"/>
        </w:rPr>
        <w:t xml:space="preserve"> </w:t>
      </w:r>
      <w:r>
        <w:rPr>
          <w:w w:val="105"/>
        </w:rPr>
        <w:t>of polypropylene or other UV-stabilized</w:t>
      </w:r>
      <w:r>
        <w:rPr>
          <w:spacing w:val="43"/>
          <w:w w:val="105"/>
        </w:rPr>
        <w:t xml:space="preserve"> </w:t>
      </w:r>
      <w:r>
        <w:rPr>
          <w:w w:val="105"/>
        </w:rPr>
        <w:t>plastic.</w:t>
      </w:r>
    </w:p>
    <w:p w14:paraId="4B33CA06" w14:textId="77777777" w:rsidR="00436541" w:rsidRDefault="00750F16">
      <w:pPr>
        <w:pStyle w:val="ListParagraph"/>
        <w:numPr>
          <w:ilvl w:val="2"/>
          <w:numId w:val="47"/>
        </w:numPr>
        <w:tabs>
          <w:tab w:val="left" w:pos="1619"/>
          <w:tab w:val="left" w:pos="1620"/>
        </w:tabs>
        <w:spacing w:before="60"/>
      </w:pPr>
      <w:r>
        <w:rPr>
          <w:w w:val="105"/>
        </w:rPr>
        <w:t>Air Vent, Shingle-over ridge</w:t>
      </w:r>
      <w:r>
        <w:rPr>
          <w:spacing w:val="38"/>
          <w:w w:val="105"/>
        </w:rPr>
        <w:t xml:space="preserve"> </w:t>
      </w:r>
      <w:r>
        <w:rPr>
          <w:w w:val="105"/>
        </w:rPr>
        <w:t>vent.</w:t>
      </w:r>
    </w:p>
    <w:p w14:paraId="1CDA25FE" w14:textId="77777777" w:rsidR="00436541" w:rsidRDefault="00750F16">
      <w:pPr>
        <w:pStyle w:val="ListParagraph"/>
        <w:numPr>
          <w:ilvl w:val="2"/>
          <w:numId w:val="47"/>
        </w:numPr>
        <w:tabs>
          <w:tab w:val="left" w:pos="1620"/>
        </w:tabs>
        <w:spacing w:before="61"/>
      </w:pPr>
      <w:r>
        <w:rPr>
          <w:w w:val="105"/>
        </w:rPr>
        <w:t>Or approved</w:t>
      </w:r>
      <w:r>
        <w:rPr>
          <w:spacing w:val="-18"/>
          <w:w w:val="105"/>
        </w:rPr>
        <w:t xml:space="preserve"> </w:t>
      </w:r>
      <w:r>
        <w:rPr>
          <w:w w:val="105"/>
        </w:rPr>
        <w:t>equal.</w:t>
      </w:r>
    </w:p>
    <w:p w14:paraId="77F044A2" w14:textId="77777777" w:rsidR="00436541" w:rsidRDefault="00750F16">
      <w:pPr>
        <w:pStyle w:val="ListParagraph"/>
        <w:numPr>
          <w:ilvl w:val="0"/>
          <w:numId w:val="47"/>
        </w:numPr>
        <w:tabs>
          <w:tab w:val="left" w:pos="900"/>
        </w:tabs>
        <w:spacing w:before="59"/>
      </w:pPr>
      <w:r>
        <w:rPr>
          <w:w w:val="105"/>
        </w:rPr>
        <w:t>Flashing</w:t>
      </w:r>
      <w:r>
        <w:rPr>
          <w:spacing w:val="3"/>
          <w:w w:val="105"/>
        </w:rPr>
        <w:t xml:space="preserve"> </w:t>
      </w:r>
      <w:r>
        <w:rPr>
          <w:w w:val="105"/>
        </w:rPr>
        <w:t>Fabrication</w:t>
      </w:r>
    </w:p>
    <w:p w14:paraId="5785E001" w14:textId="77777777" w:rsidR="00436541" w:rsidRDefault="00750F16">
      <w:pPr>
        <w:pStyle w:val="ListParagraph"/>
        <w:numPr>
          <w:ilvl w:val="1"/>
          <w:numId w:val="47"/>
        </w:numPr>
        <w:tabs>
          <w:tab w:val="left" w:pos="1260"/>
        </w:tabs>
        <w:spacing w:before="60"/>
        <w:ind w:left="1260" w:right="692"/>
      </w:pPr>
      <w:r>
        <w:rPr>
          <w:w w:val="105"/>
        </w:rPr>
        <w:t>Form flashing to profiles indicated on attached Drawings and to protect roofing</w:t>
      </w:r>
      <w:r>
        <w:rPr>
          <w:spacing w:val="-39"/>
          <w:w w:val="105"/>
        </w:rPr>
        <w:t xml:space="preserve"> </w:t>
      </w:r>
      <w:r>
        <w:rPr>
          <w:w w:val="105"/>
        </w:rPr>
        <w:t>materials from physical damage and shed</w:t>
      </w:r>
      <w:r>
        <w:rPr>
          <w:spacing w:val="16"/>
          <w:w w:val="105"/>
        </w:rPr>
        <w:t xml:space="preserve"> </w:t>
      </w:r>
      <w:r>
        <w:rPr>
          <w:w w:val="105"/>
        </w:rPr>
        <w:t>water.</w:t>
      </w:r>
    </w:p>
    <w:p w14:paraId="45EF6898" w14:textId="77777777" w:rsidR="00436541" w:rsidRDefault="00750F16">
      <w:pPr>
        <w:pStyle w:val="ListParagraph"/>
        <w:numPr>
          <w:ilvl w:val="1"/>
          <w:numId w:val="47"/>
        </w:numPr>
        <w:tabs>
          <w:tab w:val="left" w:pos="1260"/>
        </w:tabs>
        <w:spacing w:before="58" w:line="244" w:lineRule="auto"/>
        <w:ind w:left="1260" w:right="1036"/>
      </w:pPr>
      <w:r>
        <w:rPr>
          <w:w w:val="105"/>
        </w:rPr>
        <w:t>Form sections square and accurate to profile, in maximum possible lengths, free</w:t>
      </w:r>
      <w:r>
        <w:rPr>
          <w:spacing w:val="-37"/>
          <w:w w:val="105"/>
        </w:rPr>
        <w:t xml:space="preserve"> </w:t>
      </w:r>
      <w:r>
        <w:rPr>
          <w:w w:val="105"/>
        </w:rPr>
        <w:t>from distortion or defects detrimental to appearance or performance.</w:t>
      </w:r>
    </w:p>
    <w:p w14:paraId="0C8C6E15" w14:textId="77777777" w:rsidR="00436541" w:rsidRDefault="00436541">
      <w:pPr>
        <w:pStyle w:val="BodyText"/>
        <w:spacing w:before="2"/>
        <w:ind w:firstLine="0"/>
        <w:rPr>
          <w:sz w:val="19"/>
        </w:rPr>
      </w:pPr>
    </w:p>
    <w:p w14:paraId="0267CD76" w14:textId="77777777" w:rsidR="00436541" w:rsidRDefault="00750F16">
      <w:pPr>
        <w:pStyle w:val="Heading2"/>
        <w:ind w:left="180"/>
      </w:pPr>
      <w:r>
        <w:t>PART 3 – EXECUTION</w:t>
      </w:r>
    </w:p>
    <w:p w14:paraId="6341D353" w14:textId="77777777" w:rsidR="00436541" w:rsidRDefault="00750F16">
      <w:pPr>
        <w:pStyle w:val="ListParagraph"/>
        <w:numPr>
          <w:ilvl w:val="0"/>
          <w:numId w:val="46"/>
        </w:numPr>
        <w:tabs>
          <w:tab w:val="left" w:pos="900"/>
        </w:tabs>
        <w:spacing w:before="246"/>
      </w:pPr>
      <w:r>
        <w:rPr>
          <w:w w:val="105"/>
        </w:rPr>
        <w:t>Examination</w:t>
      </w:r>
    </w:p>
    <w:p w14:paraId="6F54FE7A" w14:textId="77777777" w:rsidR="00436541" w:rsidRDefault="00750F16">
      <w:pPr>
        <w:pStyle w:val="ListParagraph"/>
        <w:numPr>
          <w:ilvl w:val="1"/>
          <w:numId w:val="46"/>
        </w:numPr>
        <w:tabs>
          <w:tab w:val="left" w:pos="1260"/>
        </w:tabs>
        <w:spacing w:before="61"/>
      </w:pPr>
      <w:r>
        <w:rPr>
          <w:w w:val="105"/>
        </w:rPr>
        <w:t>Verify existing site conditions under provisions of Division 1</w:t>
      </w:r>
      <w:r>
        <w:rPr>
          <w:spacing w:val="6"/>
          <w:w w:val="105"/>
        </w:rPr>
        <w:t xml:space="preserve"> </w:t>
      </w:r>
      <w:r>
        <w:rPr>
          <w:w w:val="105"/>
        </w:rPr>
        <w:t>Sections.</w:t>
      </w:r>
    </w:p>
    <w:p w14:paraId="2AB391AC" w14:textId="77777777" w:rsidR="00436541" w:rsidRDefault="00750F16">
      <w:pPr>
        <w:pStyle w:val="ListParagraph"/>
        <w:numPr>
          <w:ilvl w:val="1"/>
          <w:numId w:val="46"/>
        </w:numPr>
        <w:tabs>
          <w:tab w:val="left" w:pos="1260"/>
        </w:tabs>
        <w:spacing w:before="59"/>
      </w:pPr>
      <w:r>
        <w:rPr>
          <w:w w:val="105"/>
        </w:rPr>
        <w:t>Verify that roof penetrations and plumbing stacks are in place and flashed to deck</w:t>
      </w:r>
      <w:r>
        <w:rPr>
          <w:spacing w:val="-18"/>
          <w:w w:val="105"/>
        </w:rPr>
        <w:t xml:space="preserve"> </w:t>
      </w:r>
      <w:r>
        <w:rPr>
          <w:w w:val="105"/>
        </w:rPr>
        <w:t>surfaces</w:t>
      </w:r>
    </w:p>
    <w:p w14:paraId="45E836FF" w14:textId="77777777" w:rsidR="00436541" w:rsidRDefault="00750F16">
      <w:pPr>
        <w:pStyle w:val="ListParagraph"/>
        <w:numPr>
          <w:ilvl w:val="1"/>
          <w:numId w:val="46"/>
        </w:numPr>
        <w:tabs>
          <w:tab w:val="left" w:pos="1260"/>
        </w:tabs>
        <w:spacing w:before="59"/>
      </w:pPr>
      <w:r>
        <w:rPr>
          <w:w w:val="105"/>
        </w:rPr>
        <w:t>Verify deck surfaces are dry and free of ridges, warps or</w:t>
      </w:r>
      <w:r>
        <w:rPr>
          <w:spacing w:val="8"/>
          <w:w w:val="105"/>
        </w:rPr>
        <w:t xml:space="preserve"> </w:t>
      </w:r>
      <w:r>
        <w:rPr>
          <w:w w:val="105"/>
        </w:rPr>
        <w:t>voids.</w:t>
      </w:r>
    </w:p>
    <w:p w14:paraId="7892A15C" w14:textId="77777777" w:rsidR="00436541" w:rsidRDefault="00750F16">
      <w:pPr>
        <w:pStyle w:val="ListParagraph"/>
        <w:numPr>
          <w:ilvl w:val="0"/>
          <w:numId w:val="46"/>
        </w:numPr>
        <w:tabs>
          <w:tab w:val="left" w:pos="900"/>
        </w:tabs>
        <w:spacing w:before="61"/>
      </w:pPr>
      <w:r>
        <w:rPr>
          <w:w w:val="105"/>
        </w:rPr>
        <w:t>Roof Deck</w:t>
      </w:r>
      <w:r>
        <w:rPr>
          <w:spacing w:val="8"/>
          <w:w w:val="105"/>
        </w:rPr>
        <w:t xml:space="preserve"> </w:t>
      </w:r>
      <w:r>
        <w:rPr>
          <w:w w:val="105"/>
        </w:rPr>
        <w:t>Preparation</w:t>
      </w:r>
    </w:p>
    <w:p w14:paraId="2C4546A0" w14:textId="77777777" w:rsidR="00436541" w:rsidRDefault="00750F16">
      <w:pPr>
        <w:pStyle w:val="ListParagraph"/>
        <w:numPr>
          <w:ilvl w:val="1"/>
          <w:numId w:val="46"/>
        </w:numPr>
        <w:tabs>
          <w:tab w:val="left" w:pos="1260"/>
        </w:tabs>
        <w:spacing w:before="59"/>
      </w:pPr>
      <w:r>
        <w:rPr>
          <w:w w:val="105"/>
        </w:rPr>
        <w:t>Follow shingle manufacturer’s recommendations for acceptable roof deck</w:t>
      </w:r>
      <w:r>
        <w:rPr>
          <w:spacing w:val="54"/>
          <w:w w:val="105"/>
        </w:rPr>
        <w:t xml:space="preserve"> </w:t>
      </w:r>
      <w:r>
        <w:rPr>
          <w:w w:val="105"/>
        </w:rPr>
        <w:t>material</w:t>
      </w:r>
    </w:p>
    <w:p w14:paraId="78B339DE" w14:textId="77777777" w:rsidR="00436541" w:rsidRDefault="00750F16">
      <w:pPr>
        <w:pStyle w:val="ListParagraph"/>
        <w:numPr>
          <w:ilvl w:val="1"/>
          <w:numId w:val="46"/>
        </w:numPr>
        <w:tabs>
          <w:tab w:val="left" w:pos="1260"/>
        </w:tabs>
        <w:spacing w:before="62"/>
      </w:pPr>
      <w:r>
        <w:rPr>
          <w:w w:val="105"/>
        </w:rPr>
        <w:t>Broom clean deck surfaces under eave protection and underlayment prior to their</w:t>
      </w:r>
      <w:r>
        <w:rPr>
          <w:spacing w:val="-21"/>
          <w:w w:val="105"/>
        </w:rPr>
        <w:t xml:space="preserve"> </w:t>
      </w:r>
      <w:r>
        <w:rPr>
          <w:w w:val="105"/>
        </w:rPr>
        <w:t>application</w:t>
      </w:r>
    </w:p>
    <w:p w14:paraId="0EC0005F" w14:textId="77777777" w:rsidR="00436541" w:rsidRDefault="00750F16">
      <w:pPr>
        <w:pStyle w:val="ListParagraph"/>
        <w:numPr>
          <w:ilvl w:val="0"/>
          <w:numId w:val="46"/>
        </w:numPr>
        <w:tabs>
          <w:tab w:val="left" w:pos="900"/>
        </w:tabs>
        <w:spacing w:before="59"/>
      </w:pPr>
      <w:r>
        <w:t>Installation – Eave Ices Dam Protection</w:t>
      </w:r>
    </w:p>
    <w:p w14:paraId="76DB06C3" w14:textId="77777777" w:rsidR="00436541" w:rsidRDefault="00750F16">
      <w:pPr>
        <w:pStyle w:val="ListParagraph"/>
        <w:numPr>
          <w:ilvl w:val="1"/>
          <w:numId w:val="46"/>
        </w:numPr>
        <w:tabs>
          <w:tab w:val="left" w:pos="1260"/>
        </w:tabs>
        <w:spacing w:before="56" w:line="244" w:lineRule="auto"/>
        <w:ind w:right="432"/>
      </w:pPr>
      <w:r>
        <w:rPr>
          <w:w w:val="105"/>
        </w:rPr>
        <w:t>Place eave edge and gable metal edge flashing tight with fascia boards. Weather-lap joints</w:t>
      </w:r>
      <w:r>
        <w:rPr>
          <w:spacing w:val="-41"/>
          <w:w w:val="105"/>
        </w:rPr>
        <w:t xml:space="preserve"> </w:t>
      </w:r>
      <w:r>
        <w:rPr>
          <w:w w:val="105"/>
        </w:rPr>
        <w:t>2 inches. Secure flange with nails spaced 8 inches on</w:t>
      </w:r>
      <w:r>
        <w:rPr>
          <w:spacing w:val="4"/>
          <w:w w:val="105"/>
        </w:rPr>
        <w:t xml:space="preserve"> </w:t>
      </w:r>
      <w:r>
        <w:rPr>
          <w:w w:val="105"/>
        </w:rPr>
        <w:t>center.</w:t>
      </w:r>
    </w:p>
    <w:p w14:paraId="4B9F6744" w14:textId="77777777" w:rsidR="00436541" w:rsidRDefault="00750F16">
      <w:pPr>
        <w:pStyle w:val="ListParagraph"/>
        <w:numPr>
          <w:ilvl w:val="1"/>
          <w:numId w:val="46"/>
        </w:numPr>
        <w:tabs>
          <w:tab w:val="left" w:pos="1260"/>
        </w:tabs>
        <w:spacing w:before="51" w:line="244" w:lineRule="auto"/>
        <w:ind w:right="466" w:hanging="361"/>
      </w:pPr>
      <w:r>
        <w:rPr>
          <w:w w:val="105"/>
        </w:rPr>
        <w:t>Apply CertainTeed “WinterGuard”, or equal, Waterproofing Shingle Underlayment as</w:t>
      </w:r>
      <w:r>
        <w:rPr>
          <w:spacing w:val="-36"/>
          <w:w w:val="105"/>
        </w:rPr>
        <w:t xml:space="preserve"> </w:t>
      </w:r>
      <w:r>
        <w:rPr>
          <w:w w:val="105"/>
        </w:rPr>
        <w:t>eave protection in accordance with manufacturer’s</w:t>
      </w:r>
      <w:r>
        <w:rPr>
          <w:spacing w:val="1"/>
          <w:w w:val="105"/>
        </w:rPr>
        <w:t xml:space="preserve"> </w:t>
      </w:r>
      <w:r>
        <w:rPr>
          <w:w w:val="105"/>
        </w:rPr>
        <w:t>instructions.</w:t>
      </w:r>
    </w:p>
    <w:p w14:paraId="3D49826E" w14:textId="77777777" w:rsidR="00436541" w:rsidRDefault="00750F16">
      <w:pPr>
        <w:pStyle w:val="ListParagraph"/>
        <w:numPr>
          <w:ilvl w:val="1"/>
          <w:numId w:val="46"/>
        </w:numPr>
        <w:tabs>
          <w:tab w:val="left" w:pos="1260"/>
        </w:tabs>
        <w:spacing w:before="50"/>
        <w:ind w:right="884" w:hanging="361"/>
      </w:pPr>
      <w:r>
        <w:rPr>
          <w:w w:val="105"/>
        </w:rPr>
        <w:t>Extend eave protection membrane minimum 24 inches up slope beyond interior face</w:t>
      </w:r>
      <w:r>
        <w:rPr>
          <w:spacing w:val="-35"/>
          <w:w w:val="105"/>
        </w:rPr>
        <w:t xml:space="preserve"> </w:t>
      </w:r>
      <w:r>
        <w:rPr>
          <w:w w:val="105"/>
        </w:rPr>
        <w:t>of exterior wall. See drawings for full extent of self-adhered</w:t>
      </w:r>
      <w:r>
        <w:rPr>
          <w:spacing w:val="53"/>
          <w:w w:val="105"/>
        </w:rPr>
        <w:t xml:space="preserve"> </w:t>
      </w:r>
      <w:r>
        <w:rPr>
          <w:w w:val="105"/>
        </w:rPr>
        <w:t>underlayment.</w:t>
      </w:r>
    </w:p>
    <w:p w14:paraId="481D90EC" w14:textId="77777777" w:rsidR="00436541" w:rsidRDefault="00750F16">
      <w:pPr>
        <w:pStyle w:val="ListParagraph"/>
        <w:numPr>
          <w:ilvl w:val="0"/>
          <w:numId w:val="46"/>
        </w:numPr>
        <w:tabs>
          <w:tab w:val="left" w:pos="900"/>
        </w:tabs>
        <w:spacing w:before="63"/>
      </w:pPr>
      <w:r>
        <w:rPr>
          <w:w w:val="110"/>
        </w:rPr>
        <w:t>Installation – Protective</w:t>
      </w:r>
      <w:r>
        <w:rPr>
          <w:spacing w:val="1"/>
          <w:w w:val="110"/>
        </w:rPr>
        <w:t xml:space="preserve"> </w:t>
      </w:r>
      <w:r>
        <w:rPr>
          <w:w w:val="110"/>
        </w:rPr>
        <w:t>Underlayment</w:t>
      </w:r>
    </w:p>
    <w:p w14:paraId="314D9B35" w14:textId="77777777" w:rsidR="00436541" w:rsidRDefault="00750F16">
      <w:pPr>
        <w:pStyle w:val="ListParagraph"/>
        <w:numPr>
          <w:ilvl w:val="1"/>
          <w:numId w:val="46"/>
        </w:numPr>
        <w:tabs>
          <w:tab w:val="left" w:pos="1260"/>
        </w:tabs>
        <w:spacing w:before="57"/>
        <w:ind w:right="525"/>
      </w:pPr>
      <w:r>
        <w:rPr>
          <w:w w:val="105"/>
        </w:rPr>
        <w:t>Roof Slopes between 2:12 and 4:12: Apply one layer of “WinterGuard”, or equal, over all areas not protected by WinterGuard at eaves, with end and edges weather lapped</w:t>
      </w:r>
      <w:r>
        <w:rPr>
          <w:spacing w:val="-37"/>
          <w:w w:val="105"/>
        </w:rPr>
        <w:t xml:space="preserve"> </w:t>
      </w:r>
      <w:r>
        <w:rPr>
          <w:w w:val="105"/>
        </w:rPr>
        <w:t>minimum of 19 inches. Stagger end laps each consecutive layer. Nail in</w:t>
      </w:r>
      <w:r>
        <w:rPr>
          <w:spacing w:val="9"/>
          <w:w w:val="105"/>
        </w:rPr>
        <w:t xml:space="preserve"> </w:t>
      </w:r>
      <w:r>
        <w:rPr>
          <w:w w:val="105"/>
        </w:rPr>
        <w:t>place.</w:t>
      </w:r>
    </w:p>
    <w:p w14:paraId="09480232" w14:textId="77777777" w:rsidR="00436541" w:rsidRDefault="00750F16">
      <w:pPr>
        <w:pStyle w:val="ListParagraph"/>
        <w:numPr>
          <w:ilvl w:val="1"/>
          <w:numId w:val="46"/>
        </w:numPr>
        <w:tabs>
          <w:tab w:val="left" w:pos="1260"/>
        </w:tabs>
        <w:spacing w:before="59" w:line="244" w:lineRule="auto"/>
        <w:ind w:right="1348"/>
      </w:pPr>
      <w:r>
        <w:rPr>
          <w:w w:val="105"/>
        </w:rPr>
        <w:t>Roof Slopes 4:12 or Greater: Install one layer of asphalt felt shingle</w:t>
      </w:r>
      <w:r>
        <w:rPr>
          <w:spacing w:val="-38"/>
          <w:w w:val="105"/>
        </w:rPr>
        <w:t xml:space="preserve"> </w:t>
      </w:r>
      <w:r>
        <w:rPr>
          <w:w w:val="105"/>
        </w:rPr>
        <w:t xml:space="preserve">underlayment perpendicular to slope of roof and </w:t>
      </w:r>
      <w:r>
        <w:rPr>
          <w:spacing w:val="2"/>
          <w:w w:val="105"/>
        </w:rPr>
        <w:t xml:space="preserve">lap </w:t>
      </w:r>
      <w:r>
        <w:rPr>
          <w:w w:val="105"/>
        </w:rPr>
        <w:t>minimum 4 inches over eave</w:t>
      </w:r>
      <w:r>
        <w:rPr>
          <w:spacing w:val="-5"/>
          <w:w w:val="105"/>
        </w:rPr>
        <w:t xml:space="preserve"> </w:t>
      </w:r>
      <w:r>
        <w:rPr>
          <w:w w:val="105"/>
        </w:rPr>
        <w:t>protection.</w:t>
      </w:r>
    </w:p>
    <w:p w14:paraId="2A88E5A6" w14:textId="77777777" w:rsidR="00436541" w:rsidRDefault="00750F16">
      <w:pPr>
        <w:pStyle w:val="ListParagraph"/>
        <w:numPr>
          <w:ilvl w:val="1"/>
          <w:numId w:val="46"/>
        </w:numPr>
        <w:tabs>
          <w:tab w:val="left" w:pos="1260"/>
        </w:tabs>
        <w:spacing w:before="50" w:line="244" w:lineRule="auto"/>
        <w:ind w:right="774"/>
      </w:pPr>
      <w:r>
        <w:rPr>
          <w:w w:val="105"/>
        </w:rPr>
        <w:t>Weather-lap and seal watertight with asphalt roofing cement items projecting through</w:t>
      </w:r>
      <w:r>
        <w:rPr>
          <w:spacing w:val="-38"/>
          <w:w w:val="105"/>
        </w:rPr>
        <w:t xml:space="preserve"> </w:t>
      </w:r>
      <w:r>
        <w:rPr>
          <w:w w:val="105"/>
        </w:rPr>
        <w:t>or mounted on roof. Avoid contact or solvent-based cements with WinterGuard , or</w:t>
      </w:r>
      <w:r>
        <w:rPr>
          <w:spacing w:val="-38"/>
          <w:w w:val="105"/>
        </w:rPr>
        <w:t xml:space="preserve"> </w:t>
      </w:r>
      <w:r>
        <w:rPr>
          <w:w w:val="105"/>
        </w:rPr>
        <w:t>equal.</w:t>
      </w:r>
    </w:p>
    <w:p w14:paraId="60DECE98" w14:textId="77777777" w:rsidR="00436541" w:rsidRDefault="00750F16">
      <w:pPr>
        <w:pStyle w:val="ListParagraph"/>
        <w:numPr>
          <w:ilvl w:val="0"/>
          <w:numId w:val="46"/>
        </w:numPr>
        <w:tabs>
          <w:tab w:val="left" w:pos="900"/>
        </w:tabs>
        <w:spacing w:before="53"/>
      </w:pPr>
      <w:r>
        <w:rPr>
          <w:w w:val="110"/>
        </w:rPr>
        <w:t>Installation – Valley</w:t>
      </w:r>
      <w:r>
        <w:rPr>
          <w:spacing w:val="3"/>
          <w:w w:val="110"/>
        </w:rPr>
        <w:t xml:space="preserve"> </w:t>
      </w:r>
      <w:r>
        <w:rPr>
          <w:w w:val="110"/>
        </w:rPr>
        <w:t>Protection</w:t>
      </w:r>
    </w:p>
    <w:p w14:paraId="5EA88D63" w14:textId="77777777" w:rsidR="00436541" w:rsidRDefault="00750F16">
      <w:pPr>
        <w:pStyle w:val="ListParagraph"/>
        <w:numPr>
          <w:ilvl w:val="1"/>
          <w:numId w:val="46"/>
        </w:numPr>
        <w:tabs>
          <w:tab w:val="left" w:pos="1260"/>
        </w:tabs>
        <w:spacing w:before="59"/>
        <w:ind w:left="1259" w:right="371"/>
      </w:pPr>
      <w:r>
        <w:rPr>
          <w:w w:val="105"/>
        </w:rPr>
        <w:t>For “closed-cut,” “woven,” and “open” valleys, first place one ply</w:t>
      </w:r>
      <w:r>
        <w:rPr>
          <w:spacing w:val="-42"/>
          <w:w w:val="105"/>
        </w:rPr>
        <w:t xml:space="preserve"> </w:t>
      </w:r>
      <w:r>
        <w:rPr>
          <w:w w:val="105"/>
        </w:rPr>
        <w:t>of WinterGuard, or equal, minimum 36 inches (910 mm) wide, centered over valleys. Lap joints minimum of 6 inches (152 mm) Follow instructions of shingle an waterproofing</w:t>
      </w:r>
      <w:r>
        <w:rPr>
          <w:spacing w:val="-11"/>
          <w:w w:val="105"/>
        </w:rPr>
        <w:t xml:space="preserve"> </w:t>
      </w:r>
      <w:r>
        <w:rPr>
          <w:spacing w:val="2"/>
          <w:w w:val="105"/>
        </w:rPr>
        <w:t>membranemanufacturer.</w:t>
      </w:r>
    </w:p>
    <w:p w14:paraId="0344E596" w14:textId="77777777" w:rsidR="00436541" w:rsidRDefault="00750F16">
      <w:pPr>
        <w:pStyle w:val="ListParagraph"/>
        <w:numPr>
          <w:ilvl w:val="0"/>
          <w:numId w:val="46"/>
        </w:numPr>
        <w:tabs>
          <w:tab w:val="left" w:pos="900"/>
        </w:tabs>
        <w:spacing w:before="62"/>
      </w:pPr>
      <w:r>
        <w:rPr>
          <w:w w:val="110"/>
        </w:rPr>
        <w:t>Installation – Metal</w:t>
      </w:r>
      <w:r>
        <w:rPr>
          <w:spacing w:val="3"/>
          <w:w w:val="110"/>
        </w:rPr>
        <w:t xml:space="preserve"> </w:t>
      </w:r>
      <w:r>
        <w:rPr>
          <w:w w:val="110"/>
        </w:rPr>
        <w:t>Flashing</w:t>
      </w:r>
    </w:p>
    <w:p w14:paraId="05285E13" w14:textId="77777777" w:rsidR="00436541" w:rsidRDefault="00750F16">
      <w:pPr>
        <w:pStyle w:val="ListParagraph"/>
        <w:numPr>
          <w:ilvl w:val="1"/>
          <w:numId w:val="46"/>
        </w:numPr>
        <w:tabs>
          <w:tab w:val="left" w:pos="1260"/>
        </w:tabs>
        <w:spacing w:before="59"/>
      </w:pPr>
      <w:r>
        <w:rPr>
          <w:w w:val="105"/>
        </w:rPr>
        <w:t>Weather-lap joints minimum 2 inches (50</w:t>
      </w:r>
      <w:r>
        <w:rPr>
          <w:spacing w:val="-2"/>
          <w:w w:val="105"/>
        </w:rPr>
        <w:t xml:space="preserve"> </w:t>
      </w:r>
      <w:r>
        <w:rPr>
          <w:w w:val="105"/>
        </w:rPr>
        <w:t>mm).</w:t>
      </w:r>
    </w:p>
    <w:p w14:paraId="78ADA351" w14:textId="77777777" w:rsidR="00436541" w:rsidRDefault="00750F16">
      <w:pPr>
        <w:pStyle w:val="ListParagraph"/>
        <w:numPr>
          <w:ilvl w:val="1"/>
          <w:numId w:val="46"/>
        </w:numPr>
        <w:tabs>
          <w:tab w:val="left" w:pos="1260"/>
        </w:tabs>
        <w:spacing w:before="59"/>
      </w:pPr>
      <w:r>
        <w:rPr>
          <w:w w:val="105"/>
        </w:rPr>
        <w:t>Seal work projecting through or mounted on roof with asphalt roofing cement and</w:t>
      </w:r>
      <w:r>
        <w:rPr>
          <w:spacing w:val="-8"/>
          <w:w w:val="105"/>
        </w:rPr>
        <w:t xml:space="preserve"> </w:t>
      </w:r>
      <w:r>
        <w:rPr>
          <w:w w:val="105"/>
        </w:rPr>
        <w:t>make</w:t>
      </w:r>
    </w:p>
    <w:p w14:paraId="385F55E6" w14:textId="77777777" w:rsidR="00436541" w:rsidRDefault="00436541">
      <w:pPr>
        <w:sectPr w:rsidR="00436541">
          <w:pgSz w:w="12240" w:h="15840"/>
          <w:pgMar w:top="1220" w:right="1020" w:bottom="1400" w:left="1020" w:header="760" w:footer="1218" w:gutter="0"/>
          <w:cols w:space="720"/>
        </w:sectPr>
      </w:pPr>
    </w:p>
    <w:p w14:paraId="3C6F3072" w14:textId="77777777" w:rsidR="00436541" w:rsidRDefault="00436541">
      <w:pPr>
        <w:pStyle w:val="BodyText"/>
        <w:ind w:firstLine="0"/>
        <w:rPr>
          <w:sz w:val="20"/>
        </w:rPr>
      </w:pPr>
    </w:p>
    <w:p w14:paraId="10A261BB" w14:textId="77777777" w:rsidR="00436541" w:rsidRDefault="00436541">
      <w:pPr>
        <w:pStyle w:val="BodyText"/>
        <w:spacing w:before="2"/>
        <w:ind w:firstLine="0"/>
      </w:pPr>
    </w:p>
    <w:p w14:paraId="408BEE05" w14:textId="77777777" w:rsidR="00436541" w:rsidRDefault="00750F16">
      <w:pPr>
        <w:pStyle w:val="BodyText"/>
        <w:spacing w:before="1"/>
        <w:ind w:left="1260" w:firstLine="0"/>
      </w:pPr>
      <w:r>
        <w:rPr>
          <w:w w:val="105"/>
        </w:rPr>
        <w:t>weather tight.</w:t>
      </w:r>
    </w:p>
    <w:p w14:paraId="5336FA4D" w14:textId="77777777" w:rsidR="00436541" w:rsidRDefault="00750F16">
      <w:pPr>
        <w:pStyle w:val="ListParagraph"/>
        <w:numPr>
          <w:ilvl w:val="0"/>
          <w:numId w:val="46"/>
        </w:numPr>
        <w:tabs>
          <w:tab w:val="left" w:pos="900"/>
        </w:tabs>
        <w:spacing w:before="59"/>
      </w:pPr>
      <w:r>
        <w:rPr>
          <w:w w:val="110"/>
        </w:rPr>
        <w:t>Installation – Asphalt</w:t>
      </w:r>
      <w:r>
        <w:rPr>
          <w:spacing w:val="3"/>
          <w:w w:val="110"/>
        </w:rPr>
        <w:t xml:space="preserve"> </w:t>
      </w:r>
      <w:r>
        <w:rPr>
          <w:w w:val="110"/>
        </w:rPr>
        <w:t>Shingles</w:t>
      </w:r>
    </w:p>
    <w:p w14:paraId="7F2D368F" w14:textId="77777777" w:rsidR="00436541" w:rsidRDefault="00750F16">
      <w:pPr>
        <w:pStyle w:val="ListParagraph"/>
        <w:numPr>
          <w:ilvl w:val="1"/>
          <w:numId w:val="46"/>
        </w:numPr>
        <w:tabs>
          <w:tab w:val="left" w:pos="1260"/>
        </w:tabs>
        <w:spacing w:before="59"/>
        <w:ind w:right="1214"/>
      </w:pPr>
      <w:r>
        <w:rPr>
          <w:w w:val="105"/>
        </w:rPr>
        <w:t>Install shingles in accordance with manufacturer’s instructions for product type and application</w:t>
      </w:r>
      <w:r>
        <w:rPr>
          <w:spacing w:val="25"/>
          <w:w w:val="105"/>
        </w:rPr>
        <w:t xml:space="preserve"> </w:t>
      </w:r>
      <w:r>
        <w:rPr>
          <w:w w:val="105"/>
        </w:rPr>
        <w:t>specified.</w:t>
      </w:r>
    </w:p>
    <w:p w14:paraId="0492FCF2" w14:textId="77777777" w:rsidR="00436541" w:rsidRDefault="00750F16">
      <w:pPr>
        <w:pStyle w:val="ListParagraph"/>
        <w:numPr>
          <w:ilvl w:val="0"/>
          <w:numId w:val="46"/>
        </w:numPr>
        <w:tabs>
          <w:tab w:val="left" w:pos="900"/>
        </w:tabs>
        <w:spacing w:before="60"/>
      </w:pPr>
      <w:r>
        <w:rPr>
          <w:w w:val="105"/>
        </w:rPr>
        <w:t>Field Quality</w:t>
      </w:r>
      <w:r>
        <w:rPr>
          <w:spacing w:val="2"/>
          <w:w w:val="105"/>
        </w:rPr>
        <w:t xml:space="preserve"> </w:t>
      </w:r>
      <w:r>
        <w:rPr>
          <w:w w:val="105"/>
        </w:rPr>
        <w:t>Control</w:t>
      </w:r>
    </w:p>
    <w:p w14:paraId="15FE8019" w14:textId="77777777" w:rsidR="00436541" w:rsidRDefault="00750F16">
      <w:pPr>
        <w:pStyle w:val="ListParagraph"/>
        <w:numPr>
          <w:ilvl w:val="1"/>
          <w:numId w:val="46"/>
        </w:numPr>
        <w:tabs>
          <w:tab w:val="left" w:pos="1260"/>
        </w:tabs>
        <w:spacing w:before="61"/>
      </w:pPr>
      <w:r>
        <w:rPr>
          <w:w w:val="105"/>
        </w:rPr>
        <w:t>Field inspection will be performed by the RHA</w:t>
      </w:r>
      <w:r>
        <w:rPr>
          <w:spacing w:val="48"/>
          <w:w w:val="105"/>
        </w:rPr>
        <w:t xml:space="preserve"> </w:t>
      </w:r>
      <w:r>
        <w:rPr>
          <w:w w:val="105"/>
        </w:rPr>
        <w:t>Representative.</w:t>
      </w:r>
    </w:p>
    <w:p w14:paraId="5F84EAB0" w14:textId="77777777" w:rsidR="00436541" w:rsidRDefault="00750F16">
      <w:pPr>
        <w:pStyle w:val="ListParagraph"/>
        <w:numPr>
          <w:ilvl w:val="1"/>
          <w:numId w:val="46"/>
        </w:numPr>
        <w:tabs>
          <w:tab w:val="left" w:pos="1260"/>
        </w:tabs>
        <w:spacing w:before="57" w:line="244" w:lineRule="auto"/>
        <w:ind w:right="405"/>
      </w:pPr>
      <w:r>
        <w:rPr>
          <w:w w:val="105"/>
        </w:rPr>
        <w:t>Visual</w:t>
      </w:r>
      <w:r>
        <w:rPr>
          <w:spacing w:val="-4"/>
          <w:w w:val="105"/>
        </w:rPr>
        <w:t xml:space="preserve"> </w:t>
      </w:r>
      <w:r>
        <w:rPr>
          <w:w w:val="105"/>
        </w:rPr>
        <w:t>inspection</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work</w:t>
      </w:r>
      <w:r>
        <w:rPr>
          <w:spacing w:val="-4"/>
          <w:w w:val="105"/>
        </w:rPr>
        <w:t xml:space="preserve"> </w:t>
      </w:r>
      <w:r>
        <w:rPr>
          <w:w w:val="105"/>
        </w:rPr>
        <w:t>will</w:t>
      </w:r>
      <w:r>
        <w:rPr>
          <w:spacing w:val="-3"/>
          <w:w w:val="105"/>
        </w:rPr>
        <w:t xml:space="preserve"> </w:t>
      </w:r>
      <w:r>
        <w:rPr>
          <w:w w:val="105"/>
        </w:rPr>
        <w:t>be</w:t>
      </w:r>
      <w:r>
        <w:rPr>
          <w:spacing w:val="-3"/>
          <w:w w:val="105"/>
        </w:rPr>
        <w:t xml:space="preserve"> </w:t>
      </w:r>
      <w:r>
        <w:rPr>
          <w:w w:val="105"/>
        </w:rPr>
        <w:t>provided</w:t>
      </w:r>
      <w:r>
        <w:rPr>
          <w:spacing w:val="-4"/>
          <w:w w:val="105"/>
        </w:rPr>
        <w:t xml:space="preserve"> </w:t>
      </w:r>
      <w:r>
        <w:rPr>
          <w:w w:val="105"/>
        </w:rPr>
        <w:t>by</w:t>
      </w:r>
      <w:r>
        <w:rPr>
          <w:spacing w:val="-3"/>
          <w:w w:val="105"/>
        </w:rPr>
        <w:t xml:space="preserve"> </w:t>
      </w:r>
      <w:r>
        <w:rPr>
          <w:w w:val="105"/>
        </w:rPr>
        <w:t>the</w:t>
      </w:r>
      <w:r>
        <w:rPr>
          <w:spacing w:val="-3"/>
          <w:w w:val="105"/>
        </w:rPr>
        <w:t xml:space="preserve"> </w:t>
      </w:r>
      <w:r>
        <w:rPr>
          <w:w w:val="105"/>
        </w:rPr>
        <w:t>RHA</w:t>
      </w:r>
      <w:r>
        <w:rPr>
          <w:spacing w:val="-2"/>
          <w:w w:val="105"/>
        </w:rPr>
        <w:t xml:space="preserve"> </w:t>
      </w:r>
      <w:r>
        <w:rPr>
          <w:w w:val="105"/>
        </w:rPr>
        <w:t>Representative.</w:t>
      </w:r>
      <w:r>
        <w:rPr>
          <w:spacing w:val="-2"/>
          <w:w w:val="105"/>
        </w:rPr>
        <w:t xml:space="preserve"> </w:t>
      </w:r>
      <w:r>
        <w:rPr>
          <w:w w:val="105"/>
        </w:rPr>
        <w:t>If</w:t>
      </w:r>
      <w:r>
        <w:rPr>
          <w:spacing w:val="-2"/>
          <w:w w:val="105"/>
        </w:rPr>
        <w:t xml:space="preserve"> </w:t>
      </w:r>
      <w:r>
        <w:rPr>
          <w:w w:val="105"/>
        </w:rPr>
        <w:t>conditions</w:t>
      </w:r>
      <w:r>
        <w:rPr>
          <w:spacing w:val="-2"/>
          <w:w w:val="105"/>
        </w:rPr>
        <w:t xml:space="preserve"> </w:t>
      </w:r>
      <w:r>
        <w:rPr>
          <w:w w:val="105"/>
        </w:rPr>
        <w:t>are unacceptable, correct work to the satisfaction of the RHA.</w:t>
      </w:r>
    </w:p>
    <w:p w14:paraId="092C5734" w14:textId="77777777" w:rsidR="00436541" w:rsidRDefault="00750F16">
      <w:pPr>
        <w:pStyle w:val="ListParagraph"/>
        <w:numPr>
          <w:ilvl w:val="0"/>
          <w:numId w:val="46"/>
        </w:numPr>
        <w:tabs>
          <w:tab w:val="left" w:pos="899"/>
          <w:tab w:val="left" w:pos="900"/>
        </w:tabs>
        <w:spacing w:before="53"/>
      </w:pPr>
      <w:r>
        <w:rPr>
          <w:w w:val="105"/>
        </w:rPr>
        <w:t>Protection of Finished</w:t>
      </w:r>
      <w:r>
        <w:rPr>
          <w:spacing w:val="7"/>
          <w:w w:val="105"/>
        </w:rPr>
        <w:t xml:space="preserve"> </w:t>
      </w:r>
      <w:r>
        <w:rPr>
          <w:w w:val="105"/>
        </w:rPr>
        <w:t>Work</w:t>
      </w:r>
    </w:p>
    <w:p w14:paraId="051A23A3" w14:textId="77777777" w:rsidR="00436541" w:rsidRDefault="00750F16">
      <w:pPr>
        <w:pStyle w:val="ListParagraph"/>
        <w:numPr>
          <w:ilvl w:val="1"/>
          <w:numId w:val="46"/>
        </w:numPr>
        <w:tabs>
          <w:tab w:val="left" w:pos="1260"/>
        </w:tabs>
        <w:spacing w:before="59"/>
      </w:pPr>
      <w:r>
        <w:rPr>
          <w:w w:val="105"/>
        </w:rPr>
        <w:t>Protect finished work until the time of acceptance by the</w:t>
      </w:r>
      <w:r>
        <w:rPr>
          <w:spacing w:val="8"/>
          <w:w w:val="105"/>
        </w:rPr>
        <w:t xml:space="preserve"> </w:t>
      </w:r>
      <w:r>
        <w:rPr>
          <w:w w:val="105"/>
        </w:rPr>
        <w:t>RHA.</w:t>
      </w:r>
    </w:p>
    <w:p w14:paraId="56D5CB1A" w14:textId="77777777" w:rsidR="00436541" w:rsidRDefault="00750F16">
      <w:pPr>
        <w:pStyle w:val="ListParagraph"/>
        <w:numPr>
          <w:ilvl w:val="1"/>
          <w:numId w:val="46"/>
        </w:numPr>
        <w:tabs>
          <w:tab w:val="left" w:pos="1260"/>
        </w:tabs>
        <w:spacing w:before="61"/>
      </w:pPr>
      <w:r>
        <w:rPr>
          <w:w w:val="105"/>
        </w:rPr>
        <w:t>Do not permit traffic over finished roof</w:t>
      </w:r>
      <w:r>
        <w:rPr>
          <w:spacing w:val="1"/>
          <w:w w:val="105"/>
        </w:rPr>
        <w:t xml:space="preserve"> </w:t>
      </w:r>
      <w:r>
        <w:rPr>
          <w:w w:val="105"/>
        </w:rPr>
        <w:t>surface.</w:t>
      </w:r>
    </w:p>
    <w:p w14:paraId="62DD88B3" w14:textId="77777777" w:rsidR="00436541" w:rsidRDefault="00436541">
      <w:pPr>
        <w:pStyle w:val="BodyText"/>
        <w:ind w:firstLine="0"/>
        <w:rPr>
          <w:sz w:val="20"/>
        </w:rPr>
      </w:pPr>
    </w:p>
    <w:p w14:paraId="67D21637" w14:textId="070F060F" w:rsidR="00436541" w:rsidRDefault="00750F16">
      <w:pPr>
        <w:pStyle w:val="BodyText"/>
        <w:spacing w:before="2"/>
        <w:ind w:firstLine="0"/>
        <w:rPr>
          <w:sz w:val="18"/>
        </w:rPr>
      </w:pPr>
      <w:r>
        <w:rPr>
          <w:noProof/>
        </w:rPr>
        <mc:AlternateContent>
          <mc:Choice Requires="wps">
            <w:drawing>
              <wp:anchor distT="0" distB="0" distL="0" distR="0" simplePos="0" relativeHeight="251700224" behindDoc="1" locked="0" layoutInCell="1" allowOverlap="1" wp14:anchorId="04A5CA76" wp14:editId="43D615CC">
                <wp:simplePos x="0" y="0"/>
                <wp:positionH relativeFrom="page">
                  <wp:posOffset>743585</wp:posOffset>
                </wp:positionH>
                <wp:positionV relativeFrom="paragraph">
                  <wp:posOffset>160655</wp:posOffset>
                </wp:positionV>
                <wp:extent cx="1271270" cy="1270"/>
                <wp:effectExtent l="0" t="0" r="0" b="0"/>
                <wp:wrapTopAndBottom/>
                <wp:docPr id="627450994"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1270" cy="1270"/>
                        </a:xfrm>
                        <a:custGeom>
                          <a:avLst/>
                          <a:gdLst>
                            <a:gd name="T0" fmla="+- 0 1171 1171"/>
                            <a:gd name="T1" fmla="*/ T0 w 2002"/>
                            <a:gd name="T2" fmla="+- 0 3173 1171"/>
                            <a:gd name="T3" fmla="*/ T2 w 2002"/>
                          </a:gdLst>
                          <a:ahLst/>
                          <a:cxnLst>
                            <a:cxn ang="0">
                              <a:pos x="T1" y="0"/>
                            </a:cxn>
                            <a:cxn ang="0">
                              <a:pos x="T3" y="0"/>
                            </a:cxn>
                          </a:cxnLst>
                          <a:rect l="0" t="0" r="r" b="b"/>
                          <a:pathLst>
                            <a:path w="2002">
                              <a:moveTo>
                                <a:pt x="0" y="0"/>
                              </a:moveTo>
                              <a:lnTo>
                                <a:pt x="200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A4DE3" id="Freeform 28" o:spid="_x0000_s1026" style="position:absolute;margin-left:58.55pt;margin-top:12.65pt;width:100.1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" path="m,l2002,e" filled="f" strokeweight=".48pt">
                <v:path arrowok="t" o:connecttype="custom" o:connectlocs="0,0;1271270,0" o:connectangles="0,0"/>
                <w10:wrap type="topAndBottom" anchorx="page"/>
              </v:shape>
            </w:pict>
          </mc:Fallback>
        </mc:AlternateContent>
      </w:r>
    </w:p>
    <w:p w14:paraId="01AB17FF" w14:textId="77777777" w:rsidR="00436541" w:rsidRDefault="00750F16">
      <w:pPr>
        <w:spacing w:after="19"/>
        <w:ind w:left="180" w:right="8183"/>
        <w:rPr>
          <w:b/>
        </w:rPr>
      </w:pPr>
      <w:r>
        <w:rPr>
          <w:b/>
          <w:w w:val="110"/>
        </w:rPr>
        <w:t xml:space="preserve">END OF </w:t>
      </w:r>
      <w:r>
        <w:rPr>
          <w:b/>
          <w:w w:val="105"/>
        </w:rPr>
        <w:t>SECTION</w:t>
      </w:r>
    </w:p>
    <w:p w14:paraId="1BC44737" w14:textId="34D01F08" w:rsidR="00436541" w:rsidRDefault="00750F16">
      <w:pPr>
        <w:pStyle w:val="BodyText"/>
        <w:spacing w:line="20" w:lineRule="exact"/>
        <w:ind w:left="146" w:firstLine="0"/>
        <w:rPr>
          <w:sz w:val="2"/>
        </w:rPr>
      </w:pPr>
      <w:r>
        <w:rPr>
          <w:noProof/>
          <w:sz w:val="2"/>
        </w:rPr>
        <mc:AlternateContent>
          <mc:Choice Requires="wpg">
            <w:drawing>
              <wp:inline distT="0" distB="0" distL="0" distR="0" wp14:anchorId="6754CC22" wp14:editId="73198354">
                <wp:extent cx="1271270" cy="6350"/>
                <wp:effectExtent l="13970" t="8890" r="10160" b="3810"/>
                <wp:docPr id="41363062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270" cy="6350"/>
                          <a:chOff x="0" y="0"/>
                          <a:chExt cx="2002" cy="10"/>
                        </a:xfrm>
                      </wpg:grpSpPr>
                      <wps:wsp>
                        <wps:cNvPr id="218703854" name="Line 27"/>
                        <wps:cNvCnPr>
                          <a:cxnSpLocks noChangeShapeType="1"/>
                        </wps:cNvCnPr>
                        <wps:spPr bwMode="auto">
                          <a:xfrm>
                            <a:off x="0" y="5"/>
                            <a:ext cx="20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1284E6" id="Group 26" o:spid="_x0000_s1026" style="width:100.1pt;height:.5pt;mso-position-horizontal-relative:char;mso-position-vertical-relative:line" coordsize="20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">
                <v:line id="Line 27" o:spid="_x0000_s1027" style="position:absolute;visibility:visible;mso-wrap-style:square" from="0,5" to="2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" strokeweight=".48pt"/>
                <w10:anchorlock/>
              </v:group>
            </w:pict>
          </mc:Fallback>
        </mc:AlternateContent>
      </w:r>
    </w:p>
    <w:p w14:paraId="53ECB796" w14:textId="77777777" w:rsidR="00436541" w:rsidRDefault="00436541">
      <w:pPr>
        <w:spacing w:line="20" w:lineRule="exact"/>
        <w:rPr>
          <w:sz w:val="2"/>
        </w:rPr>
        <w:sectPr w:rsidR="00436541">
          <w:pgSz w:w="12240" w:h="15840"/>
          <w:pgMar w:top="1220" w:right="1020" w:bottom="1400" w:left="1020" w:header="760" w:footer="1218" w:gutter="0"/>
          <w:cols w:space="720"/>
        </w:sectPr>
      </w:pPr>
    </w:p>
    <w:p w14:paraId="3B4BE596" w14:textId="77777777" w:rsidR="00436541" w:rsidRDefault="00436541">
      <w:pPr>
        <w:pStyle w:val="BodyText"/>
        <w:ind w:firstLine="0"/>
        <w:rPr>
          <w:b/>
          <w:sz w:val="20"/>
        </w:rPr>
      </w:pPr>
    </w:p>
    <w:p w14:paraId="69B37B24" w14:textId="77777777" w:rsidR="00436541" w:rsidRDefault="00750F16">
      <w:pPr>
        <w:pStyle w:val="Heading1"/>
        <w:ind w:left="180"/>
      </w:pPr>
      <w:bookmarkStart w:id="57" w:name="SECTION_07_46_33_-_PLASTIC_SIDING"/>
      <w:bookmarkStart w:id="58" w:name="_bookmark25"/>
      <w:bookmarkEnd w:id="57"/>
      <w:bookmarkEnd w:id="58"/>
      <w:r>
        <w:t>SECTION 07 46 33 - PLASTIC SIDING</w:t>
      </w:r>
    </w:p>
    <w:p w14:paraId="2587F124" w14:textId="77777777" w:rsidR="00436541" w:rsidRDefault="00750F16">
      <w:pPr>
        <w:spacing w:before="233"/>
        <w:ind w:left="180"/>
        <w:rPr>
          <w:rFonts w:ascii="Century Gothic"/>
          <w:sz w:val="24"/>
        </w:rPr>
      </w:pPr>
      <w:r>
        <w:rPr>
          <w:rFonts w:ascii="Century Gothic"/>
          <w:sz w:val="24"/>
        </w:rPr>
        <w:t>PART 1 - GENERAL</w:t>
      </w:r>
    </w:p>
    <w:p w14:paraId="6B3ABC7B" w14:textId="77777777" w:rsidR="00436541" w:rsidRDefault="00750F16">
      <w:pPr>
        <w:pStyle w:val="ListParagraph"/>
        <w:numPr>
          <w:ilvl w:val="0"/>
          <w:numId w:val="45"/>
        </w:numPr>
        <w:tabs>
          <w:tab w:val="left" w:pos="900"/>
        </w:tabs>
        <w:spacing w:before="246"/>
      </w:pPr>
      <w:r>
        <w:rPr>
          <w:w w:val="115"/>
        </w:rPr>
        <w:t>Summary</w:t>
      </w:r>
    </w:p>
    <w:p w14:paraId="475DA2AF" w14:textId="77777777" w:rsidR="00436541" w:rsidRDefault="00750F16">
      <w:pPr>
        <w:pStyle w:val="ListParagraph"/>
        <w:numPr>
          <w:ilvl w:val="1"/>
          <w:numId w:val="45"/>
        </w:numPr>
        <w:tabs>
          <w:tab w:val="left" w:pos="1260"/>
        </w:tabs>
        <w:spacing w:before="59"/>
      </w:pPr>
      <w:r>
        <w:rPr>
          <w:w w:val="105"/>
        </w:rPr>
        <w:t>Section</w:t>
      </w:r>
      <w:r>
        <w:rPr>
          <w:spacing w:val="-1"/>
          <w:w w:val="105"/>
        </w:rPr>
        <w:t xml:space="preserve"> </w:t>
      </w:r>
      <w:r>
        <w:rPr>
          <w:w w:val="105"/>
        </w:rPr>
        <w:t>Includes:</w:t>
      </w:r>
    </w:p>
    <w:p w14:paraId="6E36F1E8" w14:textId="77777777" w:rsidR="00436541" w:rsidRDefault="00750F16">
      <w:pPr>
        <w:pStyle w:val="ListParagraph"/>
        <w:numPr>
          <w:ilvl w:val="2"/>
          <w:numId w:val="45"/>
        </w:numPr>
        <w:tabs>
          <w:tab w:val="left" w:pos="1619"/>
          <w:tab w:val="left" w:pos="1620"/>
        </w:tabs>
        <w:spacing w:before="61"/>
      </w:pPr>
      <w:r>
        <w:rPr>
          <w:w w:val="110"/>
        </w:rPr>
        <w:t>Plastic</w:t>
      </w:r>
      <w:r>
        <w:rPr>
          <w:spacing w:val="-19"/>
          <w:w w:val="110"/>
        </w:rPr>
        <w:t xml:space="preserve"> </w:t>
      </w:r>
      <w:r>
        <w:rPr>
          <w:w w:val="110"/>
        </w:rPr>
        <w:t>siding,</w:t>
      </w:r>
      <w:r>
        <w:rPr>
          <w:spacing w:val="-18"/>
          <w:w w:val="110"/>
        </w:rPr>
        <w:t xml:space="preserve"> </w:t>
      </w:r>
      <w:r>
        <w:rPr>
          <w:w w:val="110"/>
        </w:rPr>
        <w:t>soffits</w:t>
      </w:r>
      <w:r>
        <w:rPr>
          <w:spacing w:val="-16"/>
          <w:w w:val="110"/>
        </w:rPr>
        <w:t xml:space="preserve"> </w:t>
      </w:r>
      <w:r>
        <w:rPr>
          <w:w w:val="110"/>
        </w:rPr>
        <w:t>and</w:t>
      </w:r>
      <w:r>
        <w:rPr>
          <w:spacing w:val="-15"/>
          <w:w w:val="110"/>
        </w:rPr>
        <w:t xml:space="preserve"> </w:t>
      </w:r>
      <w:r>
        <w:rPr>
          <w:w w:val="110"/>
        </w:rPr>
        <w:t>fascia.</w:t>
      </w:r>
    </w:p>
    <w:p w14:paraId="4CEB456B" w14:textId="77777777" w:rsidR="00436541" w:rsidRDefault="00750F16">
      <w:pPr>
        <w:pStyle w:val="ListParagraph"/>
        <w:numPr>
          <w:ilvl w:val="2"/>
          <w:numId w:val="45"/>
        </w:numPr>
        <w:tabs>
          <w:tab w:val="left" w:pos="1620"/>
        </w:tabs>
        <w:spacing w:before="59"/>
      </w:pPr>
      <w:r>
        <w:rPr>
          <w:w w:val="105"/>
        </w:rPr>
        <w:t>Insulation, trim, anchorage, and</w:t>
      </w:r>
      <w:r>
        <w:rPr>
          <w:spacing w:val="-3"/>
          <w:w w:val="105"/>
        </w:rPr>
        <w:t xml:space="preserve"> </w:t>
      </w:r>
      <w:r>
        <w:rPr>
          <w:w w:val="105"/>
        </w:rPr>
        <w:t>accessories.</w:t>
      </w:r>
    </w:p>
    <w:p w14:paraId="78D308B0" w14:textId="77777777" w:rsidR="00436541" w:rsidRDefault="00750F16">
      <w:pPr>
        <w:pStyle w:val="ListParagraph"/>
        <w:numPr>
          <w:ilvl w:val="2"/>
          <w:numId w:val="45"/>
        </w:numPr>
        <w:tabs>
          <w:tab w:val="left" w:pos="1619"/>
          <w:tab w:val="left" w:pos="1620"/>
        </w:tabs>
        <w:spacing w:before="59"/>
      </w:pPr>
      <w:r>
        <w:rPr>
          <w:w w:val="105"/>
        </w:rPr>
        <w:t>Other project specific</w:t>
      </w:r>
      <w:r>
        <w:rPr>
          <w:spacing w:val="39"/>
          <w:w w:val="105"/>
        </w:rPr>
        <w:t xml:space="preserve"> </w:t>
      </w:r>
      <w:r>
        <w:rPr>
          <w:w w:val="105"/>
        </w:rPr>
        <w:t>items.</w:t>
      </w:r>
    </w:p>
    <w:p w14:paraId="53013A94" w14:textId="77777777" w:rsidR="00436541" w:rsidRDefault="00750F16">
      <w:pPr>
        <w:pStyle w:val="ListParagraph"/>
        <w:numPr>
          <w:ilvl w:val="0"/>
          <w:numId w:val="45"/>
        </w:numPr>
        <w:tabs>
          <w:tab w:val="left" w:pos="900"/>
        </w:tabs>
        <w:spacing w:before="62"/>
      </w:pPr>
      <w:r>
        <w:rPr>
          <w:w w:val="105"/>
        </w:rPr>
        <w:t>Related</w:t>
      </w:r>
      <w:r>
        <w:rPr>
          <w:spacing w:val="13"/>
          <w:w w:val="105"/>
        </w:rPr>
        <w:t xml:space="preserve"> </w:t>
      </w:r>
      <w:r>
        <w:rPr>
          <w:w w:val="105"/>
        </w:rPr>
        <w:t>Sections:</w:t>
      </w:r>
    </w:p>
    <w:p w14:paraId="7131164E" w14:textId="77777777" w:rsidR="00436541" w:rsidRDefault="00750F16">
      <w:pPr>
        <w:pStyle w:val="ListParagraph"/>
        <w:numPr>
          <w:ilvl w:val="1"/>
          <w:numId w:val="45"/>
        </w:numPr>
        <w:tabs>
          <w:tab w:val="left" w:pos="1260"/>
        </w:tabs>
        <w:spacing w:before="59"/>
      </w:pPr>
      <w:r>
        <w:rPr>
          <w:w w:val="105"/>
        </w:rPr>
        <w:t>Division 01: Administrative, procedural, and temporary work</w:t>
      </w:r>
      <w:r>
        <w:rPr>
          <w:spacing w:val="44"/>
          <w:w w:val="105"/>
        </w:rPr>
        <w:t xml:space="preserve"> </w:t>
      </w:r>
      <w:r>
        <w:rPr>
          <w:w w:val="105"/>
        </w:rPr>
        <w:t>requirements</w:t>
      </w:r>
    </w:p>
    <w:p w14:paraId="0331A6AD" w14:textId="77777777" w:rsidR="00436541" w:rsidRDefault="00750F16">
      <w:pPr>
        <w:pStyle w:val="ListParagraph"/>
        <w:numPr>
          <w:ilvl w:val="1"/>
          <w:numId w:val="45"/>
        </w:numPr>
        <w:tabs>
          <w:tab w:val="left" w:pos="1260"/>
        </w:tabs>
        <w:spacing w:before="61"/>
      </w:pPr>
      <w:r>
        <w:rPr>
          <w:w w:val="105"/>
        </w:rPr>
        <w:t>Section 07 6200 - Sheet Metal Flashing and</w:t>
      </w:r>
      <w:r>
        <w:rPr>
          <w:spacing w:val="11"/>
          <w:w w:val="105"/>
        </w:rPr>
        <w:t xml:space="preserve"> </w:t>
      </w:r>
      <w:r>
        <w:rPr>
          <w:w w:val="105"/>
        </w:rPr>
        <w:t>Trim.</w:t>
      </w:r>
    </w:p>
    <w:p w14:paraId="22D3E389" w14:textId="77777777" w:rsidR="00436541" w:rsidRDefault="00750F16">
      <w:pPr>
        <w:pStyle w:val="ListParagraph"/>
        <w:numPr>
          <w:ilvl w:val="1"/>
          <w:numId w:val="45"/>
        </w:numPr>
        <w:tabs>
          <w:tab w:val="left" w:pos="1260"/>
        </w:tabs>
        <w:spacing w:before="59"/>
      </w:pPr>
      <w:r>
        <w:rPr>
          <w:w w:val="110"/>
        </w:rPr>
        <w:t>Section 07 9200 - Joint</w:t>
      </w:r>
      <w:r>
        <w:rPr>
          <w:spacing w:val="-11"/>
          <w:w w:val="110"/>
        </w:rPr>
        <w:t xml:space="preserve"> </w:t>
      </w:r>
      <w:r>
        <w:rPr>
          <w:w w:val="110"/>
        </w:rPr>
        <w:t>Sealers.</w:t>
      </w:r>
    </w:p>
    <w:p w14:paraId="35CCCA73" w14:textId="77777777" w:rsidR="00436541" w:rsidRDefault="00750F16">
      <w:pPr>
        <w:pStyle w:val="ListParagraph"/>
        <w:numPr>
          <w:ilvl w:val="0"/>
          <w:numId w:val="45"/>
        </w:numPr>
        <w:tabs>
          <w:tab w:val="left" w:pos="900"/>
        </w:tabs>
        <w:spacing w:before="59"/>
      </w:pPr>
      <w:r>
        <w:rPr>
          <w:w w:val="105"/>
        </w:rPr>
        <w:t>References</w:t>
      </w:r>
    </w:p>
    <w:p w14:paraId="0C7F79CB" w14:textId="77777777" w:rsidR="00436541" w:rsidRDefault="00750F16">
      <w:pPr>
        <w:pStyle w:val="ListParagraph"/>
        <w:numPr>
          <w:ilvl w:val="1"/>
          <w:numId w:val="45"/>
        </w:numPr>
        <w:tabs>
          <w:tab w:val="left" w:pos="1260"/>
        </w:tabs>
        <w:spacing w:before="62"/>
      </w:pPr>
      <w:r>
        <w:rPr>
          <w:w w:val="105"/>
        </w:rPr>
        <w:t>ASTM International (ASTM)</w:t>
      </w:r>
      <w:r>
        <w:rPr>
          <w:spacing w:val="5"/>
          <w:w w:val="105"/>
        </w:rPr>
        <w:t xml:space="preserve"> </w:t>
      </w:r>
      <w:r>
        <w:rPr>
          <w:color w:val="0000FF"/>
          <w:w w:val="105"/>
        </w:rPr>
        <w:t>(</w:t>
      </w:r>
      <w:hyperlink r:id="rId62">
        <w:r>
          <w:rPr>
            <w:color w:val="0000FF"/>
            <w:w w:val="105"/>
            <w:u w:val="single" w:color="0000FF"/>
          </w:rPr>
          <w:t>www.astm.org</w:t>
        </w:r>
      </w:hyperlink>
      <w:r>
        <w:rPr>
          <w:color w:val="0000FF"/>
          <w:w w:val="105"/>
        </w:rPr>
        <w:t>)</w:t>
      </w:r>
      <w:r>
        <w:rPr>
          <w:w w:val="105"/>
        </w:rPr>
        <w:t>:</w:t>
      </w:r>
    </w:p>
    <w:p w14:paraId="11701653" w14:textId="77777777" w:rsidR="00436541" w:rsidRDefault="00750F16">
      <w:pPr>
        <w:pStyle w:val="ListParagraph"/>
        <w:numPr>
          <w:ilvl w:val="2"/>
          <w:numId w:val="45"/>
        </w:numPr>
        <w:tabs>
          <w:tab w:val="left" w:pos="1619"/>
          <w:tab w:val="left" w:pos="1620"/>
        </w:tabs>
        <w:spacing w:before="56" w:line="244" w:lineRule="auto"/>
        <w:ind w:left="1619" w:right="389"/>
      </w:pPr>
      <w:r>
        <w:rPr>
          <w:w w:val="105"/>
        </w:rPr>
        <w:t>D635 - Standard Test Method for Rate of Burning and/or Extent and Time of Burning</w:t>
      </w:r>
      <w:r>
        <w:rPr>
          <w:spacing w:val="-35"/>
          <w:w w:val="105"/>
        </w:rPr>
        <w:t xml:space="preserve"> </w:t>
      </w:r>
      <w:r>
        <w:rPr>
          <w:w w:val="105"/>
        </w:rPr>
        <w:t>of Self-Supporting Plastics in a Horizontal</w:t>
      </w:r>
      <w:r>
        <w:rPr>
          <w:spacing w:val="7"/>
          <w:w w:val="105"/>
        </w:rPr>
        <w:t xml:space="preserve"> </w:t>
      </w:r>
      <w:r>
        <w:rPr>
          <w:w w:val="105"/>
        </w:rPr>
        <w:t>Position.</w:t>
      </w:r>
    </w:p>
    <w:p w14:paraId="14151CC3" w14:textId="77777777" w:rsidR="00436541" w:rsidRDefault="00750F16">
      <w:pPr>
        <w:pStyle w:val="ListParagraph"/>
        <w:numPr>
          <w:ilvl w:val="2"/>
          <w:numId w:val="45"/>
        </w:numPr>
        <w:tabs>
          <w:tab w:val="left" w:pos="1620"/>
        </w:tabs>
        <w:spacing w:before="53"/>
      </w:pPr>
      <w:r>
        <w:rPr>
          <w:w w:val="110"/>
        </w:rPr>
        <w:t>D3679</w:t>
      </w:r>
      <w:r>
        <w:rPr>
          <w:spacing w:val="-13"/>
          <w:w w:val="110"/>
        </w:rPr>
        <w:t xml:space="preserve"> </w:t>
      </w:r>
      <w:r>
        <w:rPr>
          <w:w w:val="110"/>
        </w:rPr>
        <w:t>-</w:t>
      </w:r>
      <w:r>
        <w:rPr>
          <w:spacing w:val="-11"/>
          <w:w w:val="110"/>
        </w:rPr>
        <w:t xml:space="preserve"> </w:t>
      </w:r>
      <w:r>
        <w:rPr>
          <w:w w:val="110"/>
        </w:rPr>
        <w:t>Standard</w:t>
      </w:r>
      <w:r>
        <w:rPr>
          <w:spacing w:val="-11"/>
          <w:w w:val="110"/>
        </w:rPr>
        <w:t xml:space="preserve"> </w:t>
      </w:r>
      <w:r>
        <w:rPr>
          <w:w w:val="110"/>
        </w:rPr>
        <w:t>Specification</w:t>
      </w:r>
      <w:r>
        <w:rPr>
          <w:spacing w:val="-15"/>
          <w:w w:val="110"/>
        </w:rPr>
        <w:t xml:space="preserve"> </w:t>
      </w:r>
      <w:r>
        <w:rPr>
          <w:w w:val="110"/>
        </w:rPr>
        <w:t>for</w:t>
      </w:r>
      <w:r>
        <w:rPr>
          <w:spacing w:val="-12"/>
          <w:w w:val="110"/>
        </w:rPr>
        <w:t xml:space="preserve"> </w:t>
      </w:r>
      <w:r>
        <w:rPr>
          <w:w w:val="110"/>
        </w:rPr>
        <w:t>PVC</w:t>
      </w:r>
      <w:r>
        <w:rPr>
          <w:spacing w:val="-12"/>
          <w:w w:val="110"/>
        </w:rPr>
        <w:t xml:space="preserve"> </w:t>
      </w:r>
      <w:r>
        <w:rPr>
          <w:w w:val="110"/>
        </w:rPr>
        <w:t>Siding.</w:t>
      </w:r>
    </w:p>
    <w:p w14:paraId="08FD1792" w14:textId="77777777" w:rsidR="00436541" w:rsidRDefault="00750F16">
      <w:pPr>
        <w:pStyle w:val="ListParagraph"/>
        <w:numPr>
          <w:ilvl w:val="2"/>
          <w:numId w:val="45"/>
        </w:numPr>
        <w:tabs>
          <w:tab w:val="left" w:pos="1619"/>
          <w:tab w:val="left" w:pos="1620"/>
        </w:tabs>
        <w:spacing w:before="59"/>
      </w:pPr>
      <w:r>
        <w:rPr>
          <w:w w:val="105"/>
        </w:rPr>
        <w:t>E84 - Standard Test Method for Surface Burning Characteristics of Building</w:t>
      </w:r>
      <w:r>
        <w:rPr>
          <w:spacing w:val="-12"/>
          <w:w w:val="105"/>
        </w:rPr>
        <w:t xml:space="preserve"> </w:t>
      </w:r>
      <w:r>
        <w:rPr>
          <w:w w:val="105"/>
        </w:rPr>
        <w:t>Materials.</w:t>
      </w:r>
    </w:p>
    <w:p w14:paraId="707DEE63" w14:textId="77777777" w:rsidR="00436541" w:rsidRDefault="00750F16">
      <w:pPr>
        <w:pStyle w:val="ListParagraph"/>
        <w:numPr>
          <w:ilvl w:val="0"/>
          <w:numId w:val="45"/>
        </w:numPr>
        <w:tabs>
          <w:tab w:val="left" w:pos="900"/>
        </w:tabs>
        <w:spacing w:before="62"/>
      </w:pPr>
      <w:r>
        <w:rPr>
          <w:w w:val="110"/>
        </w:rPr>
        <w:t>Submittals</w:t>
      </w:r>
    </w:p>
    <w:p w14:paraId="2A2F4E91" w14:textId="77777777" w:rsidR="00436541" w:rsidRDefault="00750F16">
      <w:pPr>
        <w:pStyle w:val="ListParagraph"/>
        <w:numPr>
          <w:ilvl w:val="1"/>
          <w:numId w:val="45"/>
        </w:numPr>
        <w:tabs>
          <w:tab w:val="left" w:pos="1260"/>
        </w:tabs>
        <w:spacing w:before="59"/>
      </w:pPr>
      <w:r>
        <w:rPr>
          <w:w w:val="105"/>
        </w:rPr>
        <w:t>Submittals for</w:t>
      </w:r>
      <w:r>
        <w:rPr>
          <w:spacing w:val="36"/>
          <w:w w:val="105"/>
        </w:rPr>
        <w:t xml:space="preserve"> </w:t>
      </w:r>
      <w:r>
        <w:rPr>
          <w:w w:val="105"/>
        </w:rPr>
        <w:t>Review:</w:t>
      </w:r>
    </w:p>
    <w:p w14:paraId="73E5DB3A" w14:textId="77777777" w:rsidR="00436541" w:rsidRDefault="00750F16">
      <w:pPr>
        <w:pStyle w:val="ListParagraph"/>
        <w:numPr>
          <w:ilvl w:val="2"/>
          <w:numId w:val="45"/>
        </w:numPr>
        <w:tabs>
          <w:tab w:val="left" w:pos="1619"/>
          <w:tab w:val="left" w:pos="1620"/>
        </w:tabs>
        <w:spacing w:before="59"/>
        <w:ind w:right="872"/>
      </w:pPr>
      <w:r>
        <w:rPr>
          <w:w w:val="105"/>
        </w:rPr>
        <w:t>Product Data: Indicate materials, profiles, sizes, fastening methods, surface</w:t>
      </w:r>
      <w:r>
        <w:rPr>
          <w:spacing w:val="-37"/>
          <w:w w:val="105"/>
        </w:rPr>
        <w:t xml:space="preserve"> </w:t>
      </w:r>
      <w:r>
        <w:rPr>
          <w:w w:val="105"/>
        </w:rPr>
        <w:t>texture, finishes, and</w:t>
      </w:r>
      <w:r>
        <w:rPr>
          <w:spacing w:val="48"/>
          <w:w w:val="105"/>
        </w:rPr>
        <w:t xml:space="preserve"> </w:t>
      </w:r>
      <w:r>
        <w:rPr>
          <w:w w:val="105"/>
        </w:rPr>
        <w:t>accessories.</w:t>
      </w:r>
    </w:p>
    <w:p w14:paraId="54183602" w14:textId="77777777" w:rsidR="00436541" w:rsidRDefault="00750F16">
      <w:pPr>
        <w:pStyle w:val="ListParagraph"/>
        <w:numPr>
          <w:ilvl w:val="2"/>
          <w:numId w:val="45"/>
        </w:numPr>
        <w:tabs>
          <w:tab w:val="left" w:pos="1620"/>
        </w:tabs>
        <w:spacing w:before="60"/>
      </w:pPr>
      <w:r>
        <w:rPr>
          <w:w w:val="105"/>
        </w:rPr>
        <w:t>Samples: 3 x 3 inch plastic samples showing available</w:t>
      </w:r>
      <w:r>
        <w:rPr>
          <w:spacing w:val="2"/>
          <w:w w:val="105"/>
        </w:rPr>
        <w:t xml:space="preserve"> </w:t>
      </w:r>
      <w:r>
        <w:rPr>
          <w:w w:val="105"/>
        </w:rPr>
        <w:t>colors.</w:t>
      </w:r>
    </w:p>
    <w:p w14:paraId="3FDCC0F8" w14:textId="77777777" w:rsidR="00436541" w:rsidRDefault="00750F16">
      <w:pPr>
        <w:pStyle w:val="ListParagraph"/>
        <w:numPr>
          <w:ilvl w:val="1"/>
          <w:numId w:val="45"/>
        </w:numPr>
        <w:tabs>
          <w:tab w:val="left" w:pos="1260"/>
        </w:tabs>
        <w:spacing w:before="61"/>
      </w:pPr>
      <w:r>
        <w:rPr>
          <w:w w:val="105"/>
        </w:rPr>
        <w:t>Quality Control</w:t>
      </w:r>
      <w:r>
        <w:rPr>
          <w:spacing w:val="42"/>
          <w:w w:val="105"/>
        </w:rPr>
        <w:t xml:space="preserve"> </w:t>
      </w:r>
      <w:r>
        <w:rPr>
          <w:w w:val="105"/>
        </w:rPr>
        <w:t>Submittals:</w:t>
      </w:r>
    </w:p>
    <w:p w14:paraId="12E3C68F" w14:textId="77777777" w:rsidR="00436541" w:rsidRDefault="00750F16">
      <w:pPr>
        <w:pStyle w:val="ListParagraph"/>
        <w:numPr>
          <w:ilvl w:val="2"/>
          <w:numId w:val="45"/>
        </w:numPr>
        <w:tabs>
          <w:tab w:val="left" w:pos="1619"/>
          <w:tab w:val="left" w:pos="1620"/>
        </w:tabs>
        <w:spacing w:before="57" w:line="244" w:lineRule="auto"/>
        <w:ind w:right="750"/>
      </w:pPr>
      <w:r>
        <w:rPr>
          <w:w w:val="105"/>
        </w:rPr>
        <w:t>Certificates of Compliance: Certification from an independent testing laboratory</w:t>
      </w:r>
      <w:r>
        <w:rPr>
          <w:spacing w:val="-40"/>
          <w:w w:val="105"/>
        </w:rPr>
        <w:t xml:space="preserve"> </w:t>
      </w:r>
      <w:r>
        <w:rPr>
          <w:w w:val="105"/>
        </w:rPr>
        <w:t>that siding meets fire hazard classification</w:t>
      </w:r>
      <w:r>
        <w:rPr>
          <w:spacing w:val="18"/>
          <w:w w:val="105"/>
        </w:rPr>
        <w:t xml:space="preserve"> </w:t>
      </w:r>
      <w:r>
        <w:rPr>
          <w:w w:val="105"/>
        </w:rPr>
        <w:t>requirements.</w:t>
      </w:r>
    </w:p>
    <w:p w14:paraId="474514F8" w14:textId="77777777" w:rsidR="00436541" w:rsidRDefault="00750F16">
      <w:pPr>
        <w:pStyle w:val="ListParagraph"/>
        <w:numPr>
          <w:ilvl w:val="0"/>
          <w:numId w:val="45"/>
        </w:numPr>
        <w:tabs>
          <w:tab w:val="left" w:pos="900"/>
        </w:tabs>
        <w:spacing w:before="53"/>
      </w:pPr>
      <w:r>
        <w:rPr>
          <w:w w:val="110"/>
        </w:rPr>
        <w:t>Quality</w:t>
      </w:r>
      <w:r>
        <w:rPr>
          <w:spacing w:val="4"/>
          <w:w w:val="110"/>
        </w:rPr>
        <w:t xml:space="preserve"> </w:t>
      </w:r>
      <w:r>
        <w:rPr>
          <w:w w:val="110"/>
        </w:rPr>
        <w:t>Assurance</w:t>
      </w:r>
    </w:p>
    <w:p w14:paraId="404250B3" w14:textId="77777777" w:rsidR="00436541" w:rsidRDefault="00750F16">
      <w:pPr>
        <w:pStyle w:val="ListParagraph"/>
        <w:numPr>
          <w:ilvl w:val="1"/>
          <w:numId w:val="45"/>
        </w:numPr>
        <w:tabs>
          <w:tab w:val="left" w:pos="1260"/>
        </w:tabs>
        <w:spacing w:before="61"/>
      </w:pPr>
      <w:r>
        <w:rPr>
          <w:w w:val="105"/>
        </w:rPr>
        <w:t>Installer Qualifications: Minimum 3 years documented experience in work of this</w:t>
      </w:r>
      <w:r>
        <w:rPr>
          <w:spacing w:val="-15"/>
          <w:w w:val="105"/>
        </w:rPr>
        <w:t xml:space="preserve"> </w:t>
      </w:r>
      <w:r>
        <w:rPr>
          <w:w w:val="105"/>
        </w:rPr>
        <w:t>Section.</w:t>
      </w:r>
    </w:p>
    <w:p w14:paraId="4B1EBE5D" w14:textId="77777777" w:rsidR="00436541" w:rsidRDefault="00750F16">
      <w:pPr>
        <w:pStyle w:val="ListParagraph"/>
        <w:numPr>
          <w:ilvl w:val="0"/>
          <w:numId w:val="45"/>
        </w:numPr>
        <w:tabs>
          <w:tab w:val="left" w:pos="900"/>
        </w:tabs>
        <w:spacing w:before="59"/>
      </w:pPr>
      <w:r>
        <w:rPr>
          <w:w w:val="105"/>
        </w:rPr>
        <w:t>Project</w:t>
      </w:r>
      <w:r>
        <w:rPr>
          <w:spacing w:val="3"/>
          <w:w w:val="105"/>
        </w:rPr>
        <w:t xml:space="preserve"> </w:t>
      </w:r>
      <w:r>
        <w:rPr>
          <w:w w:val="105"/>
        </w:rPr>
        <w:t>Conditions</w:t>
      </w:r>
    </w:p>
    <w:p w14:paraId="7579DFBB" w14:textId="77777777" w:rsidR="00436541" w:rsidRDefault="00750F16">
      <w:pPr>
        <w:pStyle w:val="ListParagraph"/>
        <w:numPr>
          <w:ilvl w:val="1"/>
          <w:numId w:val="45"/>
        </w:numPr>
        <w:tabs>
          <w:tab w:val="left" w:pos="1260"/>
        </w:tabs>
        <w:spacing w:before="59"/>
      </w:pPr>
      <w:r>
        <w:rPr>
          <w:w w:val="105"/>
        </w:rPr>
        <w:t>Do not install siding on wet or frozen</w:t>
      </w:r>
      <w:r>
        <w:rPr>
          <w:spacing w:val="4"/>
          <w:w w:val="105"/>
        </w:rPr>
        <w:t xml:space="preserve"> </w:t>
      </w:r>
      <w:r>
        <w:rPr>
          <w:w w:val="105"/>
        </w:rPr>
        <w:t>substrate.</w:t>
      </w:r>
    </w:p>
    <w:p w14:paraId="5F8902FD" w14:textId="77777777" w:rsidR="00436541" w:rsidRDefault="00750F16">
      <w:pPr>
        <w:pStyle w:val="ListParagraph"/>
        <w:numPr>
          <w:ilvl w:val="1"/>
          <w:numId w:val="45"/>
        </w:numPr>
        <w:tabs>
          <w:tab w:val="left" w:pos="1260"/>
        </w:tabs>
        <w:spacing w:before="62"/>
      </w:pPr>
      <w:r>
        <w:rPr>
          <w:w w:val="105"/>
        </w:rPr>
        <w:t>Do not install siding at temperatures below 40 degrees</w:t>
      </w:r>
      <w:r>
        <w:rPr>
          <w:spacing w:val="52"/>
          <w:w w:val="105"/>
        </w:rPr>
        <w:t xml:space="preserve"> </w:t>
      </w:r>
      <w:r>
        <w:rPr>
          <w:w w:val="105"/>
        </w:rPr>
        <w:t>F.</w:t>
      </w:r>
    </w:p>
    <w:p w14:paraId="2644A011" w14:textId="77777777" w:rsidR="00436541" w:rsidRDefault="00436541">
      <w:pPr>
        <w:pStyle w:val="BodyText"/>
        <w:spacing w:before="8"/>
        <w:ind w:firstLine="0"/>
        <w:rPr>
          <w:sz w:val="19"/>
        </w:rPr>
      </w:pPr>
    </w:p>
    <w:p w14:paraId="31BD8531" w14:textId="77777777" w:rsidR="00436541" w:rsidRDefault="00750F16">
      <w:pPr>
        <w:pStyle w:val="Heading2"/>
        <w:tabs>
          <w:tab w:val="left" w:pos="1619"/>
        </w:tabs>
        <w:ind w:left="180"/>
      </w:pPr>
      <w:bookmarkStart w:id="59" w:name="PART_2_-__PRODUCTS"/>
      <w:bookmarkEnd w:id="59"/>
      <w:r>
        <w:t>PART</w:t>
      </w:r>
      <w:r>
        <w:rPr>
          <w:spacing w:val="-15"/>
        </w:rPr>
        <w:t xml:space="preserve"> </w:t>
      </w:r>
      <w:r>
        <w:t>2</w:t>
      </w:r>
      <w:r>
        <w:rPr>
          <w:spacing w:val="-14"/>
        </w:rPr>
        <w:t xml:space="preserve"> </w:t>
      </w:r>
      <w:r>
        <w:t>-</w:t>
      </w:r>
      <w:r>
        <w:tab/>
        <w:t>PRODUCTS</w:t>
      </w:r>
    </w:p>
    <w:p w14:paraId="4EAB7A8C" w14:textId="77777777" w:rsidR="00436541" w:rsidRDefault="00750F16">
      <w:pPr>
        <w:pStyle w:val="ListParagraph"/>
        <w:numPr>
          <w:ilvl w:val="0"/>
          <w:numId w:val="44"/>
        </w:numPr>
        <w:tabs>
          <w:tab w:val="left" w:pos="900"/>
        </w:tabs>
        <w:spacing w:before="246"/>
      </w:pPr>
      <w:r>
        <w:rPr>
          <w:w w:val="110"/>
        </w:rPr>
        <w:t>Manufacturers</w:t>
      </w:r>
    </w:p>
    <w:p w14:paraId="23892D38" w14:textId="77777777" w:rsidR="00436541" w:rsidRDefault="00750F16">
      <w:pPr>
        <w:pStyle w:val="ListParagraph"/>
        <w:numPr>
          <w:ilvl w:val="1"/>
          <w:numId w:val="44"/>
        </w:numPr>
        <w:tabs>
          <w:tab w:val="left" w:pos="1260"/>
        </w:tabs>
        <w:spacing w:before="59"/>
        <w:rPr>
          <w:b/>
        </w:rPr>
      </w:pPr>
      <w:r>
        <w:rPr>
          <w:w w:val="105"/>
        </w:rPr>
        <w:t>Acceptable</w:t>
      </w:r>
      <w:r>
        <w:rPr>
          <w:spacing w:val="-25"/>
          <w:w w:val="105"/>
        </w:rPr>
        <w:t xml:space="preserve"> </w:t>
      </w:r>
      <w:r>
        <w:rPr>
          <w:w w:val="105"/>
        </w:rPr>
        <w:t>Manufacturers</w:t>
      </w:r>
      <w:r>
        <w:rPr>
          <w:spacing w:val="-22"/>
          <w:w w:val="105"/>
        </w:rPr>
        <w:t xml:space="preserve"> </w:t>
      </w:r>
      <w:r>
        <w:rPr>
          <w:b/>
          <w:w w:val="105"/>
        </w:rPr>
        <w:t>(Match</w:t>
      </w:r>
      <w:r>
        <w:rPr>
          <w:b/>
          <w:spacing w:val="-14"/>
          <w:w w:val="105"/>
        </w:rPr>
        <w:t xml:space="preserve"> </w:t>
      </w:r>
      <w:r>
        <w:rPr>
          <w:b/>
          <w:w w:val="105"/>
        </w:rPr>
        <w:t>Existing):</w:t>
      </w:r>
    </w:p>
    <w:p w14:paraId="60988772" w14:textId="77777777" w:rsidR="00436541" w:rsidRDefault="00750F16">
      <w:pPr>
        <w:pStyle w:val="ListParagraph"/>
        <w:numPr>
          <w:ilvl w:val="2"/>
          <w:numId w:val="44"/>
        </w:numPr>
        <w:tabs>
          <w:tab w:val="left" w:pos="1619"/>
          <w:tab w:val="left" w:pos="1620"/>
        </w:tabs>
        <w:spacing w:before="61"/>
      </w:pPr>
      <w:r>
        <w:rPr>
          <w:w w:val="105"/>
        </w:rPr>
        <w:t>Mitten, Inc</w:t>
      </w:r>
      <w:r>
        <w:rPr>
          <w:color w:val="0000FF"/>
          <w:w w:val="105"/>
        </w:rPr>
        <w:t xml:space="preserve">. </w:t>
      </w:r>
      <w:r>
        <w:rPr>
          <w:w w:val="105"/>
        </w:rPr>
        <w:t>(Design Standard)</w:t>
      </w:r>
      <w:r>
        <w:rPr>
          <w:color w:val="0000FF"/>
          <w:w w:val="105"/>
        </w:rPr>
        <w:t>.</w:t>
      </w:r>
      <w:r>
        <w:rPr>
          <w:color w:val="0000FF"/>
          <w:spacing w:val="53"/>
          <w:w w:val="105"/>
        </w:rPr>
        <w:t xml:space="preserve"> </w:t>
      </w:r>
      <w:hyperlink r:id="rId63">
        <w:r>
          <w:rPr>
            <w:color w:val="0000FF"/>
            <w:w w:val="105"/>
            <w:u w:val="single" w:color="0000FF"/>
          </w:rPr>
          <w:t>(www.mittensiding.com</w:t>
        </w:r>
      </w:hyperlink>
      <w:r>
        <w:rPr>
          <w:color w:val="0000FF"/>
          <w:w w:val="105"/>
        </w:rPr>
        <w:t>)</w:t>
      </w:r>
    </w:p>
    <w:p w14:paraId="569112E7" w14:textId="77777777" w:rsidR="00436541" w:rsidRDefault="00750F16">
      <w:pPr>
        <w:pStyle w:val="ListParagraph"/>
        <w:numPr>
          <w:ilvl w:val="2"/>
          <w:numId w:val="44"/>
        </w:numPr>
        <w:tabs>
          <w:tab w:val="left" w:pos="1620"/>
        </w:tabs>
        <w:spacing w:before="59"/>
      </w:pPr>
      <w:r>
        <w:rPr>
          <w:w w:val="105"/>
        </w:rPr>
        <w:t>CertainTeed Corp.</w:t>
      </w:r>
      <w:r>
        <w:rPr>
          <w:spacing w:val="2"/>
          <w:w w:val="105"/>
        </w:rPr>
        <w:t xml:space="preserve"> </w:t>
      </w:r>
      <w:r>
        <w:rPr>
          <w:color w:val="0000FF"/>
          <w:w w:val="105"/>
        </w:rPr>
        <w:t>(</w:t>
      </w:r>
      <w:hyperlink r:id="rId64">
        <w:r>
          <w:rPr>
            <w:color w:val="0000FF"/>
            <w:w w:val="105"/>
            <w:u w:val="single" w:color="0000FF"/>
          </w:rPr>
          <w:t>www.certainteed.com</w:t>
        </w:r>
      </w:hyperlink>
      <w:r>
        <w:rPr>
          <w:color w:val="0000FF"/>
          <w:w w:val="105"/>
        </w:rPr>
        <w:t>)</w:t>
      </w:r>
    </w:p>
    <w:p w14:paraId="168F16BD" w14:textId="77777777" w:rsidR="00436541" w:rsidRDefault="00750F16">
      <w:pPr>
        <w:pStyle w:val="ListParagraph"/>
        <w:numPr>
          <w:ilvl w:val="2"/>
          <w:numId w:val="44"/>
        </w:numPr>
        <w:tabs>
          <w:tab w:val="left" w:pos="1619"/>
          <w:tab w:val="left" w:pos="1620"/>
        </w:tabs>
        <w:spacing w:before="62"/>
      </w:pPr>
      <w:r>
        <w:rPr>
          <w:w w:val="105"/>
        </w:rPr>
        <w:t>Mastic Home Exteriors</w:t>
      </w:r>
      <w:r>
        <w:rPr>
          <w:color w:val="0000FF"/>
          <w:w w:val="105"/>
        </w:rPr>
        <w:t>.</w:t>
      </w:r>
      <w:r>
        <w:rPr>
          <w:color w:val="0000FF"/>
          <w:spacing w:val="41"/>
          <w:w w:val="105"/>
        </w:rPr>
        <w:t xml:space="preserve"> </w:t>
      </w:r>
      <w:hyperlink r:id="rId65">
        <w:r>
          <w:rPr>
            <w:color w:val="0000FF"/>
            <w:w w:val="105"/>
            <w:u w:val="single" w:color="0000FF"/>
          </w:rPr>
          <w:t>(www.mastic.com</w:t>
        </w:r>
      </w:hyperlink>
      <w:r>
        <w:rPr>
          <w:color w:val="0000FF"/>
          <w:w w:val="105"/>
        </w:rPr>
        <w:t>)</w:t>
      </w:r>
    </w:p>
    <w:p w14:paraId="0A681CF1" w14:textId="77777777" w:rsidR="00436541" w:rsidRDefault="00750F16">
      <w:pPr>
        <w:pStyle w:val="ListParagraph"/>
        <w:numPr>
          <w:ilvl w:val="2"/>
          <w:numId w:val="44"/>
        </w:numPr>
        <w:tabs>
          <w:tab w:val="left" w:pos="1620"/>
        </w:tabs>
        <w:spacing w:before="59"/>
      </w:pPr>
      <w:r>
        <w:rPr>
          <w:w w:val="105"/>
        </w:rPr>
        <w:t>Alside, Inc.</w:t>
      </w:r>
      <w:r>
        <w:rPr>
          <w:spacing w:val="12"/>
          <w:w w:val="105"/>
        </w:rPr>
        <w:t xml:space="preserve"> </w:t>
      </w:r>
      <w:r>
        <w:rPr>
          <w:color w:val="0000FF"/>
          <w:w w:val="105"/>
        </w:rPr>
        <w:t>(</w:t>
      </w:r>
      <w:hyperlink r:id="rId66">
        <w:r>
          <w:rPr>
            <w:color w:val="0000FF"/>
            <w:w w:val="105"/>
            <w:u w:val="single" w:color="0000FF"/>
          </w:rPr>
          <w:t>www.alside.com</w:t>
        </w:r>
      </w:hyperlink>
      <w:r>
        <w:rPr>
          <w:color w:val="0000FF"/>
          <w:w w:val="105"/>
        </w:rPr>
        <w:t>)</w:t>
      </w:r>
    </w:p>
    <w:p w14:paraId="572AF994" w14:textId="77777777" w:rsidR="00436541" w:rsidRDefault="00750F16">
      <w:pPr>
        <w:pStyle w:val="ListParagraph"/>
        <w:numPr>
          <w:ilvl w:val="2"/>
          <w:numId w:val="44"/>
        </w:numPr>
        <w:tabs>
          <w:tab w:val="left" w:pos="1619"/>
          <w:tab w:val="left" w:pos="1620"/>
        </w:tabs>
        <w:spacing w:before="59"/>
      </w:pPr>
      <w:r>
        <w:rPr>
          <w:w w:val="105"/>
        </w:rPr>
        <w:t>Or approved</w:t>
      </w:r>
      <w:r>
        <w:rPr>
          <w:spacing w:val="-18"/>
          <w:w w:val="105"/>
        </w:rPr>
        <w:t xml:space="preserve"> </w:t>
      </w:r>
      <w:r>
        <w:rPr>
          <w:w w:val="105"/>
        </w:rPr>
        <w:t>equal.</w:t>
      </w:r>
    </w:p>
    <w:p w14:paraId="26B58D2A" w14:textId="77777777" w:rsidR="00436541" w:rsidRDefault="00436541">
      <w:pPr>
        <w:sectPr w:rsidR="00436541">
          <w:headerReference w:type="default" r:id="rId67"/>
          <w:footerReference w:type="default" r:id="rId68"/>
          <w:pgSz w:w="12240" w:h="15840"/>
          <w:pgMar w:top="980" w:right="1020" w:bottom="1400" w:left="1020" w:header="760" w:footer="1218" w:gutter="0"/>
          <w:pgNumType w:start="11"/>
          <w:cols w:space="720"/>
        </w:sectPr>
      </w:pPr>
    </w:p>
    <w:p w14:paraId="1DF55B67" w14:textId="77777777" w:rsidR="00436541" w:rsidRDefault="00436541">
      <w:pPr>
        <w:pStyle w:val="BodyText"/>
        <w:ind w:firstLine="0"/>
        <w:rPr>
          <w:sz w:val="20"/>
        </w:rPr>
      </w:pPr>
    </w:p>
    <w:p w14:paraId="68C03B68" w14:textId="77777777" w:rsidR="00436541" w:rsidRDefault="00436541">
      <w:pPr>
        <w:pStyle w:val="BodyText"/>
        <w:spacing w:before="2"/>
        <w:ind w:firstLine="0"/>
      </w:pPr>
    </w:p>
    <w:p w14:paraId="31B3FF71" w14:textId="77777777" w:rsidR="00436541" w:rsidRDefault="00750F16">
      <w:pPr>
        <w:pStyle w:val="ListParagraph"/>
        <w:numPr>
          <w:ilvl w:val="0"/>
          <w:numId w:val="44"/>
        </w:numPr>
        <w:tabs>
          <w:tab w:val="left" w:pos="900"/>
        </w:tabs>
        <w:spacing w:before="1"/>
      </w:pPr>
      <w:r>
        <w:rPr>
          <w:w w:val="110"/>
        </w:rPr>
        <w:t>Materials</w:t>
      </w:r>
    </w:p>
    <w:p w14:paraId="615B52CA" w14:textId="77777777" w:rsidR="00436541" w:rsidRDefault="00750F16">
      <w:pPr>
        <w:pStyle w:val="ListParagraph"/>
        <w:numPr>
          <w:ilvl w:val="1"/>
          <w:numId w:val="44"/>
        </w:numPr>
        <w:tabs>
          <w:tab w:val="left" w:pos="1260"/>
        </w:tabs>
        <w:spacing w:before="59"/>
      </w:pPr>
      <w:r>
        <w:t>Plastic</w:t>
      </w:r>
      <w:r>
        <w:rPr>
          <w:spacing w:val="-9"/>
        </w:rPr>
        <w:t xml:space="preserve"> </w:t>
      </w:r>
      <w:r>
        <w:rPr>
          <w:spacing w:val="-3"/>
        </w:rPr>
        <w:t>Siding:</w:t>
      </w:r>
    </w:p>
    <w:p w14:paraId="0783E6D4" w14:textId="77777777" w:rsidR="00436541" w:rsidRDefault="00750F16">
      <w:pPr>
        <w:pStyle w:val="ListParagraph"/>
        <w:numPr>
          <w:ilvl w:val="2"/>
          <w:numId w:val="44"/>
        </w:numPr>
        <w:tabs>
          <w:tab w:val="left" w:pos="2339"/>
          <w:tab w:val="left" w:pos="2340"/>
        </w:tabs>
        <w:spacing w:before="61"/>
        <w:ind w:left="2340" w:hanging="361"/>
      </w:pPr>
      <w:r>
        <w:rPr>
          <w:w w:val="105"/>
        </w:rPr>
        <w:t>Material: Extruded PVC; ASTM</w:t>
      </w:r>
      <w:r>
        <w:rPr>
          <w:spacing w:val="13"/>
          <w:w w:val="105"/>
        </w:rPr>
        <w:t xml:space="preserve"> </w:t>
      </w:r>
      <w:r>
        <w:rPr>
          <w:w w:val="105"/>
        </w:rPr>
        <w:t>D3679.</w:t>
      </w:r>
    </w:p>
    <w:p w14:paraId="6A3B0584" w14:textId="77777777" w:rsidR="00436541" w:rsidRDefault="00750F16">
      <w:pPr>
        <w:pStyle w:val="ListParagraph"/>
        <w:numPr>
          <w:ilvl w:val="2"/>
          <w:numId w:val="44"/>
        </w:numPr>
        <w:tabs>
          <w:tab w:val="left" w:pos="2340"/>
        </w:tabs>
        <w:spacing w:before="59"/>
        <w:ind w:left="2340" w:hanging="361"/>
      </w:pPr>
      <w:r>
        <w:rPr>
          <w:w w:val="105"/>
        </w:rPr>
        <w:t>Fire hazard</w:t>
      </w:r>
      <w:r>
        <w:rPr>
          <w:spacing w:val="15"/>
          <w:w w:val="105"/>
        </w:rPr>
        <w:t xml:space="preserve"> </w:t>
      </w:r>
      <w:r>
        <w:rPr>
          <w:w w:val="105"/>
        </w:rPr>
        <w:t>classification:</w:t>
      </w:r>
    </w:p>
    <w:p w14:paraId="754F8320" w14:textId="77777777" w:rsidR="00436541" w:rsidRDefault="00750F16">
      <w:pPr>
        <w:pStyle w:val="ListParagraph"/>
        <w:numPr>
          <w:ilvl w:val="3"/>
          <w:numId w:val="44"/>
        </w:numPr>
        <w:tabs>
          <w:tab w:val="left" w:pos="3240"/>
        </w:tabs>
        <w:spacing w:before="61"/>
      </w:pPr>
      <w:r>
        <w:rPr>
          <w:w w:val="105"/>
        </w:rPr>
        <w:t>Maximum flame spread rating of 25, tested to ASTM</w:t>
      </w:r>
      <w:r>
        <w:rPr>
          <w:spacing w:val="1"/>
          <w:w w:val="105"/>
        </w:rPr>
        <w:t xml:space="preserve"> </w:t>
      </w:r>
      <w:r>
        <w:rPr>
          <w:w w:val="105"/>
        </w:rPr>
        <w:t>E84.</w:t>
      </w:r>
    </w:p>
    <w:p w14:paraId="06664B3B" w14:textId="77777777" w:rsidR="00436541" w:rsidRDefault="00750F16">
      <w:pPr>
        <w:pStyle w:val="ListParagraph"/>
        <w:numPr>
          <w:ilvl w:val="3"/>
          <w:numId w:val="44"/>
        </w:numPr>
        <w:tabs>
          <w:tab w:val="left" w:pos="3240"/>
        </w:tabs>
        <w:spacing w:before="57"/>
        <w:ind w:right="745"/>
      </w:pPr>
      <w:r>
        <w:rPr>
          <w:w w:val="105"/>
        </w:rPr>
        <w:t>\Average time of burning less than 5 seconds and average length</w:t>
      </w:r>
      <w:r>
        <w:rPr>
          <w:spacing w:val="-31"/>
          <w:w w:val="105"/>
        </w:rPr>
        <w:t xml:space="preserve"> </w:t>
      </w:r>
      <w:r>
        <w:rPr>
          <w:w w:val="105"/>
        </w:rPr>
        <w:t>of burning less than 20 mm, tested to ASTM</w:t>
      </w:r>
      <w:r>
        <w:rPr>
          <w:spacing w:val="6"/>
          <w:w w:val="105"/>
        </w:rPr>
        <w:t xml:space="preserve"> </w:t>
      </w:r>
      <w:r>
        <w:rPr>
          <w:w w:val="105"/>
        </w:rPr>
        <w:t>D635.</w:t>
      </w:r>
    </w:p>
    <w:p w14:paraId="1D60B96D" w14:textId="77777777" w:rsidR="00436541" w:rsidRDefault="00750F16">
      <w:pPr>
        <w:pStyle w:val="ListParagraph"/>
        <w:numPr>
          <w:ilvl w:val="2"/>
          <w:numId w:val="44"/>
        </w:numPr>
        <w:tabs>
          <w:tab w:val="left" w:pos="2339"/>
          <w:tab w:val="left" w:pos="2341"/>
        </w:tabs>
        <w:spacing w:before="63"/>
        <w:ind w:left="2340" w:hanging="362"/>
      </w:pPr>
      <w:r>
        <w:t>Siding(MatchExisting):</w:t>
      </w:r>
    </w:p>
    <w:p w14:paraId="22B65DC5" w14:textId="77777777" w:rsidR="00436541" w:rsidRDefault="00750F16">
      <w:pPr>
        <w:pStyle w:val="ListParagraph"/>
        <w:numPr>
          <w:ilvl w:val="3"/>
          <w:numId w:val="44"/>
        </w:numPr>
        <w:tabs>
          <w:tab w:val="left" w:pos="3240"/>
        </w:tabs>
        <w:spacing w:before="59"/>
      </w:pPr>
      <w:r>
        <w:rPr>
          <w:w w:val="105"/>
        </w:rPr>
        <w:t>Profile:</w:t>
      </w:r>
      <w:r>
        <w:rPr>
          <w:spacing w:val="-2"/>
          <w:w w:val="105"/>
        </w:rPr>
        <w:t xml:space="preserve"> </w:t>
      </w:r>
      <w:r>
        <w:rPr>
          <w:w w:val="105"/>
        </w:rPr>
        <w:t>Clapboard.</w:t>
      </w:r>
    </w:p>
    <w:p w14:paraId="493819DE" w14:textId="77777777" w:rsidR="00436541" w:rsidRDefault="00750F16">
      <w:pPr>
        <w:pStyle w:val="ListParagraph"/>
        <w:numPr>
          <w:ilvl w:val="3"/>
          <w:numId w:val="44"/>
        </w:numPr>
        <w:tabs>
          <w:tab w:val="left" w:pos="3240"/>
        </w:tabs>
        <w:spacing w:before="61"/>
      </w:pPr>
      <w:r>
        <w:rPr>
          <w:w w:val="105"/>
        </w:rPr>
        <w:t>Exposure: 4-1/2 inch with 5/8 inch</w:t>
      </w:r>
      <w:r>
        <w:rPr>
          <w:spacing w:val="55"/>
          <w:w w:val="105"/>
        </w:rPr>
        <w:t xml:space="preserve"> </w:t>
      </w:r>
      <w:r>
        <w:rPr>
          <w:w w:val="105"/>
        </w:rPr>
        <w:t>projection.</w:t>
      </w:r>
    </w:p>
    <w:p w14:paraId="0845488C" w14:textId="77777777" w:rsidR="00436541" w:rsidRDefault="00750F16">
      <w:pPr>
        <w:pStyle w:val="ListParagraph"/>
        <w:numPr>
          <w:ilvl w:val="3"/>
          <w:numId w:val="44"/>
        </w:numPr>
        <w:tabs>
          <w:tab w:val="left" w:pos="3240"/>
        </w:tabs>
        <w:spacing w:before="59"/>
      </w:pPr>
      <w:r>
        <w:rPr>
          <w:w w:val="105"/>
        </w:rPr>
        <w:t>Finish: Woodgrain, low</w:t>
      </w:r>
      <w:r>
        <w:rPr>
          <w:spacing w:val="51"/>
          <w:w w:val="105"/>
        </w:rPr>
        <w:t xml:space="preserve"> </w:t>
      </w:r>
      <w:r>
        <w:rPr>
          <w:w w:val="105"/>
        </w:rPr>
        <w:t>gloss.</w:t>
      </w:r>
    </w:p>
    <w:p w14:paraId="64FCCFBD" w14:textId="77777777" w:rsidR="00436541" w:rsidRDefault="00750F16">
      <w:pPr>
        <w:pStyle w:val="ListParagraph"/>
        <w:numPr>
          <w:ilvl w:val="3"/>
          <w:numId w:val="44"/>
        </w:numPr>
        <w:tabs>
          <w:tab w:val="left" w:pos="3240"/>
        </w:tabs>
        <w:spacing w:before="62"/>
      </w:pPr>
      <w:r>
        <w:rPr>
          <w:w w:val="105"/>
        </w:rPr>
        <w:t>Thickness: 0.044 inch. Meet or exceed ASTM D3679</w:t>
      </w:r>
      <w:r>
        <w:rPr>
          <w:spacing w:val="-2"/>
          <w:w w:val="105"/>
        </w:rPr>
        <w:t xml:space="preserve"> </w:t>
      </w:r>
      <w:r>
        <w:rPr>
          <w:w w:val="105"/>
        </w:rPr>
        <w:t>requirements.</w:t>
      </w:r>
    </w:p>
    <w:p w14:paraId="51BA7E4B" w14:textId="77777777" w:rsidR="00436541" w:rsidRDefault="00750F16">
      <w:pPr>
        <w:pStyle w:val="ListParagraph"/>
        <w:numPr>
          <w:ilvl w:val="3"/>
          <w:numId w:val="44"/>
        </w:numPr>
        <w:tabs>
          <w:tab w:val="left" w:pos="3240"/>
        </w:tabs>
        <w:spacing w:before="59"/>
      </w:pPr>
      <w:r>
        <w:rPr>
          <w:w w:val="105"/>
        </w:rPr>
        <w:t>Butt edge: 1</w:t>
      </w:r>
      <w:r>
        <w:rPr>
          <w:spacing w:val="24"/>
          <w:w w:val="105"/>
        </w:rPr>
        <w:t xml:space="preserve"> </w:t>
      </w:r>
      <w:r>
        <w:rPr>
          <w:w w:val="105"/>
        </w:rPr>
        <w:t>inch.</w:t>
      </w:r>
    </w:p>
    <w:p w14:paraId="7A8BEE04" w14:textId="77777777" w:rsidR="00436541" w:rsidRDefault="00750F16">
      <w:pPr>
        <w:pStyle w:val="ListParagraph"/>
        <w:numPr>
          <w:ilvl w:val="3"/>
          <w:numId w:val="44"/>
        </w:numPr>
        <w:tabs>
          <w:tab w:val="left" w:pos="3240"/>
        </w:tabs>
        <w:spacing w:before="59"/>
      </w:pPr>
      <w:r>
        <w:rPr>
          <w:w w:val="105"/>
        </w:rPr>
        <w:t>Product: Double 4-1/2</w:t>
      </w:r>
      <w:r>
        <w:rPr>
          <w:spacing w:val="26"/>
          <w:w w:val="105"/>
        </w:rPr>
        <w:t xml:space="preserve"> </w:t>
      </w:r>
      <w:r>
        <w:rPr>
          <w:w w:val="105"/>
        </w:rPr>
        <w:t>inch.</w:t>
      </w:r>
    </w:p>
    <w:p w14:paraId="6537096F" w14:textId="77777777" w:rsidR="00436541" w:rsidRDefault="00750F16">
      <w:pPr>
        <w:pStyle w:val="ListParagraph"/>
        <w:numPr>
          <w:ilvl w:val="2"/>
          <w:numId w:val="44"/>
        </w:numPr>
        <w:tabs>
          <w:tab w:val="left" w:pos="2340"/>
        </w:tabs>
        <w:spacing w:before="61"/>
        <w:ind w:left="2339"/>
      </w:pPr>
      <w:r>
        <w:t>Soffits</w:t>
      </w:r>
      <w:r>
        <w:rPr>
          <w:spacing w:val="-13"/>
        </w:rPr>
        <w:t xml:space="preserve"> </w:t>
      </w:r>
      <w:r>
        <w:t>(Aluminum</w:t>
      </w:r>
      <w:r>
        <w:rPr>
          <w:spacing w:val="-14"/>
        </w:rPr>
        <w:t xml:space="preserve"> </w:t>
      </w:r>
      <w:r>
        <w:t>to</w:t>
      </w:r>
      <w:r>
        <w:rPr>
          <w:spacing w:val="-17"/>
        </w:rPr>
        <w:t xml:space="preserve"> </w:t>
      </w:r>
      <w:r>
        <w:t>Match</w:t>
      </w:r>
      <w:r>
        <w:rPr>
          <w:spacing w:val="-12"/>
        </w:rPr>
        <w:t xml:space="preserve"> </w:t>
      </w:r>
      <w:r>
        <w:t>Existing):</w:t>
      </w:r>
    </w:p>
    <w:p w14:paraId="0B71DC71" w14:textId="77777777" w:rsidR="00436541" w:rsidRDefault="00750F16">
      <w:pPr>
        <w:pStyle w:val="ListParagraph"/>
        <w:numPr>
          <w:ilvl w:val="3"/>
          <w:numId w:val="44"/>
        </w:numPr>
        <w:tabs>
          <w:tab w:val="left" w:pos="3240"/>
        </w:tabs>
        <w:spacing w:before="59"/>
      </w:pPr>
      <w:r>
        <w:rPr>
          <w:w w:val="105"/>
        </w:rPr>
        <w:t>Material: 0.032 gage</w:t>
      </w:r>
      <w:r>
        <w:rPr>
          <w:spacing w:val="9"/>
          <w:w w:val="105"/>
        </w:rPr>
        <w:t xml:space="preserve"> </w:t>
      </w:r>
      <w:r>
        <w:rPr>
          <w:w w:val="105"/>
        </w:rPr>
        <w:t>Aluminum.</w:t>
      </w:r>
    </w:p>
    <w:p w14:paraId="2A228ADB" w14:textId="77777777" w:rsidR="00436541" w:rsidRDefault="00750F16">
      <w:pPr>
        <w:pStyle w:val="ListParagraph"/>
        <w:numPr>
          <w:ilvl w:val="3"/>
          <w:numId w:val="44"/>
        </w:numPr>
        <w:tabs>
          <w:tab w:val="left" w:pos="3240"/>
        </w:tabs>
        <w:spacing w:before="62"/>
      </w:pPr>
      <w:r>
        <w:rPr>
          <w:w w:val="105"/>
        </w:rPr>
        <w:t>Profile: Solid and</w:t>
      </w:r>
      <w:r>
        <w:rPr>
          <w:spacing w:val="4"/>
          <w:w w:val="105"/>
        </w:rPr>
        <w:t xml:space="preserve"> </w:t>
      </w:r>
      <w:r>
        <w:rPr>
          <w:w w:val="105"/>
        </w:rPr>
        <w:t>Perforated.</w:t>
      </w:r>
    </w:p>
    <w:p w14:paraId="0A35C90E" w14:textId="77777777" w:rsidR="00436541" w:rsidRDefault="00750F16">
      <w:pPr>
        <w:pStyle w:val="ListParagraph"/>
        <w:numPr>
          <w:ilvl w:val="3"/>
          <w:numId w:val="44"/>
        </w:numPr>
        <w:tabs>
          <w:tab w:val="left" w:pos="3240"/>
        </w:tabs>
        <w:spacing w:before="59"/>
      </w:pPr>
      <w:r>
        <w:rPr>
          <w:w w:val="105"/>
        </w:rPr>
        <w:t>Width:</w:t>
      </w:r>
      <w:r>
        <w:rPr>
          <w:spacing w:val="37"/>
          <w:w w:val="105"/>
        </w:rPr>
        <w:t xml:space="preserve"> </w:t>
      </w:r>
      <w:r>
        <w:rPr>
          <w:w w:val="105"/>
        </w:rPr>
        <w:t>16-inches.</w:t>
      </w:r>
    </w:p>
    <w:p w14:paraId="4C6EDB3A" w14:textId="77777777" w:rsidR="00436541" w:rsidRDefault="00750F16">
      <w:pPr>
        <w:pStyle w:val="ListParagraph"/>
        <w:numPr>
          <w:ilvl w:val="3"/>
          <w:numId w:val="44"/>
        </w:numPr>
        <w:tabs>
          <w:tab w:val="left" w:pos="3240"/>
        </w:tabs>
        <w:spacing w:before="59"/>
      </w:pPr>
      <w:r>
        <w:rPr>
          <w:w w:val="105"/>
        </w:rPr>
        <w:t>Free Area: 7.8 square inches per lineal</w:t>
      </w:r>
      <w:r>
        <w:rPr>
          <w:spacing w:val="27"/>
          <w:w w:val="105"/>
        </w:rPr>
        <w:t xml:space="preserve"> </w:t>
      </w:r>
      <w:r>
        <w:rPr>
          <w:w w:val="105"/>
        </w:rPr>
        <w:t>foot.</w:t>
      </w:r>
    </w:p>
    <w:p w14:paraId="53DD224D" w14:textId="77777777" w:rsidR="00436541" w:rsidRDefault="00750F16">
      <w:pPr>
        <w:pStyle w:val="ListParagraph"/>
        <w:numPr>
          <w:ilvl w:val="3"/>
          <w:numId w:val="44"/>
        </w:numPr>
        <w:tabs>
          <w:tab w:val="left" w:pos="3240"/>
        </w:tabs>
        <w:spacing w:before="61"/>
      </w:pPr>
      <w:r>
        <w:rPr>
          <w:w w:val="105"/>
        </w:rPr>
        <w:t>Finish: Smooth, low</w:t>
      </w:r>
      <w:r>
        <w:rPr>
          <w:spacing w:val="9"/>
          <w:w w:val="105"/>
        </w:rPr>
        <w:t xml:space="preserve"> </w:t>
      </w:r>
      <w:r>
        <w:rPr>
          <w:w w:val="105"/>
        </w:rPr>
        <w:t>gloss.</w:t>
      </w:r>
    </w:p>
    <w:p w14:paraId="6579C2D4" w14:textId="77777777" w:rsidR="00436541" w:rsidRDefault="00750F16">
      <w:pPr>
        <w:pStyle w:val="ListParagraph"/>
        <w:numPr>
          <w:ilvl w:val="3"/>
          <w:numId w:val="44"/>
        </w:numPr>
        <w:tabs>
          <w:tab w:val="left" w:pos="3240"/>
        </w:tabs>
        <w:spacing w:before="59"/>
      </w:pPr>
      <w:r>
        <w:rPr>
          <w:w w:val="105"/>
        </w:rPr>
        <w:t>Gentek Building Products, or approved</w:t>
      </w:r>
      <w:r>
        <w:rPr>
          <w:spacing w:val="11"/>
          <w:w w:val="105"/>
        </w:rPr>
        <w:t xml:space="preserve"> </w:t>
      </w:r>
      <w:r>
        <w:rPr>
          <w:w w:val="105"/>
        </w:rPr>
        <w:t>equal.</w:t>
      </w:r>
    </w:p>
    <w:p w14:paraId="0B343D93" w14:textId="77777777" w:rsidR="00436541" w:rsidRDefault="00750F16">
      <w:pPr>
        <w:pStyle w:val="ListParagraph"/>
        <w:numPr>
          <w:ilvl w:val="2"/>
          <w:numId w:val="44"/>
        </w:numPr>
        <w:tabs>
          <w:tab w:val="left" w:pos="2339"/>
          <w:tab w:val="left" w:pos="2341"/>
        </w:tabs>
        <w:spacing w:before="62"/>
        <w:ind w:left="2340" w:hanging="362"/>
      </w:pPr>
      <w:r>
        <w:t>Other Trim</w:t>
      </w:r>
      <w:r>
        <w:rPr>
          <w:spacing w:val="-1"/>
        </w:rPr>
        <w:t xml:space="preserve"> </w:t>
      </w:r>
      <w:r>
        <w:t>(MatchExisting):</w:t>
      </w:r>
    </w:p>
    <w:p w14:paraId="6E2ADBDC" w14:textId="77777777" w:rsidR="00436541" w:rsidRDefault="00750F16">
      <w:pPr>
        <w:pStyle w:val="ListParagraph"/>
        <w:numPr>
          <w:ilvl w:val="3"/>
          <w:numId w:val="44"/>
        </w:numPr>
        <w:tabs>
          <w:tab w:val="left" w:pos="3240"/>
        </w:tabs>
        <w:spacing w:before="59"/>
      </w:pPr>
      <w:r>
        <w:rPr>
          <w:w w:val="105"/>
        </w:rPr>
        <w:t>Provide other trim pieces as required to match adjacent siding and</w:t>
      </w:r>
      <w:r>
        <w:rPr>
          <w:spacing w:val="-26"/>
          <w:w w:val="105"/>
        </w:rPr>
        <w:t xml:space="preserve"> </w:t>
      </w:r>
      <w:r>
        <w:rPr>
          <w:w w:val="105"/>
        </w:rPr>
        <w:t>trim.</w:t>
      </w:r>
    </w:p>
    <w:p w14:paraId="7D416E3F" w14:textId="77777777" w:rsidR="00436541" w:rsidRDefault="00750F16">
      <w:pPr>
        <w:pStyle w:val="ListParagraph"/>
        <w:numPr>
          <w:ilvl w:val="2"/>
          <w:numId w:val="44"/>
        </w:numPr>
        <w:tabs>
          <w:tab w:val="left" w:pos="2339"/>
          <w:tab w:val="left" w:pos="2340"/>
        </w:tabs>
        <w:spacing w:before="59"/>
        <w:ind w:left="2339"/>
      </w:pPr>
      <w:r>
        <w:t>Colors:</w:t>
      </w:r>
    </w:p>
    <w:p w14:paraId="522F534F" w14:textId="77777777" w:rsidR="00436541" w:rsidRDefault="00750F16">
      <w:pPr>
        <w:pStyle w:val="ListParagraph"/>
        <w:numPr>
          <w:ilvl w:val="3"/>
          <w:numId w:val="44"/>
        </w:numPr>
        <w:tabs>
          <w:tab w:val="left" w:pos="3240"/>
        </w:tabs>
        <w:spacing w:before="61"/>
        <w:rPr>
          <w:b/>
        </w:rPr>
      </w:pPr>
      <w:r>
        <w:rPr>
          <w:w w:val="105"/>
        </w:rPr>
        <w:t xml:space="preserve">Fascia, Soffit, Vinyl Corners, Window Trim: </w:t>
      </w:r>
      <w:r>
        <w:rPr>
          <w:b/>
          <w:w w:val="105"/>
        </w:rPr>
        <w:t>Match</w:t>
      </w:r>
      <w:r>
        <w:rPr>
          <w:b/>
          <w:spacing w:val="16"/>
          <w:w w:val="105"/>
        </w:rPr>
        <w:t xml:space="preserve"> </w:t>
      </w:r>
      <w:r>
        <w:rPr>
          <w:b/>
          <w:w w:val="105"/>
        </w:rPr>
        <w:t>Existing.</w:t>
      </w:r>
    </w:p>
    <w:p w14:paraId="7C9BD13E" w14:textId="77777777" w:rsidR="00436541" w:rsidRDefault="00750F16">
      <w:pPr>
        <w:pStyle w:val="ListParagraph"/>
        <w:numPr>
          <w:ilvl w:val="0"/>
          <w:numId w:val="44"/>
        </w:numPr>
        <w:tabs>
          <w:tab w:val="left" w:pos="900"/>
        </w:tabs>
        <w:spacing w:before="59"/>
      </w:pPr>
      <w:r>
        <w:rPr>
          <w:w w:val="110"/>
        </w:rPr>
        <w:t>Accessories</w:t>
      </w:r>
    </w:p>
    <w:p w14:paraId="00B725AC" w14:textId="77777777" w:rsidR="00436541" w:rsidRDefault="00750F16">
      <w:pPr>
        <w:pStyle w:val="ListParagraph"/>
        <w:numPr>
          <w:ilvl w:val="1"/>
          <w:numId w:val="44"/>
        </w:numPr>
        <w:tabs>
          <w:tab w:val="left" w:pos="1260"/>
        </w:tabs>
        <w:spacing w:before="62"/>
      </w:pPr>
      <w:r>
        <w:rPr>
          <w:w w:val="105"/>
        </w:rPr>
        <w:t>Fasteners: Type recommended by siding manufacturer; hot-dip galvanized or stainless</w:t>
      </w:r>
      <w:r>
        <w:rPr>
          <w:spacing w:val="-26"/>
          <w:w w:val="105"/>
        </w:rPr>
        <w:t xml:space="preserve"> </w:t>
      </w:r>
      <w:r>
        <w:rPr>
          <w:w w:val="105"/>
        </w:rPr>
        <w:t>steel.</w:t>
      </w:r>
    </w:p>
    <w:p w14:paraId="0D2CEB90" w14:textId="77777777" w:rsidR="00436541" w:rsidRDefault="00750F16">
      <w:pPr>
        <w:pStyle w:val="ListParagraph"/>
        <w:numPr>
          <w:ilvl w:val="1"/>
          <w:numId w:val="44"/>
        </w:numPr>
        <w:tabs>
          <w:tab w:val="left" w:pos="1260"/>
        </w:tabs>
        <w:spacing w:before="59"/>
      </w:pPr>
      <w:r>
        <w:rPr>
          <w:w w:val="105"/>
        </w:rPr>
        <w:t>Joint Sealers: Specified in Section 07</w:t>
      </w:r>
      <w:r>
        <w:rPr>
          <w:spacing w:val="9"/>
          <w:w w:val="105"/>
        </w:rPr>
        <w:t xml:space="preserve"> </w:t>
      </w:r>
      <w:r>
        <w:rPr>
          <w:w w:val="105"/>
        </w:rPr>
        <w:t>9200.</w:t>
      </w:r>
    </w:p>
    <w:p w14:paraId="0F55B002" w14:textId="77777777" w:rsidR="00436541" w:rsidRDefault="00750F16">
      <w:pPr>
        <w:pStyle w:val="ListParagraph"/>
        <w:numPr>
          <w:ilvl w:val="0"/>
          <w:numId w:val="44"/>
        </w:numPr>
        <w:tabs>
          <w:tab w:val="left" w:pos="900"/>
        </w:tabs>
        <w:spacing w:before="59"/>
      </w:pPr>
      <w:r>
        <w:rPr>
          <w:w w:val="105"/>
        </w:rPr>
        <w:t>Other</w:t>
      </w:r>
    </w:p>
    <w:p w14:paraId="654E00A6" w14:textId="77777777" w:rsidR="00436541" w:rsidRDefault="00750F16">
      <w:pPr>
        <w:pStyle w:val="ListParagraph"/>
        <w:numPr>
          <w:ilvl w:val="1"/>
          <w:numId w:val="44"/>
        </w:numPr>
        <w:tabs>
          <w:tab w:val="left" w:pos="1260"/>
        </w:tabs>
        <w:spacing w:before="59"/>
        <w:ind w:right="606"/>
      </w:pPr>
      <w:r>
        <w:rPr>
          <w:w w:val="105"/>
        </w:rPr>
        <w:t>Air Infiltration Barrier: Tyvek HomeWrap by DuPont, or approved equal, complying</w:t>
      </w:r>
      <w:r>
        <w:rPr>
          <w:spacing w:val="-37"/>
          <w:w w:val="105"/>
        </w:rPr>
        <w:t xml:space="preserve"> </w:t>
      </w:r>
      <w:r>
        <w:rPr>
          <w:w w:val="105"/>
        </w:rPr>
        <w:t>with ASTM E-1677, Class A Surface Burning</w:t>
      </w:r>
      <w:r>
        <w:rPr>
          <w:spacing w:val="10"/>
          <w:w w:val="105"/>
        </w:rPr>
        <w:t xml:space="preserve"> </w:t>
      </w:r>
      <w:r>
        <w:rPr>
          <w:w w:val="105"/>
        </w:rPr>
        <w:t>Characteristics.</w:t>
      </w:r>
    </w:p>
    <w:p w14:paraId="7C7BC02C" w14:textId="77777777" w:rsidR="00436541" w:rsidRDefault="00750F16">
      <w:pPr>
        <w:pStyle w:val="ListParagraph"/>
        <w:numPr>
          <w:ilvl w:val="1"/>
          <w:numId w:val="44"/>
        </w:numPr>
        <w:tabs>
          <w:tab w:val="left" w:pos="1260"/>
        </w:tabs>
        <w:spacing w:before="60"/>
        <w:ind w:right="308" w:hanging="361"/>
      </w:pPr>
      <w:r>
        <w:rPr>
          <w:w w:val="105"/>
        </w:rPr>
        <w:t>Air Infiltration Barrier Tape: Tyvek Tape by DuPont, or approved equal, constructed of UV resistant</w:t>
      </w:r>
      <w:r>
        <w:rPr>
          <w:spacing w:val="-3"/>
          <w:w w:val="105"/>
        </w:rPr>
        <w:t xml:space="preserve"> </w:t>
      </w:r>
      <w:r>
        <w:rPr>
          <w:w w:val="105"/>
        </w:rPr>
        <w:t>oriented</w:t>
      </w:r>
      <w:r>
        <w:rPr>
          <w:spacing w:val="-5"/>
          <w:w w:val="105"/>
        </w:rPr>
        <w:t xml:space="preserve"> </w:t>
      </w:r>
      <w:r>
        <w:rPr>
          <w:w w:val="105"/>
        </w:rPr>
        <w:t>polypropylene</w:t>
      </w:r>
      <w:r>
        <w:rPr>
          <w:spacing w:val="-4"/>
          <w:w w:val="105"/>
        </w:rPr>
        <w:t xml:space="preserve"> </w:t>
      </w:r>
      <w:r>
        <w:rPr>
          <w:w w:val="105"/>
        </w:rPr>
        <w:t>film</w:t>
      </w:r>
      <w:r>
        <w:rPr>
          <w:spacing w:val="-2"/>
          <w:w w:val="105"/>
        </w:rPr>
        <w:t xml:space="preserve"> </w:t>
      </w:r>
      <w:r>
        <w:rPr>
          <w:w w:val="105"/>
        </w:rPr>
        <w:t>coated</w:t>
      </w:r>
      <w:r>
        <w:rPr>
          <w:spacing w:val="-5"/>
          <w:w w:val="105"/>
        </w:rPr>
        <w:t xml:space="preserve"> </w:t>
      </w:r>
      <w:r>
        <w:rPr>
          <w:w w:val="105"/>
        </w:rPr>
        <w:t>with</w:t>
      </w:r>
      <w:r>
        <w:rPr>
          <w:spacing w:val="-5"/>
          <w:w w:val="105"/>
        </w:rPr>
        <w:t xml:space="preserve"> </w:t>
      </w:r>
      <w:r>
        <w:rPr>
          <w:w w:val="105"/>
        </w:rPr>
        <w:t>permanent</w:t>
      </w:r>
      <w:r>
        <w:rPr>
          <w:spacing w:val="-2"/>
          <w:w w:val="105"/>
        </w:rPr>
        <w:t xml:space="preserve"> </w:t>
      </w:r>
      <w:r>
        <w:rPr>
          <w:w w:val="105"/>
        </w:rPr>
        <w:t>acrylic</w:t>
      </w:r>
      <w:r>
        <w:rPr>
          <w:spacing w:val="-4"/>
          <w:w w:val="105"/>
        </w:rPr>
        <w:t xml:space="preserve"> </w:t>
      </w:r>
      <w:r>
        <w:rPr>
          <w:w w:val="105"/>
        </w:rPr>
        <w:t>adhesive.</w:t>
      </w:r>
      <w:r>
        <w:rPr>
          <w:spacing w:val="-3"/>
          <w:w w:val="105"/>
        </w:rPr>
        <w:t xml:space="preserve"> </w:t>
      </w:r>
      <w:r>
        <w:rPr>
          <w:w w:val="105"/>
        </w:rPr>
        <w:t>Provide</w:t>
      </w:r>
      <w:r>
        <w:rPr>
          <w:spacing w:val="-6"/>
          <w:w w:val="105"/>
        </w:rPr>
        <w:t xml:space="preserve"> </w:t>
      </w:r>
      <w:r>
        <w:rPr>
          <w:w w:val="105"/>
        </w:rPr>
        <w:t>tape</w:t>
      </w:r>
      <w:r>
        <w:rPr>
          <w:spacing w:val="-4"/>
          <w:w w:val="105"/>
        </w:rPr>
        <w:t xml:space="preserve"> </w:t>
      </w:r>
      <w:r>
        <w:rPr>
          <w:w w:val="105"/>
        </w:rPr>
        <w:t>at all overlapping joints HomeWrap and tie to surrounding construction per Building Code requirements for “continuous air barrier and details shown on</w:t>
      </w:r>
      <w:r>
        <w:rPr>
          <w:spacing w:val="5"/>
          <w:w w:val="105"/>
        </w:rPr>
        <w:t xml:space="preserve"> </w:t>
      </w:r>
      <w:r>
        <w:rPr>
          <w:w w:val="105"/>
        </w:rPr>
        <w:t>drawings.</w:t>
      </w:r>
    </w:p>
    <w:p w14:paraId="328854AB" w14:textId="77777777" w:rsidR="00436541" w:rsidRDefault="00750F16">
      <w:pPr>
        <w:pStyle w:val="ListParagraph"/>
        <w:numPr>
          <w:ilvl w:val="1"/>
          <w:numId w:val="44"/>
        </w:numPr>
        <w:tabs>
          <w:tab w:val="left" w:pos="1260"/>
        </w:tabs>
        <w:spacing w:before="61"/>
      </w:pPr>
      <w:r>
        <w:t>Insulation:</w:t>
      </w:r>
    </w:p>
    <w:p w14:paraId="3324E130" w14:textId="77777777" w:rsidR="00436541" w:rsidRDefault="00750F16">
      <w:pPr>
        <w:pStyle w:val="ListParagraph"/>
        <w:numPr>
          <w:ilvl w:val="2"/>
          <w:numId w:val="44"/>
        </w:numPr>
        <w:tabs>
          <w:tab w:val="left" w:pos="1619"/>
          <w:tab w:val="left" w:pos="1620"/>
        </w:tabs>
        <w:spacing w:before="61"/>
      </w:pPr>
      <w:r>
        <w:rPr>
          <w:w w:val="105"/>
        </w:rPr>
        <w:t>Dow Styrofoam Brand Square Edge Insulation, or approved equal.</w:t>
      </w:r>
    </w:p>
    <w:p w14:paraId="28DFC9B4" w14:textId="77777777" w:rsidR="00436541" w:rsidRDefault="00750F16">
      <w:pPr>
        <w:pStyle w:val="ListParagraph"/>
        <w:numPr>
          <w:ilvl w:val="3"/>
          <w:numId w:val="44"/>
        </w:numPr>
        <w:tabs>
          <w:tab w:val="left" w:pos="1980"/>
        </w:tabs>
        <w:spacing w:before="59"/>
        <w:ind w:left="1980"/>
      </w:pPr>
      <w:r>
        <w:rPr>
          <w:w w:val="105"/>
        </w:rPr>
        <w:t>ASTM C578 for rigid cellular polystyrene</w:t>
      </w:r>
      <w:r>
        <w:rPr>
          <w:spacing w:val="5"/>
          <w:w w:val="105"/>
        </w:rPr>
        <w:t xml:space="preserve"> </w:t>
      </w:r>
      <w:r>
        <w:rPr>
          <w:w w:val="105"/>
        </w:rPr>
        <w:t>insulation.</w:t>
      </w:r>
    </w:p>
    <w:p w14:paraId="2C49BB02" w14:textId="77777777" w:rsidR="00436541" w:rsidRDefault="00750F16">
      <w:pPr>
        <w:pStyle w:val="ListParagraph"/>
        <w:numPr>
          <w:ilvl w:val="3"/>
          <w:numId w:val="44"/>
        </w:numPr>
        <w:tabs>
          <w:tab w:val="left" w:pos="1980"/>
        </w:tabs>
        <w:spacing w:before="62"/>
        <w:ind w:left="1980"/>
      </w:pPr>
      <w:r>
        <w:rPr>
          <w:w w:val="105"/>
        </w:rPr>
        <w:t>Minimum compressive strength: 25</w:t>
      </w:r>
      <w:r>
        <w:rPr>
          <w:spacing w:val="51"/>
          <w:w w:val="105"/>
        </w:rPr>
        <w:t xml:space="preserve"> </w:t>
      </w:r>
      <w:r>
        <w:rPr>
          <w:w w:val="105"/>
        </w:rPr>
        <w:t>PSI.</w:t>
      </w:r>
    </w:p>
    <w:p w14:paraId="2398138B" w14:textId="77777777" w:rsidR="00436541" w:rsidRDefault="00750F16">
      <w:pPr>
        <w:pStyle w:val="ListParagraph"/>
        <w:numPr>
          <w:ilvl w:val="3"/>
          <w:numId w:val="44"/>
        </w:numPr>
        <w:tabs>
          <w:tab w:val="left" w:pos="1980"/>
        </w:tabs>
        <w:spacing w:before="59" w:line="295" w:lineRule="auto"/>
        <w:ind w:left="1620" w:right="3349" w:firstLine="0"/>
      </w:pPr>
      <w:r>
        <w:rPr>
          <w:w w:val="110"/>
        </w:rPr>
        <w:t>Thermal</w:t>
      </w:r>
      <w:r>
        <w:rPr>
          <w:spacing w:val="-32"/>
          <w:w w:val="110"/>
        </w:rPr>
        <w:t xml:space="preserve"> </w:t>
      </w:r>
      <w:r>
        <w:rPr>
          <w:w w:val="110"/>
        </w:rPr>
        <w:t>resistance:</w:t>
      </w:r>
      <w:r>
        <w:rPr>
          <w:spacing w:val="-30"/>
          <w:w w:val="110"/>
        </w:rPr>
        <w:t xml:space="preserve"> </w:t>
      </w:r>
      <w:r>
        <w:rPr>
          <w:w w:val="110"/>
        </w:rPr>
        <w:t>Minimum</w:t>
      </w:r>
      <w:r>
        <w:rPr>
          <w:spacing w:val="-26"/>
          <w:w w:val="110"/>
        </w:rPr>
        <w:t xml:space="preserve"> </w:t>
      </w:r>
      <w:r>
        <w:rPr>
          <w:w w:val="110"/>
        </w:rPr>
        <w:t>R</w:t>
      </w:r>
      <w:r>
        <w:rPr>
          <w:spacing w:val="-32"/>
          <w:w w:val="110"/>
        </w:rPr>
        <w:t xml:space="preserve"> </w:t>
      </w:r>
      <w:r>
        <w:rPr>
          <w:w w:val="110"/>
        </w:rPr>
        <w:t>value</w:t>
      </w:r>
      <w:r>
        <w:rPr>
          <w:spacing w:val="-30"/>
          <w:w w:val="110"/>
        </w:rPr>
        <w:t xml:space="preserve"> </w:t>
      </w:r>
      <w:r>
        <w:rPr>
          <w:w w:val="110"/>
        </w:rPr>
        <w:t>of</w:t>
      </w:r>
      <w:r>
        <w:rPr>
          <w:spacing w:val="-31"/>
          <w:w w:val="110"/>
        </w:rPr>
        <w:t xml:space="preserve"> </w:t>
      </w:r>
      <w:r>
        <w:rPr>
          <w:w w:val="110"/>
        </w:rPr>
        <w:t>5</w:t>
      </w:r>
      <w:r>
        <w:rPr>
          <w:spacing w:val="-28"/>
          <w:w w:val="110"/>
        </w:rPr>
        <w:t xml:space="preserve"> </w:t>
      </w:r>
      <w:r>
        <w:rPr>
          <w:w w:val="110"/>
        </w:rPr>
        <w:t>per</w:t>
      </w:r>
      <w:r>
        <w:rPr>
          <w:spacing w:val="-28"/>
          <w:w w:val="110"/>
        </w:rPr>
        <w:t xml:space="preserve"> </w:t>
      </w:r>
      <w:r>
        <w:rPr>
          <w:w w:val="110"/>
        </w:rPr>
        <w:t>inch. 4. Size: 2'x8' or</w:t>
      </w:r>
      <w:r>
        <w:rPr>
          <w:spacing w:val="7"/>
          <w:w w:val="110"/>
        </w:rPr>
        <w:t xml:space="preserve"> </w:t>
      </w:r>
      <w:r>
        <w:rPr>
          <w:w w:val="110"/>
        </w:rPr>
        <w:t>4'x8'</w:t>
      </w:r>
    </w:p>
    <w:p w14:paraId="1C3290D8" w14:textId="77777777" w:rsidR="00436541" w:rsidRDefault="00750F16">
      <w:pPr>
        <w:spacing w:before="4"/>
        <w:ind w:left="1620"/>
        <w:rPr>
          <w:b/>
        </w:rPr>
      </w:pPr>
      <w:r>
        <w:rPr>
          <w:w w:val="105"/>
        </w:rPr>
        <w:t xml:space="preserve">5. Thickness: </w:t>
      </w:r>
      <w:r>
        <w:rPr>
          <w:b/>
          <w:w w:val="105"/>
        </w:rPr>
        <w:t>Matchexisting.</w:t>
      </w:r>
    </w:p>
    <w:p w14:paraId="5AEB5DAC" w14:textId="77777777" w:rsidR="00436541" w:rsidRDefault="00436541">
      <w:pPr>
        <w:sectPr w:rsidR="00436541">
          <w:pgSz w:w="12240" w:h="15840"/>
          <w:pgMar w:top="980" w:right="1020" w:bottom="1400" w:left="1020" w:header="760" w:footer="1218" w:gutter="0"/>
          <w:cols w:space="720"/>
        </w:sectPr>
      </w:pPr>
    </w:p>
    <w:p w14:paraId="127579F6" w14:textId="77777777" w:rsidR="00436541" w:rsidRDefault="00436541">
      <w:pPr>
        <w:pStyle w:val="BodyText"/>
        <w:ind w:firstLine="0"/>
        <w:rPr>
          <w:b/>
          <w:sz w:val="20"/>
        </w:rPr>
      </w:pPr>
    </w:p>
    <w:p w14:paraId="3FD48A1D" w14:textId="77777777" w:rsidR="00436541" w:rsidRDefault="00436541">
      <w:pPr>
        <w:pStyle w:val="BodyText"/>
        <w:spacing w:before="2"/>
        <w:ind w:firstLine="0"/>
        <w:rPr>
          <w:b/>
        </w:rPr>
      </w:pPr>
    </w:p>
    <w:p w14:paraId="57C359C5" w14:textId="77777777" w:rsidR="00436541" w:rsidRDefault="00750F16">
      <w:pPr>
        <w:pStyle w:val="ListParagraph"/>
        <w:numPr>
          <w:ilvl w:val="2"/>
          <w:numId w:val="44"/>
        </w:numPr>
        <w:tabs>
          <w:tab w:val="left" w:pos="1620"/>
        </w:tabs>
        <w:spacing w:before="1"/>
      </w:pPr>
      <w:r>
        <w:rPr>
          <w:w w:val="105"/>
        </w:rPr>
        <w:t>Insulation Tape:</w:t>
      </w:r>
      <w:r>
        <w:rPr>
          <w:spacing w:val="-22"/>
          <w:w w:val="105"/>
        </w:rPr>
        <w:t xml:space="preserve"> </w:t>
      </w:r>
      <w:r>
        <w:rPr>
          <w:w w:val="105"/>
        </w:rPr>
        <w:t>Minimum</w:t>
      </w:r>
    </w:p>
    <w:p w14:paraId="7C57AF3B" w14:textId="77777777" w:rsidR="00436541" w:rsidRDefault="00750F16">
      <w:pPr>
        <w:pStyle w:val="ListParagraph"/>
        <w:numPr>
          <w:ilvl w:val="3"/>
          <w:numId w:val="44"/>
        </w:numPr>
        <w:tabs>
          <w:tab w:val="left" w:pos="1980"/>
        </w:tabs>
        <w:spacing w:before="59"/>
        <w:ind w:left="1980"/>
      </w:pPr>
      <w:r>
        <w:rPr>
          <w:w w:val="105"/>
        </w:rPr>
        <w:t>2-7/8-inches wide, pressure sensitive, waterproof</w:t>
      </w:r>
      <w:r>
        <w:rPr>
          <w:spacing w:val="6"/>
          <w:w w:val="105"/>
        </w:rPr>
        <w:t xml:space="preserve"> </w:t>
      </w:r>
      <w:r>
        <w:rPr>
          <w:w w:val="105"/>
        </w:rPr>
        <w:t>tape.</w:t>
      </w:r>
    </w:p>
    <w:p w14:paraId="4AEA7460" w14:textId="77777777" w:rsidR="00436541" w:rsidRDefault="00750F16">
      <w:pPr>
        <w:pStyle w:val="ListParagraph"/>
        <w:numPr>
          <w:ilvl w:val="3"/>
          <w:numId w:val="44"/>
        </w:numPr>
        <w:tabs>
          <w:tab w:val="left" w:pos="1980"/>
        </w:tabs>
        <w:spacing w:before="61"/>
        <w:ind w:left="1980"/>
      </w:pPr>
      <w:r>
        <w:rPr>
          <w:w w:val="105"/>
        </w:rPr>
        <w:t>“Weathermate” Construction tape by Dow, or approved</w:t>
      </w:r>
      <w:r>
        <w:rPr>
          <w:spacing w:val="18"/>
          <w:w w:val="105"/>
        </w:rPr>
        <w:t xml:space="preserve"> </w:t>
      </w:r>
      <w:r>
        <w:rPr>
          <w:w w:val="105"/>
        </w:rPr>
        <w:t>equal.</w:t>
      </w:r>
    </w:p>
    <w:p w14:paraId="1F7F7027" w14:textId="77777777" w:rsidR="00436541" w:rsidRDefault="00750F16">
      <w:pPr>
        <w:pStyle w:val="ListParagraph"/>
        <w:numPr>
          <w:ilvl w:val="2"/>
          <w:numId w:val="44"/>
        </w:numPr>
        <w:tabs>
          <w:tab w:val="left" w:pos="1619"/>
          <w:tab w:val="left" w:pos="1620"/>
        </w:tabs>
        <w:spacing w:before="59"/>
        <w:ind w:hanging="361"/>
      </w:pPr>
      <w:r>
        <w:rPr>
          <w:w w:val="105"/>
        </w:rPr>
        <w:t>Fasteners:</w:t>
      </w:r>
    </w:p>
    <w:p w14:paraId="76FE4382" w14:textId="77777777" w:rsidR="00436541" w:rsidRDefault="00750F16">
      <w:pPr>
        <w:pStyle w:val="ListParagraph"/>
        <w:numPr>
          <w:ilvl w:val="3"/>
          <w:numId w:val="44"/>
        </w:numPr>
        <w:tabs>
          <w:tab w:val="left" w:pos="1980"/>
        </w:tabs>
        <w:spacing w:before="59"/>
        <w:ind w:left="1980" w:right="748" w:hanging="361"/>
      </w:pPr>
      <w:r>
        <w:rPr>
          <w:w w:val="105"/>
        </w:rPr>
        <w:t>Type best suited to application, hot-dip galvanized or fluoropolymer coated steel with pan</w:t>
      </w:r>
      <w:r>
        <w:rPr>
          <w:spacing w:val="57"/>
          <w:w w:val="105"/>
        </w:rPr>
        <w:t xml:space="preserve"> </w:t>
      </w:r>
      <w:r>
        <w:rPr>
          <w:w w:val="105"/>
        </w:rPr>
        <w:t>washers.</w:t>
      </w:r>
    </w:p>
    <w:p w14:paraId="1370CD09" w14:textId="77777777" w:rsidR="00436541" w:rsidRDefault="00436541">
      <w:pPr>
        <w:pStyle w:val="BodyText"/>
        <w:spacing w:before="10"/>
        <w:ind w:firstLine="0"/>
        <w:rPr>
          <w:sz w:val="19"/>
        </w:rPr>
      </w:pPr>
    </w:p>
    <w:p w14:paraId="6976A104" w14:textId="77777777" w:rsidR="00436541" w:rsidRDefault="00750F16">
      <w:pPr>
        <w:pStyle w:val="Heading2"/>
        <w:ind w:left="180"/>
      </w:pPr>
      <w:r>
        <w:t>PART 3 - EXECUTION</w:t>
      </w:r>
    </w:p>
    <w:p w14:paraId="070C12FD" w14:textId="77777777" w:rsidR="00436541" w:rsidRDefault="00750F16">
      <w:pPr>
        <w:pStyle w:val="ListParagraph"/>
        <w:numPr>
          <w:ilvl w:val="0"/>
          <w:numId w:val="43"/>
        </w:numPr>
        <w:tabs>
          <w:tab w:val="left" w:pos="900"/>
        </w:tabs>
        <w:spacing w:before="246"/>
      </w:pPr>
      <w:r>
        <w:rPr>
          <w:w w:val="105"/>
        </w:rPr>
        <w:t>Installation</w:t>
      </w:r>
    </w:p>
    <w:p w14:paraId="7541230A" w14:textId="77777777" w:rsidR="00436541" w:rsidRDefault="00750F16">
      <w:pPr>
        <w:pStyle w:val="ListParagraph"/>
        <w:numPr>
          <w:ilvl w:val="1"/>
          <w:numId w:val="43"/>
        </w:numPr>
        <w:tabs>
          <w:tab w:val="left" w:pos="1260"/>
        </w:tabs>
        <w:spacing w:before="59"/>
        <w:ind w:right="1394"/>
      </w:pPr>
      <w:r>
        <w:rPr>
          <w:w w:val="105"/>
        </w:rPr>
        <w:t>Install insulation, insulation tape, siding, trim, and accessories in accordance</w:t>
      </w:r>
      <w:r>
        <w:rPr>
          <w:spacing w:val="-33"/>
          <w:w w:val="105"/>
        </w:rPr>
        <w:t xml:space="preserve"> </w:t>
      </w:r>
      <w:r>
        <w:rPr>
          <w:w w:val="105"/>
        </w:rPr>
        <w:t>with manufacturer's</w:t>
      </w:r>
      <w:r>
        <w:rPr>
          <w:spacing w:val="45"/>
          <w:w w:val="105"/>
        </w:rPr>
        <w:t xml:space="preserve"> </w:t>
      </w:r>
      <w:r>
        <w:rPr>
          <w:w w:val="105"/>
        </w:rPr>
        <w:t>instructions.</w:t>
      </w:r>
    </w:p>
    <w:p w14:paraId="5EEA1A23" w14:textId="77777777" w:rsidR="00436541" w:rsidRDefault="00750F16">
      <w:pPr>
        <w:pStyle w:val="ListParagraph"/>
        <w:numPr>
          <w:ilvl w:val="1"/>
          <w:numId w:val="43"/>
        </w:numPr>
        <w:tabs>
          <w:tab w:val="left" w:pos="1260"/>
        </w:tabs>
        <w:spacing w:before="63"/>
      </w:pPr>
      <w:r>
        <w:rPr>
          <w:w w:val="105"/>
        </w:rPr>
        <w:t>Install aligned, level, and</w:t>
      </w:r>
      <w:r>
        <w:rPr>
          <w:spacing w:val="-25"/>
          <w:w w:val="105"/>
        </w:rPr>
        <w:t xml:space="preserve"> </w:t>
      </w:r>
      <w:r>
        <w:rPr>
          <w:w w:val="105"/>
        </w:rPr>
        <w:t>plumb.</w:t>
      </w:r>
    </w:p>
    <w:p w14:paraId="55F992F2" w14:textId="77777777" w:rsidR="00436541" w:rsidRDefault="00750F16">
      <w:pPr>
        <w:pStyle w:val="ListParagraph"/>
        <w:numPr>
          <w:ilvl w:val="1"/>
          <w:numId w:val="43"/>
        </w:numPr>
        <w:tabs>
          <w:tab w:val="left" w:pos="1260"/>
        </w:tabs>
        <w:spacing w:before="59"/>
      </w:pPr>
      <w:r>
        <w:rPr>
          <w:w w:val="105"/>
        </w:rPr>
        <w:t>Lock each siding panel into preceding</w:t>
      </w:r>
      <w:r>
        <w:rPr>
          <w:spacing w:val="10"/>
          <w:w w:val="105"/>
        </w:rPr>
        <w:t xml:space="preserve"> </w:t>
      </w:r>
      <w:r>
        <w:rPr>
          <w:w w:val="105"/>
        </w:rPr>
        <w:t>panel.</w:t>
      </w:r>
    </w:p>
    <w:p w14:paraId="62872CC6" w14:textId="77777777" w:rsidR="00436541" w:rsidRDefault="00750F16">
      <w:pPr>
        <w:pStyle w:val="ListParagraph"/>
        <w:numPr>
          <w:ilvl w:val="1"/>
          <w:numId w:val="43"/>
        </w:numPr>
        <w:tabs>
          <w:tab w:val="left" w:pos="1260"/>
        </w:tabs>
        <w:spacing w:before="59"/>
      </w:pPr>
      <w:r>
        <w:rPr>
          <w:w w:val="105"/>
        </w:rPr>
        <w:t>Cut panels with clean, smooth edges to provide maximum 1/8 inch</w:t>
      </w:r>
      <w:r>
        <w:rPr>
          <w:spacing w:val="7"/>
          <w:w w:val="105"/>
        </w:rPr>
        <w:t xml:space="preserve"> </w:t>
      </w:r>
      <w:r>
        <w:rPr>
          <w:w w:val="105"/>
        </w:rPr>
        <w:t>gaps.</w:t>
      </w:r>
    </w:p>
    <w:p w14:paraId="76CD801E" w14:textId="77777777" w:rsidR="00436541" w:rsidRDefault="00750F16">
      <w:pPr>
        <w:pStyle w:val="ListParagraph"/>
        <w:numPr>
          <w:ilvl w:val="1"/>
          <w:numId w:val="43"/>
        </w:numPr>
        <w:tabs>
          <w:tab w:val="left" w:pos="1260"/>
        </w:tabs>
        <w:spacing w:before="59"/>
        <w:ind w:right="404"/>
      </w:pPr>
      <w:r>
        <w:rPr>
          <w:w w:val="105"/>
        </w:rPr>
        <w:t>Fasten at maximum 16 inches on center with fasteners through slotted hole in</w:t>
      </w:r>
      <w:r>
        <w:rPr>
          <w:spacing w:val="-42"/>
          <w:w w:val="105"/>
        </w:rPr>
        <w:t xml:space="preserve"> </w:t>
      </w:r>
      <w:r>
        <w:rPr>
          <w:w w:val="105"/>
        </w:rPr>
        <w:t>flange. Locate fasteners in center of hole. Do not drive fasteners tight; allow for thermal</w:t>
      </w:r>
      <w:r>
        <w:rPr>
          <w:spacing w:val="-21"/>
          <w:w w:val="105"/>
        </w:rPr>
        <w:t xml:space="preserve"> </w:t>
      </w:r>
      <w:r>
        <w:rPr>
          <w:w w:val="105"/>
        </w:rPr>
        <w:t>movement.</w:t>
      </w:r>
    </w:p>
    <w:p w14:paraId="44B8F715" w14:textId="77777777" w:rsidR="00436541" w:rsidRDefault="00750F16">
      <w:pPr>
        <w:pStyle w:val="ListParagraph"/>
        <w:numPr>
          <w:ilvl w:val="1"/>
          <w:numId w:val="43"/>
        </w:numPr>
        <w:tabs>
          <w:tab w:val="left" w:pos="1260"/>
        </w:tabs>
        <w:spacing w:before="60"/>
        <w:ind w:right="819"/>
      </w:pPr>
      <w:r>
        <w:rPr>
          <w:w w:val="105"/>
        </w:rPr>
        <w:t>Install</w:t>
      </w:r>
      <w:r>
        <w:rPr>
          <w:spacing w:val="-4"/>
          <w:w w:val="105"/>
        </w:rPr>
        <w:t xml:space="preserve"> </w:t>
      </w:r>
      <w:r>
        <w:rPr>
          <w:w w:val="105"/>
        </w:rPr>
        <w:t>trim</w:t>
      </w:r>
      <w:r>
        <w:rPr>
          <w:spacing w:val="-3"/>
          <w:w w:val="105"/>
        </w:rPr>
        <w:t xml:space="preserve"> </w:t>
      </w:r>
      <w:r>
        <w:rPr>
          <w:w w:val="105"/>
        </w:rPr>
        <w:t>at</w:t>
      </w:r>
      <w:r>
        <w:rPr>
          <w:spacing w:val="-4"/>
          <w:w w:val="105"/>
        </w:rPr>
        <w:t xml:space="preserve"> </w:t>
      </w:r>
      <w:r>
        <w:rPr>
          <w:w w:val="105"/>
        </w:rPr>
        <w:t>internal</w:t>
      </w:r>
      <w:r>
        <w:rPr>
          <w:spacing w:val="-4"/>
          <w:w w:val="105"/>
        </w:rPr>
        <w:t xml:space="preserve"> </w:t>
      </w:r>
      <w:r>
        <w:rPr>
          <w:w w:val="105"/>
        </w:rPr>
        <w:t>and</w:t>
      </w:r>
      <w:r>
        <w:rPr>
          <w:spacing w:val="-4"/>
          <w:w w:val="105"/>
        </w:rPr>
        <w:t xml:space="preserve"> </w:t>
      </w:r>
      <w:r>
        <w:rPr>
          <w:w w:val="105"/>
        </w:rPr>
        <w:t>external</w:t>
      </w:r>
      <w:r>
        <w:rPr>
          <w:spacing w:val="-2"/>
          <w:w w:val="105"/>
        </w:rPr>
        <w:t xml:space="preserve"> </w:t>
      </w:r>
      <w:r>
        <w:rPr>
          <w:w w:val="105"/>
        </w:rPr>
        <w:t>corners</w:t>
      </w:r>
      <w:r>
        <w:rPr>
          <w:spacing w:val="-3"/>
          <w:w w:val="105"/>
        </w:rPr>
        <w:t xml:space="preserve"> </w:t>
      </w:r>
      <w:r>
        <w:rPr>
          <w:w w:val="105"/>
        </w:rPr>
        <w:t>and</w:t>
      </w:r>
      <w:r>
        <w:rPr>
          <w:spacing w:val="-4"/>
          <w:w w:val="105"/>
        </w:rPr>
        <w:t xml:space="preserve"> </w:t>
      </w:r>
      <w:r>
        <w:rPr>
          <w:w w:val="105"/>
        </w:rPr>
        <w:t>where</w:t>
      </w:r>
      <w:r>
        <w:rPr>
          <w:spacing w:val="-6"/>
          <w:w w:val="105"/>
        </w:rPr>
        <w:t xml:space="preserve"> </w:t>
      </w:r>
      <w:r>
        <w:rPr>
          <w:w w:val="105"/>
        </w:rPr>
        <w:t>siding</w:t>
      </w:r>
      <w:r>
        <w:rPr>
          <w:spacing w:val="-4"/>
          <w:w w:val="105"/>
        </w:rPr>
        <w:t xml:space="preserve"> </w:t>
      </w:r>
      <w:r>
        <w:rPr>
          <w:w w:val="105"/>
        </w:rPr>
        <w:t>abuts</w:t>
      </w:r>
      <w:r>
        <w:rPr>
          <w:spacing w:val="-29"/>
          <w:w w:val="105"/>
        </w:rPr>
        <w:t xml:space="preserve"> </w:t>
      </w:r>
      <w:r>
        <w:rPr>
          <w:w w:val="105"/>
        </w:rPr>
        <w:t>dissimilar</w:t>
      </w:r>
      <w:r>
        <w:rPr>
          <w:spacing w:val="-2"/>
          <w:w w:val="105"/>
        </w:rPr>
        <w:t xml:space="preserve"> </w:t>
      </w:r>
      <w:r>
        <w:rPr>
          <w:w w:val="105"/>
        </w:rPr>
        <w:t>material</w:t>
      </w:r>
      <w:r>
        <w:rPr>
          <w:spacing w:val="-2"/>
          <w:w w:val="105"/>
        </w:rPr>
        <w:t xml:space="preserve"> </w:t>
      </w:r>
      <w:r>
        <w:rPr>
          <w:w w:val="105"/>
        </w:rPr>
        <w:t>or stops with edge</w:t>
      </w:r>
      <w:r>
        <w:rPr>
          <w:spacing w:val="28"/>
          <w:w w:val="105"/>
        </w:rPr>
        <w:t xml:space="preserve"> </w:t>
      </w:r>
      <w:r>
        <w:rPr>
          <w:w w:val="105"/>
        </w:rPr>
        <w:t>exposed.</w:t>
      </w:r>
    </w:p>
    <w:p w14:paraId="06EBC7F5" w14:textId="77777777" w:rsidR="00436541" w:rsidRDefault="00750F16">
      <w:pPr>
        <w:pStyle w:val="ListParagraph"/>
        <w:numPr>
          <w:ilvl w:val="1"/>
          <w:numId w:val="43"/>
        </w:numPr>
        <w:tabs>
          <w:tab w:val="left" w:pos="1260"/>
        </w:tabs>
        <w:spacing w:before="58" w:line="244" w:lineRule="auto"/>
        <w:ind w:right="549"/>
      </w:pPr>
      <w:r>
        <w:rPr>
          <w:w w:val="105"/>
        </w:rPr>
        <w:t>Apply joint sealer between siding and trim and adjacent surfaces as specified in Section</w:t>
      </w:r>
      <w:r>
        <w:rPr>
          <w:spacing w:val="-39"/>
          <w:w w:val="105"/>
        </w:rPr>
        <w:t xml:space="preserve"> </w:t>
      </w:r>
      <w:r>
        <w:rPr>
          <w:w w:val="105"/>
        </w:rPr>
        <w:t>07 9200. Ensure watertight</w:t>
      </w:r>
      <w:r>
        <w:rPr>
          <w:spacing w:val="4"/>
          <w:w w:val="105"/>
        </w:rPr>
        <w:t xml:space="preserve"> </w:t>
      </w:r>
      <w:r>
        <w:rPr>
          <w:w w:val="105"/>
        </w:rPr>
        <w:t>condition.</w:t>
      </w:r>
    </w:p>
    <w:p w14:paraId="1E62C7FD" w14:textId="77777777" w:rsidR="00436541" w:rsidRDefault="00436541">
      <w:pPr>
        <w:pStyle w:val="BodyText"/>
        <w:ind w:firstLine="0"/>
        <w:rPr>
          <w:sz w:val="20"/>
        </w:rPr>
      </w:pPr>
    </w:p>
    <w:p w14:paraId="4E9F0169" w14:textId="6746411A" w:rsidR="00436541" w:rsidRDefault="00750F16">
      <w:pPr>
        <w:pStyle w:val="BodyText"/>
        <w:spacing w:before="7"/>
        <w:ind w:firstLine="0"/>
        <w:rPr>
          <w:sz w:val="17"/>
        </w:rPr>
      </w:pPr>
      <w:r>
        <w:rPr>
          <w:noProof/>
        </w:rPr>
        <mc:AlternateContent>
          <mc:Choice Requires="wps">
            <w:drawing>
              <wp:anchor distT="0" distB="0" distL="0" distR="0" simplePos="0" relativeHeight="251702272" behindDoc="1" locked="0" layoutInCell="1" allowOverlap="1" wp14:anchorId="0E9AB29A" wp14:editId="5F660121">
                <wp:simplePos x="0" y="0"/>
                <wp:positionH relativeFrom="page">
                  <wp:posOffset>743585</wp:posOffset>
                </wp:positionH>
                <wp:positionV relativeFrom="paragraph">
                  <wp:posOffset>156845</wp:posOffset>
                </wp:positionV>
                <wp:extent cx="1271270" cy="1270"/>
                <wp:effectExtent l="0" t="0" r="0" b="0"/>
                <wp:wrapTopAndBottom/>
                <wp:docPr id="140032779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1270" cy="1270"/>
                        </a:xfrm>
                        <a:custGeom>
                          <a:avLst/>
                          <a:gdLst>
                            <a:gd name="T0" fmla="+- 0 1171 1171"/>
                            <a:gd name="T1" fmla="*/ T0 w 2002"/>
                            <a:gd name="T2" fmla="+- 0 3173 1171"/>
                            <a:gd name="T3" fmla="*/ T2 w 2002"/>
                          </a:gdLst>
                          <a:ahLst/>
                          <a:cxnLst>
                            <a:cxn ang="0">
                              <a:pos x="T1" y="0"/>
                            </a:cxn>
                            <a:cxn ang="0">
                              <a:pos x="T3" y="0"/>
                            </a:cxn>
                          </a:cxnLst>
                          <a:rect l="0" t="0" r="r" b="b"/>
                          <a:pathLst>
                            <a:path w="2002">
                              <a:moveTo>
                                <a:pt x="0" y="0"/>
                              </a:moveTo>
                              <a:lnTo>
                                <a:pt x="2002"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D2407" id="Freeform 25" o:spid="_x0000_s1026" style="position:absolute;margin-left:58.55pt;margin-top:12.35pt;width:100.1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" path="m,l2002,e" filled="f" strokeweight=".16969mm">
                <v:path arrowok="t" o:connecttype="custom" o:connectlocs="0,0;1271270,0" o:connectangles="0,0"/>
                <w10:wrap type="topAndBottom" anchorx="page"/>
              </v:shape>
            </w:pict>
          </mc:Fallback>
        </mc:AlternateContent>
      </w:r>
    </w:p>
    <w:p w14:paraId="45060471" w14:textId="77777777" w:rsidR="00436541" w:rsidRDefault="00750F16">
      <w:pPr>
        <w:spacing w:after="19"/>
        <w:ind w:left="180" w:right="8183"/>
        <w:rPr>
          <w:b/>
        </w:rPr>
      </w:pPr>
      <w:r>
        <w:rPr>
          <w:b/>
          <w:w w:val="105"/>
        </w:rPr>
        <w:t xml:space="preserve">END OF </w:t>
      </w:r>
      <w:r>
        <w:rPr>
          <w:b/>
        </w:rPr>
        <w:t>SECTION</w:t>
      </w:r>
    </w:p>
    <w:p w14:paraId="12E54117" w14:textId="13D64383" w:rsidR="00436541" w:rsidRDefault="00750F16">
      <w:pPr>
        <w:pStyle w:val="BodyText"/>
        <w:spacing w:line="20" w:lineRule="exact"/>
        <w:ind w:left="146" w:firstLine="0"/>
        <w:rPr>
          <w:sz w:val="2"/>
        </w:rPr>
      </w:pPr>
      <w:r>
        <w:rPr>
          <w:noProof/>
          <w:sz w:val="2"/>
        </w:rPr>
        <mc:AlternateContent>
          <mc:Choice Requires="wpg">
            <w:drawing>
              <wp:inline distT="0" distB="0" distL="0" distR="0" wp14:anchorId="5FC26668" wp14:editId="3B2BA142">
                <wp:extent cx="1271270" cy="6350"/>
                <wp:effectExtent l="13970" t="5715" r="10160" b="6985"/>
                <wp:docPr id="183208430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270" cy="6350"/>
                          <a:chOff x="0" y="0"/>
                          <a:chExt cx="2002" cy="10"/>
                        </a:xfrm>
                      </wpg:grpSpPr>
                      <wps:wsp>
                        <wps:cNvPr id="617993814" name="Line 24"/>
                        <wps:cNvCnPr>
                          <a:cxnSpLocks noChangeShapeType="1"/>
                        </wps:cNvCnPr>
                        <wps:spPr bwMode="auto">
                          <a:xfrm>
                            <a:off x="0" y="5"/>
                            <a:ext cx="20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D5E77A" id="Group 23" o:spid="_x0000_s1026" style="width:100.1pt;height:.5pt;mso-position-horizontal-relative:char;mso-position-vertical-relative:line" coordsize="20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">
                <v:line id="Line 24" o:spid="_x0000_s1027" style="position:absolute;visibility:visible;mso-wrap-style:square" from="0,5" to="2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" strokeweight=".48pt"/>
                <w10:anchorlock/>
              </v:group>
            </w:pict>
          </mc:Fallback>
        </mc:AlternateContent>
      </w:r>
    </w:p>
    <w:p w14:paraId="7FFEC141" w14:textId="77777777" w:rsidR="00436541" w:rsidRDefault="00436541">
      <w:pPr>
        <w:spacing w:line="20" w:lineRule="exact"/>
        <w:rPr>
          <w:sz w:val="2"/>
        </w:rPr>
        <w:sectPr w:rsidR="00436541">
          <w:pgSz w:w="12240" w:h="15840"/>
          <w:pgMar w:top="980" w:right="1020" w:bottom="1400" w:left="1020" w:header="760" w:footer="1218" w:gutter="0"/>
          <w:cols w:space="720"/>
        </w:sectPr>
      </w:pPr>
    </w:p>
    <w:p w14:paraId="6B48D9C4" w14:textId="77777777" w:rsidR="00436541" w:rsidRDefault="00436541">
      <w:pPr>
        <w:pStyle w:val="BodyText"/>
        <w:ind w:firstLine="0"/>
        <w:rPr>
          <w:b/>
          <w:sz w:val="20"/>
        </w:rPr>
      </w:pPr>
    </w:p>
    <w:p w14:paraId="64D7177B" w14:textId="77777777" w:rsidR="00436541" w:rsidRDefault="00750F16">
      <w:pPr>
        <w:pStyle w:val="Heading1"/>
        <w:ind w:left="180"/>
      </w:pPr>
      <w:bookmarkStart w:id="60" w:name="SECTION_07_62_00_-_SHEET_METAL_FLASHING_"/>
      <w:bookmarkStart w:id="61" w:name="PART_1_-_GENERAL"/>
      <w:bookmarkStart w:id="62" w:name="_bookmark26"/>
      <w:bookmarkEnd w:id="60"/>
      <w:bookmarkEnd w:id="61"/>
      <w:bookmarkEnd w:id="62"/>
      <w:r>
        <w:t>SECTION 07 62 00 - SHEET METAL FLASHING AND TRIM</w:t>
      </w:r>
    </w:p>
    <w:p w14:paraId="2AACBD73" w14:textId="77777777" w:rsidR="00436541" w:rsidRDefault="00750F16">
      <w:pPr>
        <w:spacing w:before="233"/>
        <w:ind w:left="180"/>
        <w:rPr>
          <w:rFonts w:ascii="Century Gothic"/>
          <w:sz w:val="24"/>
        </w:rPr>
      </w:pPr>
      <w:r>
        <w:rPr>
          <w:rFonts w:ascii="Century Gothic"/>
          <w:sz w:val="24"/>
        </w:rPr>
        <w:t>PART 1 - GENERAL</w:t>
      </w:r>
    </w:p>
    <w:p w14:paraId="3FECB09B" w14:textId="77777777" w:rsidR="00436541" w:rsidRDefault="00750F16">
      <w:pPr>
        <w:pStyle w:val="ListParagraph"/>
        <w:numPr>
          <w:ilvl w:val="0"/>
          <w:numId w:val="42"/>
        </w:numPr>
        <w:tabs>
          <w:tab w:val="left" w:pos="900"/>
        </w:tabs>
        <w:spacing w:before="246"/>
      </w:pPr>
      <w:r>
        <w:rPr>
          <w:w w:val="115"/>
        </w:rPr>
        <w:t>Summary</w:t>
      </w:r>
    </w:p>
    <w:p w14:paraId="763FFD40" w14:textId="77777777" w:rsidR="00436541" w:rsidRDefault="00750F16">
      <w:pPr>
        <w:pStyle w:val="ListParagraph"/>
        <w:numPr>
          <w:ilvl w:val="1"/>
          <w:numId w:val="42"/>
        </w:numPr>
        <w:tabs>
          <w:tab w:val="left" w:pos="1260"/>
        </w:tabs>
        <w:spacing w:before="59"/>
      </w:pPr>
      <w:r>
        <w:rPr>
          <w:w w:val="105"/>
        </w:rPr>
        <w:t>Section</w:t>
      </w:r>
      <w:r>
        <w:rPr>
          <w:spacing w:val="-1"/>
          <w:w w:val="105"/>
        </w:rPr>
        <w:t xml:space="preserve"> </w:t>
      </w:r>
      <w:r>
        <w:rPr>
          <w:w w:val="105"/>
        </w:rPr>
        <w:t>Includes:</w:t>
      </w:r>
    </w:p>
    <w:p w14:paraId="0FE38361" w14:textId="77777777" w:rsidR="00436541" w:rsidRDefault="00750F16">
      <w:pPr>
        <w:pStyle w:val="ListParagraph"/>
        <w:numPr>
          <w:ilvl w:val="2"/>
          <w:numId w:val="42"/>
        </w:numPr>
        <w:tabs>
          <w:tab w:val="left" w:pos="1619"/>
          <w:tab w:val="left" w:pos="1620"/>
        </w:tabs>
        <w:spacing w:before="61"/>
      </w:pPr>
      <w:r>
        <w:rPr>
          <w:w w:val="105"/>
        </w:rPr>
        <w:t>Metal flashings and</w:t>
      </w:r>
      <w:r>
        <w:rPr>
          <w:spacing w:val="14"/>
          <w:w w:val="105"/>
        </w:rPr>
        <w:t xml:space="preserve"> </w:t>
      </w:r>
      <w:r>
        <w:rPr>
          <w:w w:val="105"/>
        </w:rPr>
        <w:t>trim.</w:t>
      </w:r>
    </w:p>
    <w:p w14:paraId="2633CEEC" w14:textId="77777777" w:rsidR="00436541" w:rsidRDefault="00750F16">
      <w:pPr>
        <w:pStyle w:val="ListParagraph"/>
        <w:numPr>
          <w:ilvl w:val="2"/>
          <w:numId w:val="42"/>
        </w:numPr>
        <w:tabs>
          <w:tab w:val="left" w:pos="1620"/>
        </w:tabs>
        <w:spacing w:before="59"/>
      </w:pPr>
      <w:r>
        <w:rPr>
          <w:w w:val="105"/>
        </w:rPr>
        <w:t>Gutters and</w:t>
      </w:r>
      <w:r>
        <w:rPr>
          <w:spacing w:val="29"/>
          <w:w w:val="105"/>
        </w:rPr>
        <w:t xml:space="preserve"> </w:t>
      </w:r>
      <w:r>
        <w:rPr>
          <w:w w:val="105"/>
        </w:rPr>
        <w:t>downspouts.</w:t>
      </w:r>
    </w:p>
    <w:p w14:paraId="2C95ED6E" w14:textId="77777777" w:rsidR="00436541" w:rsidRDefault="00750F16">
      <w:pPr>
        <w:pStyle w:val="ListParagraph"/>
        <w:numPr>
          <w:ilvl w:val="2"/>
          <w:numId w:val="42"/>
        </w:numPr>
        <w:tabs>
          <w:tab w:val="left" w:pos="1619"/>
          <w:tab w:val="left" w:pos="1620"/>
        </w:tabs>
        <w:spacing w:before="59"/>
      </w:pPr>
      <w:r>
        <w:rPr>
          <w:w w:val="105"/>
        </w:rPr>
        <w:t>Flashings at shingle</w:t>
      </w:r>
      <w:r>
        <w:rPr>
          <w:spacing w:val="14"/>
          <w:w w:val="105"/>
        </w:rPr>
        <w:t xml:space="preserve"> </w:t>
      </w:r>
      <w:r>
        <w:rPr>
          <w:w w:val="105"/>
        </w:rPr>
        <w:t>roofing.</w:t>
      </w:r>
    </w:p>
    <w:p w14:paraId="0EC2698F" w14:textId="77777777" w:rsidR="00436541" w:rsidRDefault="00750F16">
      <w:pPr>
        <w:pStyle w:val="ListParagraph"/>
        <w:numPr>
          <w:ilvl w:val="1"/>
          <w:numId w:val="42"/>
        </w:numPr>
        <w:tabs>
          <w:tab w:val="left" w:pos="1260"/>
        </w:tabs>
        <w:spacing w:before="62"/>
      </w:pPr>
      <w:r>
        <w:rPr>
          <w:w w:val="105"/>
        </w:rPr>
        <w:t>Related</w:t>
      </w:r>
      <w:r>
        <w:rPr>
          <w:spacing w:val="13"/>
          <w:w w:val="105"/>
        </w:rPr>
        <w:t xml:space="preserve"> </w:t>
      </w:r>
      <w:r>
        <w:rPr>
          <w:w w:val="105"/>
        </w:rPr>
        <w:t>Sections:</w:t>
      </w:r>
    </w:p>
    <w:p w14:paraId="53584932" w14:textId="77777777" w:rsidR="00436541" w:rsidRDefault="00750F16">
      <w:pPr>
        <w:pStyle w:val="ListParagraph"/>
        <w:numPr>
          <w:ilvl w:val="2"/>
          <w:numId w:val="42"/>
        </w:numPr>
        <w:tabs>
          <w:tab w:val="left" w:pos="1619"/>
          <w:tab w:val="left" w:pos="1620"/>
        </w:tabs>
        <w:spacing w:before="59"/>
      </w:pPr>
      <w:r>
        <w:rPr>
          <w:w w:val="105"/>
        </w:rPr>
        <w:t>Division 01: Administrative, procedural, and temporary work</w:t>
      </w:r>
      <w:r>
        <w:rPr>
          <w:spacing w:val="41"/>
          <w:w w:val="105"/>
        </w:rPr>
        <w:t xml:space="preserve"> </w:t>
      </w:r>
      <w:r>
        <w:rPr>
          <w:w w:val="105"/>
        </w:rPr>
        <w:t>requirements.</w:t>
      </w:r>
    </w:p>
    <w:p w14:paraId="7CFCF07B" w14:textId="77777777" w:rsidR="00436541" w:rsidRDefault="00750F16">
      <w:pPr>
        <w:pStyle w:val="ListParagraph"/>
        <w:numPr>
          <w:ilvl w:val="2"/>
          <w:numId w:val="42"/>
        </w:numPr>
        <w:tabs>
          <w:tab w:val="left" w:pos="1620"/>
        </w:tabs>
        <w:spacing w:before="61"/>
      </w:pPr>
      <w:r>
        <w:rPr>
          <w:w w:val="105"/>
        </w:rPr>
        <w:t>Section 07 3113 - Fiberglass-Based Asphalt</w:t>
      </w:r>
      <w:r>
        <w:rPr>
          <w:spacing w:val="7"/>
          <w:w w:val="105"/>
        </w:rPr>
        <w:t xml:space="preserve"> </w:t>
      </w:r>
      <w:r>
        <w:rPr>
          <w:w w:val="105"/>
        </w:rPr>
        <w:t>Shingles.</w:t>
      </w:r>
    </w:p>
    <w:p w14:paraId="0EA29F6A" w14:textId="77777777" w:rsidR="00436541" w:rsidRDefault="00750F16">
      <w:pPr>
        <w:pStyle w:val="ListParagraph"/>
        <w:numPr>
          <w:ilvl w:val="2"/>
          <w:numId w:val="42"/>
        </w:numPr>
        <w:tabs>
          <w:tab w:val="left" w:pos="1619"/>
          <w:tab w:val="left" w:pos="1620"/>
        </w:tabs>
        <w:spacing w:before="59"/>
      </w:pPr>
      <w:r>
        <w:rPr>
          <w:w w:val="110"/>
        </w:rPr>
        <w:t>Section 07 4633 - Plastic</w:t>
      </w:r>
      <w:r>
        <w:rPr>
          <w:spacing w:val="-20"/>
          <w:w w:val="110"/>
        </w:rPr>
        <w:t xml:space="preserve"> </w:t>
      </w:r>
      <w:r>
        <w:rPr>
          <w:w w:val="110"/>
        </w:rPr>
        <w:t>Siding.</w:t>
      </w:r>
    </w:p>
    <w:p w14:paraId="0FCA5B62" w14:textId="77777777" w:rsidR="00436541" w:rsidRDefault="00750F16">
      <w:pPr>
        <w:pStyle w:val="ListParagraph"/>
        <w:numPr>
          <w:ilvl w:val="2"/>
          <w:numId w:val="42"/>
        </w:numPr>
        <w:tabs>
          <w:tab w:val="left" w:pos="1620"/>
        </w:tabs>
        <w:spacing w:before="59"/>
      </w:pPr>
      <w:r>
        <w:rPr>
          <w:w w:val="110"/>
        </w:rPr>
        <w:t>Section 07 9200 - Joint</w:t>
      </w:r>
      <w:r>
        <w:rPr>
          <w:spacing w:val="-11"/>
          <w:w w:val="110"/>
        </w:rPr>
        <w:t xml:space="preserve"> </w:t>
      </w:r>
      <w:r>
        <w:rPr>
          <w:w w:val="110"/>
        </w:rPr>
        <w:t>Sealers.</w:t>
      </w:r>
    </w:p>
    <w:p w14:paraId="61208914" w14:textId="77777777" w:rsidR="00436541" w:rsidRDefault="00750F16">
      <w:pPr>
        <w:pStyle w:val="ListParagraph"/>
        <w:numPr>
          <w:ilvl w:val="0"/>
          <w:numId w:val="42"/>
        </w:numPr>
        <w:tabs>
          <w:tab w:val="left" w:pos="900"/>
        </w:tabs>
        <w:spacing w:before="62"/>
      </w:pPr>
      <w:r>
        <w:rPr>
          <w:w w:val="105"/>
        </w:rPr>
        <w:t>References</w:t>
      </w:r>
    </w:p>
    <w:p w14:paraId="3837B33C" w14:textId="77777777" w:rsidR="00436541" w:rsidRDefault="00750F16">
      <w:pPr>
        <w:pStyle w:val="ListParagraph"/>
        <w:numPr>
          <w:ilvl w:val="1"/>
          <w:numId w:val="42"/>
        </w:numPr>
        <w:tabs>
          <w:tab w:val="left" w:pos="1260"/>
        </w:tabs>
        <w:spacing w:before="59"/>
      </w:pPr>
      <w:r>
        <w:rPr>
          <w:w w:val="105"/>
        </w:rPr>
        <w:t>American Architectural Manufacturers Association (AAMA)</w:t>
      </w:r>
      <w:r>
        <w:rPr>
          <w:spacing w:val="-1"/>
          <w:w w:val="105"/>
        </w:rPr>
        <w:t xml:space="preserve"> </w:t>
      </w:r>
      <w:r>
        <w:rPr>
          <w:color w:val="0000FF"/>
          <w:w w:val="105"/>
        </w:rPr>
        <w:t>(</w:t>
      </w:r>
      <w:hyperlink r:id="rId69">
        <w:r>
          <w:rPr>
            <w:color w:val="0000FF"/>
            <w:w w:val="105"/>
            <w:u w:val="single" w:color="0000FF"/>
          </w:rPr>
          <w:t>www.aamanet.org</w:t>
        </w:r>
      </w:hyperlink>
      <w:r>
        <w:rPr>
          <w:color w:val="0000FF"/>
          <w:w w:val="105"/>
        </w:rPr>
        <w:t>)</w:t>
      </w:r>
      <w:r>
        <w:rPr>
          <w:w w:val="105"/>
        </w:rPr>
        <w:t>:</w:t>
      </w:r>
    </w:p>
    <w:p w14:paraId="4BE3DF03" w14:textId="77777777" w:rsidR="00436541" w:rsidRDefault="00750F16">
      <w:pPr>
        <w:pStyle w:val="ListParagraph"/>
        <w:numPr>
          <w:ilvl w:val="2"/>
          <w:numId w:val="42"/>
        </w:numPr>
        <w:tabs>
          <w:tab w:val="left" w:pos="1619"/>
          <w:tab w:val="left" w:pos="1620"/>
        </w:tabs>
        <w:spacing w:before="61"/>
      </w:pPr>
      <w:r>
        <w:rPr>
          <w:w w:val="105"/>
        </w:rPr>
        <w:t>611 - Voluntary Specification for Anodized Architectural</w:t>
      </w:r>
      <w:r>
        <w:rPr>
          <w:spacing w:val="5"/>
          <w:w w:val="105"/>
        </w:rPr>
        <w:t xml:space="preserve"> </w:t>
      </w:r>
      <w:r>
        <w:rPr>
          <w:w w:val="105"/>
        </w:rPr>
        <w:t>Aluminum.</w:t>
      </w:r>
    </w:p>
    <w:p w14:paraId="7FEF443D" w14:textId="77777777" w:rsidR="00436541" w:rsidRDefault="00750F16">
      <w:pPr>
        <w:pStyle w:val="ListParagraph"/>
        <w:numPr>
          <w:ilvl w:val="2"/>
          <w:numId w:val="42"/>
        </w:numPr>
        <w:tabs>
          <w:tab w:val="left" w:pos="1620"/>
        </w:tabs>
        <w:spacing w:before="57" w:line="242" w:lineRule="auto"/>
        <w:ind w:right="514" w:hanging="361"/>
      </w:pPr>
      <w:r>
        <w:rPr>
          <w:w w:val="105"/>
        </w:rPr>
        <w:t>621 - Voluntary Specifications for High Performance Organic Coatings on Coil Coated Architectural Hot Dipped Galvanized (HDG) and Zinc-Aluminum Coated Steel Substrates.</w:t>
      </w:r>
    </w:p>
    <w:p w14:paraId="1919C34F" w14:textId="77777777" w:rsidR="00436541" w:rsidRDefault="00750F16">
      <w:pPr>
        <w:pStyle w:val="ListParagraph"/>
        <w:numPr>
          <w:ilvl w:val="2"/>
          <w:numId w:val="42"/>
        </w:numPr>
        <w:tabs>
          <w:tab w:val="left" w:pos="1619"/>
          <w:tab w:val="left" w:pos="1620"/>
        </w:tabs>
        <w:spacing w:before="52" w:line="244" w:lineRule="auto"/>
        <w:ind w:right="822" w:hanging="361"/>
      </w:pPr>
      <w:r>
        <w:rPr>
          <w:w w:val="105"/>
        </w:rPr>
        <w:t>2604 - Voluntary Specification, Performance Requirements and Test Procedures</w:t>
      </w:r>
      <w:r>
        <w:rPr>
          <w:spacing w:val="-39"/>
          <w:w w:val="105"/>
        </w:rPr>
        <w:t xml:space="preserve"> </w:t>
      </w:r>
      <w:r>
        <w:rPr>
          <w:w w:val="105"/>
        </w:rPr>
        <w:t>for High Performance Organic Coatings on Architectural Extrusions and</w:t>
      </w:r>
      <w:r>
        <w:rPr>
          <w:spacing w:val="-10"/>
          <w:w w:val="105"/>
        </w:rPr>
        <w:t xml:space="preserve"> </w:t>
      </w:r>
      <w:r>
        <w:rPr>
          <w:w w:val="105"/>
        </w:rPr>
        <w:t>Panels.</w:t>
      </w:r>
    </w:p>
    <w:p w14:paraId="0C667DF3" w14:textId="77777777" w:rsidR="00436541" w:rsidRDefault="00750F16">
      <w:pPr>
        <w:pStyle w:val="ListParagraph"/>
        <w:numPr>
          <w:ilvl w:val="2"/>
          <w:numId w:val="42"/>
        </w:numPr>
        <w:tabs>
          <w:tab w:val="left" w:pos="1620"/>
        </w:tabs>
        <w:spacing w:before="50"/>
        <w:ind w:right="822" w:hanging="361"/>
      </w:pPr>
      <w:r>
        <w:rPr>
          <w:w w:val="105"/>
        </w:rPr>
        <w:t>2605 - Voluntary Specification, Performance Requirements and Test Procedures</w:t>
      </w:r>
      <w:r>
        <w:rPr>
          <w:spacing w:val="-39"/>
          <w:w w:val="105"/>
        </w:rPr>
        <w:t xml:space="preserve"> </w:t>
      </w:r>
      <w:r>
        <w:rPr>
          <w:w w:val="105"/>
        </w:rPr>
        <w:t>for Superior Performing Organic Coatings on Architectural Extrusions and</w:t>
      </w:r>
      <w:r>
        <w:rPr>
          <w:spacing w:val="3"/>
          <w:w w:val="105"/>
        </w:rPr>
        <w:t xml:space="preserve"> </w:t>
      </w:r>
      <w:r>
        <w:rPr>
          <w:w w:val="105"/>
        </w:rPr>
        <w:t>Panels.</w:t>
      </w:r>
    </w:p>
    <w:p w14:paraId="52FA9B5C" w14:textId="77777777" w:rsidR="00436541" w:rsidRDefault="00750F16">
      <w:pPr>
        <w:pStyle w:val="ListParagraph"/>
        <w:numPr>
          <w:ilvl w:val="1"/>
          <w:numId w:val="42"/>
        </w:numPr>
        <w:tabs>
          <w:tab w:val="left" w:pos="1260"/>
        </w:tabs>
        <w:spacing w:before="60" w:line="242" w:lineRule="auto"/>
        <w:ind w:right="944"/>
      </w:pPr>
      <w:r>
        <w:rPr>
          <w:w w:val="105"/>
        </w:rPr>
        <w:t>American National Standards Institute/Single Ply Roofing Institute (ANSI/SPRI)</w:t>
      </w:r>
      <w:r>
        <w:rPr>
          <w:color w:val="0000FF"/>
          <w:w w:val="105"/>
        </w:rPr>
        <w:t xml:space="preserve"> (</w:t>
      </w:r>
      <w:hyperlink r:id="rId70">
        <w:r>
          <w:rPr>
            <w:color w:val="0000FF"/>
            <w:w w:val="105"/>
            <w:u w:val="single" w:color="0000FF"/>
          </w:rPr>
          <w:t>www.spri.org</w:t>
        </w:r>
      </w:hyperlink>
      <w:r>
        <w:rPr>
          <w:color w:val="0000FF"/>
          <w:w w:val="105"/>
        </w:rPr>
        <w:t xml:space="preserve">) </w:t>
      </w:r>
      <w:r>
        <w:rPr>
          <w:w w:val="105"/>
        </w:rPr>
        <w:t>ES-1 - Wind Design Standard for Edge Systems Used with Low</w:t>
      </w:r>
      <w:r>
        <w:rPr>
          <w:spacing w:val="-33"/>
          <w:w w:val="105"/>
        </w:rPr>
        <w:t xml:space="preserve"> </w:t>
      </w:r>
      <w:r>
        <w:rPr>
          <w:w w:val="105"/>
        </w:rPr>
        <w:t>Slope Roofing</w:t>
      </w:r>
      <w:r>
        <w:rPr>
          <w:spacing w:val="54"/>
          <w:w w:val="105"/>
        </w:rPr>
        <w:t xml:space="preserve"> </w:t>
      </w:r>
      <w:r>
        <w:rPr>
          <w:w w:val="105"/>
        </w:rPr>
        <w:t>Systems.</w:t>
      </w:r>
    </w:p>
    <w:p w14:paraId="7326E838" w14:textId="77777777" w:rsidR="00436541" w:rsidRDefault="00750F16">
      <w:pPr>
        <w:pStyle w:val="ListParagraph"/>
        <w:numPr>
          <w:ilvl w:val="1"/>
          <w:numId w:val="42"/>
        </w:numPr>
        <w:tabs>
          <w:tab w:val="left" w:pos="1260"/>
        </w:tabs>
        <w:spacing w:before="55"/>
      </w:pPr>
      <w:r>
        <w:rPr>
          <w:w w:val="105"/>
        </w:rPr>
        <w:t>ASTM International (ASTM)</w:t>
      </w:r>
      <w:r>
        <w:rPr>
          <w:spacing w:val="5"/>
          <w:w w:val="105"/>
        </w:rPr>
        <w:t xml:space="preserve"> </w:t>
      </w:r>
      <w:r>
        <w:rPr>
          <w:color w:val="0000FF"/>
          <w:w w:val="105"/>
        </w:rPr>
        <w:t>(</w:t>
      </w:r>
      <w:hyperlink r:id="rId71">
        <w:r>
          <w:rPr>
            <w:color w:val="0000FF"/>
            <w:w w:val="105"/>
            <w:u w:val="single" w:color="0000FF"/>
          </w:rPr>
          <w:t>www.astm.org</w:t>
        </w:r>
      </w:hyperlink>
      <w:r>
        <w:rPr>
          <w:color w:val="0000FF"/>
          <w:w w:val="105"/>
        </w:rPr>
        <w:t>)</w:t>
      </w:r>
      <w:r>
        <w:rPr>
          <w:w w:val="105"/>
        </w:rPr>
        <w:t>:</w:t>
      </w:r>
    </w:p>
    <w:p w14:paraId="36A79758" w14:textId="77777777" w:rsidR="00436541" w:rsidRDefault="00750F16">
      <w:pPr>
        <w:pStyle w:val="ListParagraph"/>
        <w:numPr>
          <w:ilvl w:val="2"/>
          <w:numId w:val="42"/>
        </w:numPr>
        <w:tabs>
          <w:tab w:val="left" w:pos="1500"/>
          <w:tab w:val="left" w:pos="1501"/>
        </w:tabs>
        <w:spacing w:before="59"/>
        <w:ind w:left="1500" w:right="381" w:hanging="361"/>
      </w:pPr>
      <w:r>
        <w:t>A653/A653M - Standard Specification for Steel Sheet, Zinc-Coated (Galvanized) or Zinc-Iron Alloy Coated (Galvannealed) by the Hot-Dip</w:t>
      </w:r>
      <w:r>
        <w:rPr>
          <w:spacing w:val="-4"/>
        </w:rPr>
        <w:t xml:space="preserve"> </w:t>
      </w:r>
      <w:r>
        <w:t>Process.</w:t>
      </w:r>
    </w:p>
    <w:p w14:paraId="5665CD21" w14:textId="77777777" w:rsidR="00436541" w:rsidRDefault="00750F16">
      <w:pPr>
        <w:pStyle w:val="ListParagraph"/>
        <w:numPr>
          <w:ilvl w:val="2"/>
          <w:numId w:val="42"/>
        </w:numPr>
        <w:tabs>
          <w:tab w:val="left" w:pos="1500"/>
        </w:tabs>
        <w:spacing w:before="58" w:line="244" w:lineRule="auto"/>
        <w:ind w:left="1500" w:right="647"/>
      </w:pPr>
      <w:r>
        <w:rPr>
          <w:w w:val="105"/>
        </w:rPr>
        <w:t>A666 - Standard Specification for Annealed or Cold-Worked Austenitic Stainless</w:t>
      </w:r>
      <w:r>
        <w:rPr>
          <w:spacing w:val="-41"/>
          <w:w w:val="105"/>
        </w:rPr>
        <w:t xml:space="preserve"> </w:t>
      </w:r>
      <w:r>
        <w:rPr>
          <w:w w:val="105"/>
        </w:rPr>
        <w:t>Steel Sheet, Strip, Plate, and Flat</w:t>
      </w:r>
      <w:r>
        <w:rPr>
          <w:spacing w:val="16"/>
          <w:w w:val="105"/>
        </w:rPr>
        <w:t xml:space="preserve"> </w:t>
      </w:r>
      <w:r>
        <w:rPr>
          <w:w w:val="105"/>
        </w:rPr>
        <w:t>Bar.</w:t>
      </w:r>
    </w:p>
    <w:p w14:paraId="1A7B53BE" w14:textId="77777777" w:rsidR="00436541" w:rsidRDefault="00750F16">
      <w:pPr>
        <w:pStyle w:val="ListParagraph"/>
        <w:numPr>
          <w:ilvl w:val="2"/>
          <w:numId w:val="42"/>
        </w:numPr>
        <w:tabs>
          <w:tab w:val="left" w:pos="1499"/>
          <w:tab w:val="left" w:pos="1500"/>
        </w:tabs>
        <w:spacing w:before="50"/>
        <w:ind w:left="1500" w:right="645" w:hanging="361"/>
      </w:pPr>
      <w:r>
        <w:rPr>
          <w:w w:val="105"/>
        </w:rPr>
        <w:t>A755/A755M - Standard Specification for Steel Sheet, Metallic Coated by the</w:t>
      </w:r>
      <w:r>
        <w:rPr>
          <w:spacing w:val="-39"/>
          <w:w w:val="105"/>
        </w:rPr>
        <w:t xml:space="preserve"> </w:t>
      </w:r>
      <w:r>
        <w:rPr>
          <w:w w:val="105"/>
        </w:rPr>
        <w:t>Hot-Dip Process and Prepainted by the Coil-Coating Process for Exterior Exposed Building Products.</w:t>
      </w:r>
    </w:p>
    <w:p w14:paraId="084850F5" w14:textId="77777777" w:rsidR="00436541" w:rsidRDefault="00750F16">
      <w:pPr>
        <w:pStyle w:val="ListParagraph"/>
        <w:numPr>
          <w:ilvl w:val="2"/>
          <w:numId w:val="42"/>
        </w:numPr>
        <w:tabs>
          <w:tab w:val="left" w:pos="1500"/>
        </w:tabs>
        <w:spacing w:before="60" w:line="244" w:lineRule="auto"/>
        <w:ind w:left="1500" w:right="939" w:hanging="361"/>
      </w:pPr>
      <w:r>
        <w:rPr>
          <w:w w:val="105"/>
        </w:rPr>
        <w:t>A792/A792M - Standard Specification for Steel Sheet, 55% Aluminum-Zinc</w:t>
      </w:r>
      <w:r>
        <w:rPr>
          <w:spacing w:val="-37"/>
          <w:w w:val="105"/>
        </w:rPr>
        <w:t xml:space="preserve"> </w:t>
      </w:r>
      <w:r>
        <w:rPr>
          <w:w w:val="105"/>
        </w:rPr>
        <w:t>Alloy- Coated by the Hot-Dip</w:t>
      </w:r>
      <w:r>
        <w:rPr>
          <w:spacing w:val="9"/>
          <w:w w:val="105"/>
        </w:rPr>
        <w:t xml:space="preserve"> </w:t>
      </w:r>
      <w:r>
        <w:rPr>
          <w:w w:val="105"/>
        </w:rPr>
        <w:t>Process.</w:t>
      </w:r>
    </w:p>
    <w:p w14:paraId="59566B91" w14:textId="77777777" w:rsidR="00436541" w:rsidRDefault="00750F16">
      <w:pPr>
        <w:pStyle w:val="ListParagraph"/>
        <w:numPr>
          <w:ilvl w:val="2"/>
          <w:numId w:val="42"/>
        </w:numPr>
        <w:tabs>
          <w:tab w:val="left" w:pos="1499"/>
          <w:tab w:val="left" w:pos="1500"/>
        </w:tabs>
        <w:spacing w:before="52"/>
        <w:ind w:left="1500" w:hanging="361"/>
      </w:pPr>
      <w:r>
        <w:rPr>
          <w:w w:val="105"/>
        </w:rPr>
        <w:t>B32 - Standard Specification for Solder</w:t>
      </w:r>
      <w:r>
        <w:rPr>
          <w:spacing w:val="8"/>
          <w:w w:val="105"/>
        </w:rPr>
        <w:t xml:space="preserve"> </w:t>
      </w:r>
      <w:r>
        <w:rPr>
          <w:w w:val="105"/>
        </w:rPr>
        <w:t>Metal.</w:t>
      </w:r>
    </w:p>
    <w:p w14:paraId="63698C17" w14:textId="77777777" w:rsidR="00436541" w:rsidRDefault="00750F16">
      <w:pPr>
        <w:pStyle w:val="ListParagraph"/>
        <w:numPr>
          <w:ilvl w:val="2"/>
          <w:numId w:val="42"/>
        </w:numPr>
        <w:tabs>
          <w:tab w:val="left" w:pos="1499"/>
          <w:tab w:val="left" w:pos="1500"/>
        </w:tabs>
        <w:spacing w:before="62"/>
        <w:ind w:left="1500" w:hanging="361"/>
      </w:pPr>
      <w:r>
        <w:rPr>
          <w:w w:val="105"/>
        </w:rPr>
        <w:t>B209 - Standard Specification for Aluminum and Aluminum-Alloy Sheet and</w:t>
      </w:r>
      <w:r>
        <w:rPr>
          <w:spacing w:val="-5"/>
          <w:w w:val="105"/>
        </w:rPr>
        <w:t xml:space="preserve"> </w:t>
      </w:r>
      <w:r>
        <w:rPr>
          <w:w w:val="105"/>
        </w:rPr>
        <w:t>Plate.</w:t>
      </w:r>
    </w:p>
    <w:p w14:paraId="63303634" w14:textId="77777777" w:rsidR="00436541" w:rsidRDefault="00750F16">
      <w:pPr>
        <w:pStyle w:val="ListParagraph"/>
        <w:numPr>
          <w:ilvl w:val="2"/>
          <w:numId w:val="42"/>
        </w:numPr>
        <w:tabs>
          <w:tab w:val="left" w:pos="1500"/>
        </w:tabs>
        <w:spacing w:before="59"/>
        <w:ind w:left="1500"/>
      </w:pPr>
      <w:r>
        <w:rPr>
          <w:w w:val="105"/>
        </w:rPr>
        <w:t>B370 - Standard Specification for Copper Sheet and Strip for Building</w:t>
      </w:r>
      <w:r>
        <w:rPr>
          <w:spacing w:val="-8"/>
          <w:w w:val="105"/>
        </w:rPr>
        <w:t xml:space="preserve"> </w:t>
      </w:r>
      <w:r>
        <w:rPr>
          <w:w w:val="105"/>
        </w:rPr>
        <w:t>Construction.</w:t>
      </w:r>
    </w:p>
    <w:p w14:paraId="4B9C5FA7" w14:textId="77777777" w:rsidR="00436541" w:rsidRDefault="00750F16">
      <w:pPr>
        <w:pStyle w:val="ListParagraph"/>
        <w:numPr>
          <w:ilvl w:val="2"/>
          <w:numId w:val="42"/>
        </w:numPr>
        <w:tabs>
          <w:tab w:val="left" w:pos="1500"/>
        </w:tabs>
        <w:spacing w:before="56" w:line="244" w:lineRule="auto"/>
        <w:ind w:left="1500" w:right="1149" w:hanging="361"/>
      </w:pPr>
      <w:r>
        <w:rPr>
          <w:w w:val="105"/>
        </w:rPr>
        <w:t>B506 - Specification for Copper-Clad Stainless Steel Sheet and Strip for</w:t>
      </w:r>
      <w:r>
        <w:rPr>
          <w:spacing w:val="-36"/>
          <w:w w:val="105"/>
        </w:rPr>
        <w:t xml:space="preserve"> </w:t>
      </w:r>
      <w:r>
        <w:rPr>
          <w:w w:val="105"/>
        </w:rPr>
        <w:t>Building Construction.</w:t>
      </w:r>
    </w:p>
    <w:p w14:paraId="490E5FAF" w14:textId="77777777" w:rsidR="00436541" w:rsidRDefault="00750F16">
      <w:pPr>
        <w:pStyle w:val="ListParagraph"/>
        <w:numPr>
          <w:ilvl w:val="2"/>
          <w:numId w:val="42"/>
        </w:numPr>
        <w:tabs>
          <w:tab w:val="left" w:pos="1499"/>
          <w:tab w:val="left" w:pos="1500"/>
        </w:tabs>
        <w:spacing w:before="53"/>
        <w:ind w:left="1500"/>
      </w:pPr>
      <w:r>
        <w:rPr>
          <w:w w:val="105"/>
        </w:rPr>
        <w:t>B749 - Standard Specification for Lead and Lead Alloy Strip, Sheet, and Plate</w:t>
      </w:r>
      <w:r>
        <w:rPr>
          <w:spacing w:val="-14"/>
          <w:w w:val="105"/>
        </w:rPr>
        <w:t xml:space="preserve"> </w:t>
      </w:r>
      <w:r>
        <w:rPr>
          <w:w w:val="105"/>
        </w:rPr>
        <w:t>Products.</w:t>
      </w:r>
    </w:p>
    <w:p w14:paraId="4779AA7E" w14:textId="77777777" w:rsidR="00436541" w:rsidRDefault="00436541">
      <w:pPr>
        <w:sectPr w:rsidR="00436541">
          <w:headerReference w:type="default" r:id="rId72"/>
          <w:footerReference w:type="default" r:id="rId73"/>
          <w:pgSz w:w="12240" w:h="15840"/>
          <w:pgMar w:top="980" w:right="1020" w:bottom="1400" w:left="1020" w:header="760" w:footer="1218" w:gutter="0"/>
          <w:pgNumType w:start="14"/>
          <w:cols w:space="720"/>
        </w:sectPr>
      </w:pPr>
    </w:p>
    <w:p w14:paraId="218E8F86" w14:textId="77777777" w:rsidR="00436541" w:rsidRDefault="00436541">
      <w:pPr>
        <w:pStyle w:val="BodyText"/>
        <w:ind w:firstLine="0"/>
        <w:rPr>
          <w:sz w:val="20"/>
        </w:rPr>
      </w:pPr>
    </w:p>
    <w:p w14:paraId="7524C2CC" w14:textId="77777777" w:rsidR="00436541" w:rsidRDefault="00436541">
      <w:pPr>
        <w:pStyle w:val="BodyText"/>
        <w:ind w:firstLine="0"/>
      </w:pPr>
    </w:p>
    <w:p w14:paraId="1E51F204" w14:textId="77777777" w:rsidR="00436541" w:rsidRDefault="00750F16">
      <w:pPr>
        <w:pStyle w:val="ListParagraph"/>
        <w:numPr>
          <w:ilvl w:val="1"/>
          <w:numId w:val="42"/>
        </w:numPr>
        <w:tabs>
          <w:tab w:val="left" w:pos="1260"/>
        </w:tabs>
        <w:ind w:right="801"/>
      </w:pPr>
      <w:r>
        <w:rPr>
          <w:w w:val="105"/>
        </w:rPr>
        <w:t xml:space="preserve">Copper Development Association (CDA) </w:t>
      </w:r>
      <w:r>
        <w:rPr>
          <w:color w:val="0000FF"/>
          <w:w w:val="105"/>
        </w:rPr>
        <w:t>(</w:t>
      </w:r>
      <w:hyperlink r:id="rId74">
        <w:r>
          <w:rPr>
            <w:color w:val="0000FF"/>
            <w:w w:val="105"/>
            <w:u w:val="single" w:color="0000FF"/>
          </w:rPr>
          <w:t>www.copper.org</w:t>
        </w:r>
      </w:hyperlink>
      <w:r>
        <w:rPr>
          <w:color w:val="0000FF"/>
          <w:w w:val="105"/>
        </w:rPr>
        <w:t xml:space="preserve">) </w:t>
      </w:r>
      <w:r>
        <w:rPr>
          <w:w w:val="105"/>
        </w:rPr>
        <w:t>- Contemporary Copper,</w:t>
      </w:r>
      <w:r>
        <w:rPr>
          <w:spacing w:val="-37"/>
          <w:w w:val="105"/>
        </w:rPr>
        <w:t xml:space="preserve"> </w:t>
      </w:r>
      <w:r>
        <w:rPr>
          <w:w w:val="105"/>
        </w:rPr>
        <w:t>A Handbook of Sheet Copper Fundamentals, Design, Details and</w:t>
      </w:r>
      <w:r>
        <w:rPr>
          <w:spacing w:val="2"/>
          <w:w w:val="105"/>
        </w:rPr>
        <w:t xml:space="preserve"> </w:t>
      </w:r>
      <w:r>
        <w:rPr>
          <w:w w:val="105"/>
        </w:rPr>
        <w:t>Specifications.</w:t>
      </w:r>
    </w:p>
    <w:p w14:paraId="48BE3821" w14:textId="77777777" w:rsidR="00436541" w:rsidRDefault="00750F16">
      <w:pPr>
        <w:pStyle w:val="ListParagraph"/>
        <w:numPr>
          <w:ilvl w:val="1"/>
          <w:numId w:val="42"/>
        </w:numPr>
        <w:tabs>
          <w:tab w:val="left" w:pos="1260"/>
        </w:tabs>
        <w:spacing w:before="61"/>
        <w:ind w:right="731"/>
      </w:pPr>
      <w:r>
        <w:rPr>
          <w:w w:val="105"/>
        </w:rPr>
        <w:t>Sheet Metal and Air Conditioning Manufacturer’s Association International</w:t>
      </w:r>
      <w:r>
        <w:rPr>
          <w:spacing w:val="-39"/>
          <w:w w:val="105"/>
        </w:rPr>
        <w:t xml:space="preserve"> </w:t>
      </w:r>
      <w:r>
        <w:rPr>
          <w:w w:val="105"/>
        </w:rPr>
        <w:t>(SMACNA)</w:t>
      </w:r>
      <w:r>
        <w:rPr>
          <w:color w:val="0000FF"/>
          <w:w w:val="105"/>
        </w:rPr>
        <w:t xml:space="preserve"> (</w:t>
      </w:r>
      <w:hyperlink r:id="rId75">
        <w:r>
          <w:rPr>
            <w:color w:val="0000FF"/>
            <w:w w:val="105"/>
            <w:u w:val="single" w:color="0000FF"/>
          </w:rPr>
          <w:t>www.smacna.org</w:t>
        </w:r>
      </w:hyperlink>
      <w:r>
        <w:rPr>
          <w:color w:val="0000FF"/>
          <w:w w:val="105"/>
        </w:rPr>
        <w:t xml:space="preserve">) </w:t>
      </w:r>
      <w:r>
        <w:rPr>
          <w:w w:val="105"/>
        </w:rPr>
        <w:t>- Architectural Sheet Metal</w:t>
      </w:r>
      <w:r>
        <w:rPr>
          <w:spacing w:val="10"/>
          <w:w w:val="105"/>
        </w:rPr>
        <w:t xml:space="preserve"> </w:t>
      </w:r>
      <w:r>
        <w:rPr>
          <w:w w:val="105"/>
        </w:rPr>
        <w:t>Manual.</w:t>
      </w:r>
    </w:p>
    <w:p w14:paraId="447C1810" w14:textId="77777777" w:rsidR="00436541" w:rsidRDefault="00750F16">
      <w:pPr>
        <w:pStyle w:val="ListParagraph"/>
        <w:numPr>
          <w:ilvl w:val="0"/>
          <w:numId w:val="42"/>
        </w:numPr>
        <w:tabs>
          <w:tab w:val="left" w:pos="900"/>
        </w:tabs>
        <w:spacing w:before="62"/>
      </w:pPr>
      <w:r>
        <w:rPr>
          <w:w w:val="110"/>
        </w:rPr>
        <w:t>Submittals</w:t>
      </w:r>
    </w:p>
    <w:p w14:paraId="67B401FD" w14:textId="77777777" w:rsidR="00436541" w:rsidRDefault="00750F16">
      <w:pPr>
        <w:pStyle w:val="ListParagraph"/>
        <w:numPr>
          <w:ilvl w:val="1"/>
          <w:numId w:val="42"/>
        </w:numPr>
        <w:tabs>
          <w:tab w:val="left" w:pos="1260"/>
        </w:tabs>
        <w:spacing w:before="59"/>
      </w:pPr>
      <w:r>
        <w:rPr>
          <w:w w:val="105"/>
        </w:rPr>
        <w:t>Submittals for</w:t>
      </w:r>
      <w:r>
        <w:rPr>
          <w:spacing w:val="36"/>
          <w:w w:val="105"/>
        </w:rPr>
        <w:t xml:space="preserve"> </w:t>
      </w:r>
      <w:r>
        <w:rPr>
          <w:w w:val="105"/>
        </w:rPr>
        <w:t>Review:</w:t>
      </w:r>
    </w:p>
    <w:p w14:paraId="7FBD417D" w14:textId="77777777" w:rsidR="00436541" w:rsidRDefault="00750F16">
      <w:pPr>
        <w:pStyle w:val="ListParagraph"/>
        <w:numPr>
          <w:ilvl w:val="2"/>
          <w:numId w:val="42"/>
        </w:numPr>
        <w:tabs>
          <w:tab w:val="left" w:pos="1499"/>
          <w:tab w:val="left" w:pos="1500"/>
        </w:tabs>
        <w:spacing w:before="57" w:line="244" w:lineRule="auto"/>
        <w:ind w:left="1500" w:right="757"/>
      </w:pPr>
      <w:r>
        <w:rPr>
          <w:w w:val="105"/>
        </w:rPr>
        <w:t>Shop Drawings: Show locations, types and thicknesses of metal, profiles,</w:t>
      </w:r>
      <w:r>
        <w:rPr>
          <w:spacing w:val="-38"/>
          <w:w w:val="105"/>
        </w:rPr>
        <w:t xml:space="preserve"> </w:t>
      </w:r>
      <w:r>
        <w:rPr>
          <w:w w:val="105"/>
        </w:rPr>
        <w:t>dimensions, fastening methods, provisions for expansion and contraction, and joint</w:t>
      </w:r>
      <w:r>
        <w:rPr>
          <w:spacing w:val="-9"/>
          <w:w w:val="105"/>
        </w:rPr>
        <w:t xml:space="preserve"> </w:t>
      </w:r>
      <w:r>
        <w:rPr>
          <w:w w:val="105"/>
        </w:rPr>
        <w:t>details.</w:t>
      </w:r>
    </w:p>
    <w:p w14:paraId="1A865EE9" w14:textId="77777777" w:rsidR="00436541" w:rsidRDefault="00750F16">
      <w:pPr>
        <w:pStyle w:val="ListParagraph"/>
        <w:numPr>
          <w:ilvl w:val="2"/>
          <w:numId w:val="42"/>
        </w:numPr>
        <w:tabs>
          <w:tab w:val="left" w:pos="1500"/>
        </w:tabs>
        <w:spacing w:before="53"/>
        <w:ind w:left="1500"/>
      </w:pPr>
      <w:r>
        <w:rPr>
          <w:w w:val="105"/>
        </w:rPr>
        <w:t>Samples:</w:t>
      </w:r>
    </w:p>
    <w:p w14:paraId="2FF3C5EB" w14:textId="77777777" w:rsidR="00436541" w:rsidRDefault="00750F16">
      <w:pPr>
        <w:pStyle w:val="ListParagraph"/>
        <w:numPr>
          <w:ilvl w:val="3"/>
          <w:numId w:val="42"/>
        </w:numPr>
        <w:tabs>
          <w:tab w:val="left" w:pos="1860"/>
        </w:tabs>
        <w:spacing w:before="59"/>
        <w:ind w:left="1859" w:right="962"/>
      </w:pPr>
      <w:r>
        <w:rPr>
          <w:w w:val="105"/>
        </w:rPr>
        <w:t>Each flashing and trim profile, minimum 12-inches long. Include corners</w:t>
      </w:r>
      <w:r>
        <w:rPr>
          <w:spacing w:val="-32"/>
          <w:w w:val="105"/>
        </w:rPr>
        <w:t xml:space="preserve"> </w:t>
      </w:r>
      <w:r>
        <w:rPr>
          <w:w w:val="105"/>
        </w:rPr>
        <w:t>where applicable.</w:t>
      </w:r>
    </w:p>
    <w:p w14:paraId="35FCA7D5" w14:textId="77777777" w:rsidR="00436541" w:rsidRDefault="00750F16">
      <w:pPr>
        <w:pStyle w:val="ListParagraph"/>
        <w:numPr>
          <w:ilvl w:val="3"/>
          <w:numId w:val="42"/>
        </w:numPr>
        <w:tabs>
          <w:tab w:val="left" w:pos="1860"/>
        </w:tabs>
        <w:spacing w:before="63"/>
      </w:pPr>
      <w:r>
        <w:rPr>
          <w:w w:val="105"/>
        </w:rPr>
        <w:t>3 x 3 inch prefinished metal samples in specified</w:t>
      </w:r>
      <w:r>
        <w:rPr>
          <w:spacing w:val="15"/>
          <w:w w:val="105"/>
        </w:rPr>
        <w:t xml:space="preserve"> </w:t>
      </w:r>
      <w:r>
        <w:rPr>
          <w:w w:val="105"/>
        </w:rPr>
        <w:t>color.</w:t>
      </w:r>
    </w:p>
    <w:p w14:paraId="38BF5997" w14:textId="77777777" w:rsidR="00436541" w:rsidRDefault="00750F16">
      <w:pPr>
        <w:pStyle w:val="ListParagraph"/>
        <w:numPr>
          <w:ilvl w:val="0"/>
          <w:numId w:val="42"/>
        </w:numPr>
        <w:tabs>
          <w:tab w:val="left" w:pos="900"/>
        </w:tabs>
        <w:spacing w:before="59"/>
      </w:pPr>
      <w:r>
        <w:rPr>
          <w:w w:val="110"/>
        </w:rPr>
        <w:t>Quality</w:t>
      </w:r>
      <w:r>
        <w:rPr>
          <w:spacing w:val="4"/>
          <w:w w:val="110"/>
        </w:rPr>
        <w:t xml:space="preserve"> </w:t>
      </w:r>
      <w:r>
        <w:rPr>
          <w:w w:val="110"/>
        </w:rPr>
        <w:t>Assurance</w:t>
      </w:r>
    </w:p>
    <w:p w14:paraId="1FDCCD13" w14:textId="77777777" w:rsidR="00436541" w:rsidRDefault="00750F16">
      <w:pPr>
        <w:pStyle w:val="ListParagraph"/>
        <w:numPr>
          <w:ilvl w:val="1"/>
          <w:numId w:val="42"/>
        </w:numPr>
        <w:tabs>
          <w:tab w:val="left" w:pos="1260"/>
        </w:tabs>
        <w:spacing w:before="56" w:line="244" w:lineRule="auto"/>
        <w:ind w:right="369"/>
      </w:pPr>
      <w:r>
        <w:rPr>
          <w:w w:val="105"/>
        </w:rPr>
        <w:t>Fabricator and Installer Qualifications: Minimum 5-years documented experience in work</w:t>
      </w:r>
      <w:r>
        <w:rPr>
          <w:spacing w:val="-41"/>
          <w:w w:val="105"/>
        </w:rPr>
        <w:t xml:space="preserve"> </w:t>
      </w:r>
      <w:r>
        <w:rPr>
          <w:w w:val="105"/>
        </w:rPr>
        <w:t>of this</w:t>
      </w:r>
      <w:r>
        <w:rPr>
          <w:spacing w:val="11"/>
          <w:w w:val="105"/>
        </w:rPr>
        <w:t xml:space="preserve"> </w:t>
      </w:r>
      <w:r>
        <w:rPr>
          <w:w w:val="105"/>
        </w:rPr>
        <w:t>Section.</w:t>
      </w:r>
    </w:p>
    <w:p w14:paraId="74B415DC" w14:textId="77777777" w:rsidR="00436541" w:rsidRDefault="00750F16">
      <w:pPr>
        <w:pStyle w:val="ListParagraph"/>
        <w:numPr>
          <w:ilvl w:val="1"/>
          <w:numId w:val="42"/>
        </w:numPr>
        <w:tabs>
          <w:tab w:val="left" w:pos="1260"/>
        </w:tabs>
        <w:spacing w:before="53"/>
      </w:pPr>
      <w:r>
        <w:rPr>
          <w:w w:val="105"/>
        </w:rPr>
        <w:t>Mockup:</w:t>
      </w:r>
      <w:r>
        <w:rPr>
          <w:spacing w:val="44"/>
          <w:w w:val="105"/>
        </w:rPr>
        <w:t xml:space="preserve"> </w:t>
      </w:r>
      <w:r>
        <w:rPr>
          <w:w w:val="105"/>
        </w:rPr>
        <w:t>N/A</w:t>
      </w:r>
    </w:p>
    <w:p w14:paraId="3BB78F76" w14:textId="77777777" w:rsidR="00436541" w:rsidRDefault="00436541">
      <w:pPr>
        <w:pStyle w:val="BodyText"/>
        <w:spacing w:before="11"/>
        <w:ind w:firstLine="0"/>
        <w:rPr>
          <w:sz w:val="19"/>
        </w:rPr>
      </w:pPr>
    </w:p>
    <w:p w14:paraId="0C076322" w14:textId="77777777" w:rsidR="00436541" w:rsidRDefault="00750F16">
      <w:pPr>
        <w:pStyle w:val="Heading2"/>
        <w:ind w:left="180"/>
      </w:pPr>
      <w:bookmarkStart w:id="63" w:name="PART_2_-_PRODUCTS"/>
      <w:bookmarkEnd w:id="63"/>
      <w:r>
        <w:t>PART 2 - PRODUCTS</w:t>
      </w:r>
    </w:p>
    <w:p w14:paraId="1272CAD9" w14:textId="77777777" w:rsidR="00436541" w:rsidRDefault="00750F16">
      <w:pPr>
        <w:pStyle w:val="ListParagraph"/>
        <w:numPr>
          <w:ilvl w:val="0"/>
          <w:numId w:val="41"/>
        </w:numPr>
        <w:tabs>
          <w:tab w:val="left" w:pos="900"/>
        </w:tabs>
        <w:spacing w:before="243"/>
      </w:pPr>
      <w:r>
        <w:rPr>
          <w:w w:val="115"/>
        </w:rPr>
        <w:t>Materials</w:t>
      </w:r>
    </w:p>
    <w:p w14:paraId="58DCA2D9" w14:textId="77777777" w:rsidR="00436541" w:rsidRDefault="00750F16">
      <w:pPr>
        <w:pStyle w:val="ListParagraph"/>
        <w:numPr>
          <w:ilvl w:val="1"/>
          <w:numId w:val="41"/>
        </w:numPr>
        <w:tabs>
          <w:tab w:val="left" w:pos="1260"/>
        </w:tabs>
        <w:spacing w:before="62"/>
      </w:pPr>
      <w:r>
        <w:rPr>
          <w:w w:val="105"/>
        </w:rPr>
        <w:t>Aluminum</w:t>
      </w:r>
      <w:r>
        <w:rPr>
          <w:spacing w:val="15"/>
          <w:w w:val="105"/>
        </w:rPr>
        <w:t xml:space="preserve"> </w:t>
      </w:r>
      <w:r>
        <w:rPr>
          <w:w w:val="105"/>
        </w:rPr>
        <w:t>Sheet:</w:t>
      </w:r>
    </w:p>
    <w:p w14:paraId="23604BA1" w14:textId="77777777" w:rsidR="00436541" w:rsidRDefault="00750F16">
      <w:pPr>
        <w:pStyle w:val="ListParagraph"/>
        <w:numPr>
          <w:ilvl w:val="2"/>
          <w:numId w:val="41"/>
        </w:numPr>
        <w:tabs>
          <w:tab w:val="left" w:pos="1619"/>
          <w:tab w:val="left" w:pos="1620"/>
        </w:tabs>
        <w:spacing w:before="59"/>
      </w:pPr>
      <w:r>
        <w:rPr>
          <w:w w:val="110"/>
        </w:rPr>
        <w:t>ASTM B209, alloy 3003, temper H14, 0.024-inch</w:t>
      </w:r>
      <w:r>
        <w:rPr>
          <w:spacing w:val="5"/>
          <w:w w:val="110"/>
        </w:rPr>
        <w:t xml:space="preserve"> </w:t>
      </w:r>
      <w:r>
        <w:rPr>
          <w:w w:val="110"/>
        </w:rPr>
        <w:t>thick.</w:t>
      </w:r>
    </w:p>
    <w:p w14:paraId="40422F70" w14:textId="77777777" w:rsidR="00436541" w:rsidRDefault="00750F16">
      <w:pPr>
        <w:pStyle w:val="ListParagraph"/>
        <w:numPr>
          <w:ilvl w:val="2"/>
          <w:numId w:val="41"/>
        </w:numPr>
        <w:tabs>
          <w:tab w:val="left" w:pos="1620"/>
        </w:tabs>
        <w:spacing w:before="59"/>
        <w:ind w:right="817"/>
      </w:pPr>
      <w:r>
        <w:rPr>
          <w:w w:val="105"/>
        </w:rPr>
        <w:t>Finish: Polyester enamel coating, color to be selected from manufacturer's full</w:t>
      </w:r>
      <w:r>
        <w:rPr>
          <w:spacing w:val="-38"/>
          <w:w w:val="105"/>
        </w:rPr>
        <w:t xml:space="preserve"> </w:t>
      </w:r>
      <w:r>
        <w:rPr>
          <w:w w:val="105"/>
        </w:rPr>
        <w:t>color range.</w:t>
      </w:r>
    </w:p>
    <w:p w14:paraId="4622AE42" w14:textId="77777777" w:rsidR="00436541" w:rsidRDefault="00750F16">
      <w:pPr>
        <w:pStyle w:val="ListParagraph"/>
        <w:numPr>
          <w:ilvl w:val="0"/>
          <w:numId w:val="41"/>
        </w:numPr>
        <w:tabs>
          <w:tab w:val="left" w:pos="900"/>
        </w:tabs>
        <w:spacing w:before="60"/>
      </w:pPr>
      <w:r>
        <w:rPr>
          <w:w w:val="110"/>
        </w:rPr>
        <w:t>Accessories</w:t>
      </w:r>
    </w:p>
    <w:p w14:paraId="3B83FA43" w14:textId="77777777" w:rsidR="00436541" w:rsidRDefault="00750F16">
      <w:pPr>
        <w:pStyle w:val="ListParagraph"/>
        <w:numPr>
          <w:ilvl w:val="1"/>
          <w:numId w:val="41"/>
        </w:numPr>
        <w:tabs>
          <w:tab w:val="left" w:pos="1260"/>
        </w:tabs>
        <w:spacing w:before="62"/>
      </w:pPr>
      <w:r>
        <w:rPr>
          <w:w w:val="105"/>
        </w:rPr>
        <w:t>Solder: ASTM</w:t>
      </w:r>
      <w:r>
        <w:rPr>
          <w:spacing w:val="7"/>
          <w:w w:val="105"/>
        </w:rPr>
        <w:t xml:space="preserve"> </w:t>
      </w:r>
      <w:r>
        <w:rPr>
          <w:w w:val="105"/>
        </w:rPr>
        <w:t>B32.:</w:t>
      </w:r>
    </w:p>
    <w:p w14:paraId="51249F7A" w14:textId="77777777" w:rsidR="00436541" w:rsidRDefault="00750F16">
      <w:pPr>
        <w:pStyle w:val="ListParagraph"/>
        <w:numPr>
          <w:ilvl w:val="1"/>
          <w:numId w:val="41"/>
        </w:numPr>
        <w:tabs>
          <w:tab w:val="left" w:pos="1260"/>
        </w:tabs>
        <w:spacing w:before="59"/>
      </w:pPr>
      <w:r>
        <w:rPr>
          <w:w w:val="105"/>
        </w:rPr>
        <w:t>Fasteners: Aluminum, same material and finish as sheet</w:t>
      </w:r>
      <w:r>
        <w:rPr>
          <w:spacing w:val="16"/>
          <w:w w:val="105"/>
        </w:rPr>
        <w:t xml:space="preserve"> </w:t>
      </w:r>
      <w:r>
        <w:rPr>
          <w:w w:val="105"/>
        </w:rPr>
        <w:t>metal.</w:t>
      </w:r>
    </w:p>
    <w:p w14:paraId="0506DB93" w14:textId="77777777" w:rsidR="00436541" w:rsidRDefault="00750F16">
      <w:pPr>
        <w:pStyle w:val="ListParagraph"/>
        <w:numPr>
          <w:ilvl w:val="1"/>
          <w:numId w:val="41"/>
        </w:numPr>
        <w:tabs>
          <w:tab w:val="left" w:pos="1260"/>
        </w:tabs>
        <w:spacing w:before="61"/>
      </w:pPr>
      <w:r>
        <w:rPr>
          <w:w w:val="105"/>
        </w:rPr>
        <w:t>Joint Sealers: Specified in Section 07</w:t>
      </w:r>
      <w:r>
        <w:rPr>
          <w:spacing w:val="9"/>
          <w:w w:val="105"/>
        </w:rPr>
        <w:t xml:space="preserve"> </w:t>
      </w:r>
      <w:r>
        <w:rPr>
          <w:w w:val="105"/>
        </w:rPr>
        <w:t>9200.</w:t>
      </w:r>
    </w:p>
    <w:p w14:paraId="7322381E" w14:textId="77777777" w:rsidR="00436541" w:rsidRDefault="00750F16">
      <w:pPr>
        <w:pStyle w:val="ListParagraph"/>
        <w:numPr>
          <w:ilvl w:val="0"/>
          <w:numId w:val="41"/>
        </w:numPr>
        <w:tabs>
          <w:tab w:val="left" w:pos="900"/>
        </w:tabs>
        <w:spacing w:before="59"/>
      </w:pPr>
      <w:r>
        <w:rPr>
          <w:w w:val="105"/>
        </w:rPr>
        <w:t>Fabrication</w:t>
      </w:r>
    </w:p>
    <w:p w14:paraId="02CFCD10" w14:textId="77777777" w:rsidR="00436541" w:rsidRDefault="00750F16">
      <w:pPr>
        <w:pStyle w:val="ListParagraph"/>
        <w:numPr>
          <w:ilvl w:val="1"/>
          <w:numId w:val="41"/>
        </w:numPr>
        <w:tabs>
          <w:tab w:val="left" w:pos="1260"/>
        </w:tabs>
        <w:spacing w:before="62"/>
      </w:pPr>
      <w:r>
        <w:rPr>
          <w:w w:val="105"/>
        </w:rPr>
        <w:t xml:space="preserve">Fabricate components in accordance with </w:t>
      </w:r>
      <w:r>
        <w:rPr>
          <w:spacing w:val="2"/>
          <w:w w:val="105"/>
        </w:rPr>
        <w:t xml:space="preserve">[SMACNA </w:t>
      </w:r>
      <w:r>
        <w:rPr>
          <w:w w:val="105"/>
        </w:rPr>
        <w:t>Manual.] [CDA</w:t>
      </w:r>
      <w:r>
        <w:rPr>
          <w:spacing w:val="-6"/>
          <w:w w:val="105"/>
        </w:rPr>
        <w:t xml:space="preserve"> </w:t>
      </w:r>
      <w:r>
        <w:rPr>
          <w:w w:val="105"/>
        </w:rPr>
        <w:t>Handbook.]</w:t>
      </w:r>
    </w:p>
    <w:p w14:paraId="78FAA385" w14:textId="77777777" w:rsidR="00436541" w:rsidRDefault="00750F16">
      <w:pPr>
        <w:pStyle w:val="ListParagraph"/>
        <w:numPr>
          <w:ilvl w:val="1"/>
          <w:numId w:val="41"/>
        </w:numPr>
        <w:tabs>
          <w:tab w:val="left" w:pos="1260"/>
        </w:tabs>
        <w:spacing w:before="59"/>
      </w:pPr>
      <w:r>
        <w:rPr>
          <w:w w:val="105"/>
        </w:rPr>
        <w:t>Profiles:</w:t>
      </w:r>
    </w:p>
    <w:p w14:paraId="426014D0" w14:textId="77777777" w:rsidR="00436541" w:rsidRDefault="00750F16">
      <w:pPr>
        <w:pStyle w:val="ListParagraph"/>
        <w:numPr>
          <w:ilvl w:val="2"/>
          <w:numId w:val="41"/>
        </w:numPr>
        <w:tabs>
          <w:tab w:val="left" w:pos="359"/>
          <w:tab w:val="left" w:pos="360"/>
        </w:tabs>
        <w:spacing w:before="59"/>
        <w:ind w:right="6503" w:hanging="1620"/>
        <w:jc w:val="right"/>
      </w:pPr>
      <w:r>
        <w:rPr>
          <w:w w:val="105"/>
        </w:rPr>
        <w:t>Gutters: “Ogee”</w:t>
      </w:r>
      <w:r>
        <w:rPr>
          <w:spacing w:val="-20"/>
          <w:w w:val="105"/>
        </w:rPr>
        <w:t xml:space="preserve"> </w:t>
      </w:r>
      <w:r>
        <w:rPr>
          <w:w w:val="105"/>
        </w:rPr>
        <w:t>Style.</w:t>
      </w:r>
    </w:p>
    <w:p w14:paraId="7B0B44E7" w14:textId="77777777" w:rsidR="00436541" w:rsidRDefault="00750F16">
      <w:pPr>
        <w:pStyle w:val="ListParagraph"/>
        <w:numPr>
          <w:ilvl w:val="3"/>
          <w:numId w:val="41"/>
        </w:numPr>
        <w:tabs>
          <w:tab w:val="left" w:pos="360"/>
        </w:tabs>
        <w:spacing w:before="61"/>
        <w:ind w:right="6586" w:hanging="2520"/>
        <w:jc w:val="right"/>
      </w:pPr>
      <w:r>
        <w:rPr>
          <w:w w:val="110"/>
        </w:rPr>
        <w:t>.032</w:t>
      </w:r>
      <w:r>
        <w:rPr>
          <w:spacing w:val="-35"/>
          <w:w w:val="110"/>
        </w:rPr>
        <w:t xml:space="preserve"> </w:t>
      </w:r>
      <w:r>
        <w:rPr>
          <w:w w:val="110"/>
        </w:rPr>
        <w:t>gauge.</w:t>
      </w:r>
    </w:p>
    <w:p w14:paraId="7A5F4DD9" w14:textId="77777777" w:rsidR="00436541" w:rsidRDefault="00750F16">
      <w:pPr>
        <w:pStyle w:val="BodyText"/>
        <w:spacing w:before="59"/>
        <w:ind w:left="2160" w:firstLine="0"/>
      </w:pPr>
      <w:r>
        <w:rPr>
          <w:w w:val="105"/>
        </w:rPr>
        <w:t>2. 3-1/2-inch by 5-1/2-inch.</w:t>
      </w:r>
    </w:p>
    <w:p w14:paraId="353A6875" w14:textId="77777777" w:rsidR="00436541" w:rsidRDefault="00750F16">
      <w:pPr>
        <w:pStyle w:val="ListParagraph"/>
        <w:numPr>
          <w:ilvl w:val="0"/>
          <w:numId w:val="40"/>
        </w:numPr>
        <w:tabs>
          <w:tab w:val="left" w:pos="2520"/>
        </w:tabs>
        <w:spacing w:before="61"/>
      </w:pPr>
      <w:r>
        <w:rPr>
          <w:w w:val="105"/>
        </w:rPr>
        <w:t>Continuous type formed from aluminum</w:t>
      </w:r>
      <w:r>
        <w:rPr>
          <w:spacing w:val="25"/>
          <w:w w:val="105"/>
        </w:rPr>
        <w:t xml:space="preserve"> </w:t>
      </w:r>
      <w:r>
        <w:rPr>
          <w:w w:val="105"/>
        </w:rPr>
        <w:t>rolls.</w:t>
      </w:r>
    </w:p>
    <w:p w14:paraId="1CC61644" w14:textId="77777777" w:rsidR="00436541" w:rsidRDefault="00750F16">
      <w:pPr>
        <w:pStyle w:val="ListParagraph"/>
        <w:numPr>
          <w:ilvl w:val="0"/>
          <w:numId w:val="40"/>
        </w:numPr>
        <w:tabs>
          <w:tab w:val="left" w:pos="2520"/>
        </w:tabs>
        <w:spacing w:before="59"/>
      </w:pPr>
      <w:r>
        <w:rPr>
          <w:w w:val="105"/>
        </w:rPr>
        <w:t>Concealed fastening system with</w:t>
      </w:r>
      <w:r>
        <w:rPr>
          <w:spacing w:val="1"/>
          <w:w w:val="105"/>
        </w:rPr>
        <w:t xml:space="preserve"> </w:t>
      </w:r>
      <w:r>
        <w:rPr>
          <w:w w:val="105"/>
        </w:rPr>
        <w:t>screws.</w:t>
      </w:r>
    </w:p>
    <w:p w14:paraId="7650E64C" w14:textId="77777777" w:rsidR="00436541" w:rsidRDefault="00750F16">
      <w:pPr>
        <w:pStyle w:val="ListParagraph"/>
        <w:numPr>
          <w:ilvl w:val="0"/>
          <w:numId w:val="40"/>
        </w:numPr>
        <w:tabs>
          <w:tab w:val="left" w:pos="2520"/>
        </w:tabs>
        <w:spacing w:before="59"/>
      </w:pPr>
      <w:r>
        <w:rPr>
          <w:w w:val="105"/>
        </w:rPr>
        <w:t>Manufacturer standard end</w:t>
      </w:r>
      <w:r>
        <w:rPr>
          <w:spacing w:val="23"/>
          <w:w w:val="105"/>
        </w:rPr>
        <w:t xml:space="preserve"> </w:t>
      </w:r>
      <w:r>
        <w:rPr>
          <w:w w:val="105"/>
        </w:rPr>
        <w:t>caps.</w:t>
      </w:r>
    </w:p>
    <w:p w14:paraId="189FE946" w14:textId="77777777" w:rsidR="00436541" w:rsidRDefault="00750F16">
      <w:pPr>
        <w:pStyle w:val="ListParagraph"/>
        <w:numPr>
          <w:ilvl w:val="0"/>
          <w:numId w:val="40"/>
        </w:numPr>
        <w:tabs>
          <w:tab w:val="left" w:pos="2520"/>
        </w:tabs>
        <w:spacing w:before="62"/>
      </w:pPr>
      <w:r>
        <w:rPr>
          <w:w w:val="105"/>
        </w:rPr>
        <w:t>Strainers shall be wire basket</w:t>
      </w:r>
      <w:r>
        <w:rPr>
          <w:spacing w:val="37"/>
          <w:w w:val="105"/>
        </w:rPr>
        <w:t xml:space="preserve"> </w:t>
      </w:r>
      <w:r>
        <w:rPr>
          <w:w w:val="105"/>
        </w:rPr>
        <w:t>type.</w:t>
      </w:r>
    </w:p>
    <w:p w14:paraId="49C4D90D" w14:textId="77777777" w:rsidR="00436541" w:rsidRDefault="00750F16">
      <w:pPr>
        <w:pStyle w:val="ListParagraph"/>
        <w:numPr>
          <w:ilvl w:val="2"/>
          <w:numId w:val="41"/>
        </w:numPr>
        <w:tabs>
          <w:tab w:val="left" w:pos="1620"/>
        </w:tabs>
        <w:spacing w:before="59"/>
        <w:ind w:left="1619"/>
      </w:pPr>
      <w:r>
        <w:t>Downspouts: Rectangular</w:t>
      </w:r>
      <w:r>
        <w:rPr>
          <w:spacing w:val="-6"/>
        </w:rPr>
        <w:t xml:space="preserve"> </w:t>
      </w:r>
      <w:r>
        <w:t>shape.</w:t>
      </w:r>
    </w:p>
    <w:p w14:paraId="1FC7B186" w14:textId="77777777" w:rsidR="00436541" w:rsidRDefault="00750F16">
      <w:pPr>
        <w:pStyle w:val="ListParagraph"/>
        <w:numPr>
          <w:ilvl w:val="3"/>
          <w:numId w:val="41"/>
        </w:numPr>
        <w:tabs>
          <w:tab w:val="left" w:pos="2520"/>
        </w:tabs>
        <w:spacing w:before="61"/>
      </w:pPr>
      <w:r>
        <w:rPr>
          <w:w w:val="110"/>
        </w:rPr>
        <w:t>.019</w:t>
      </w:r>
      <w:r>
        <w:rPr>
          <w:spacing w:val="-35"/>
          <w:w w:val="110"/>
        </w:rPr>
        <w:t xml:space="preserve"> </w:t>
      </w:r>
      <w:r>
        <w:rPr>
          <w:w w:val="110"/>
        </w:rPr>
        <w:t>gauge.</w:t>
      </w:r>
    </w:p>
    <w:p w14:paraId="4AF22770" w14:textId="77777777" w:rsidR="00436541" w:rsidRDefault="00750F16">
      <w:pPr>
        <w:pStyle w:val="ListParagraph"/>
        <w:numPr>
          <w:ilvl w:val="3"/>
          <w:numId w:val="41"/>
        </w:numPr>
        <w:tabs>
          <w:tab w:val="left" w:pos="2520"/>
        </w:tabs>
        <w:spacing w:before="59"/>
      </w:pPr>
      <w:r>
        <w:rPr>
          <w:w w:val="105"/>
        </w:rPr>
        <w:t>2-inch by</w:t>
      </w:r>
      <w:r>
        <w:rPr>
          <w:spacing w:val="31"/>
          <w:w w:val="105"/>
        </w:rPr>
        <w:t xml:space="preserve"> </w:t>
      </w:r>
      <w:r>
        <w:rPr>
          <w:w w:val="105"/>
        </w:rPr>
        <w:t>3-inch.</w:t>
      </w:r>
    </w:p>
    <w:p w14:paraId="46DFD1A6" w14:textId="77777777" w:rsidR="00436541" w:rsidRDefault="00750F16">
      <w:pPr>
        <w:pStyle w:val="ListParagraph"/>
        <w:numPr>
          <w:ilvl w:val="3"/>
          <w:numId w:val="41"/>
        </w:numPr>
        <w:tabs>
          <w:tab w:val="left" w:pos="2520"/>
        </w:tabs>
        <w:spacing w:before="59"/>
      </w:pPr>
      <w:r>
        <w:rPr>
          <w:w w:val="105"/>
        </w:rPr>
        <w:t>U-clip</w:t>
      </w:r>
      <w:r>
        <w:rPr>
          <w:spacing w:val="20"/>
          <w:w w:val="105"/>
        </w:rPr>
        <w:t xml:space="preserve"> </w:t>
      </w:r>
      <w:r>
        <w:rPr>
          <w:w w:val="105"/>
        </w:rPr>
        <w:t>supports.</w:t>
      </w:r>
    </w:p>
    <w:p w14:paraId="137A9E9B" w14:textId="77777777" w:rsidR="00436541" w:rsidRDefault="00750F16">
      <w:pPr>
        <w:pStyle w:val="ListParagraph"/>
        <w:numPr>
          <w:ilvl w:val="3"/>
          <w:numId w:val="41"/>
        </w:numPr>
        <w:tabs>
          <w:tab w:val="left" w:pos="2520"/>
        </w:tabs>
        <w:spacing w:before="62"/>
      </w:pPr>
      <w:r>
        <w:t>Elbows shall be .016 to match</w:t>
      </w:r>
      <w:r>
        <w:rPr>
          <w:spacing w:val="16"/>
        </w:rPr>
        <w:t xml:space="preserve"> </w:t>
      </w:r>
      <w:r>
        <w:t>downspouts.</w:t>
      </w:r>
    </w:p>
    <w:p w14:paraId="622356DB" w14:textId="77777777" w:rsidR="00436541" w:rsidRDefault="00436541">
      <w:pPr>
        <w:sectPr w:rsidR="00436541">
          <w:pgSz w:w="12240" w:h="15840"/>
          <w:pgMar w:top="980" w:right="1020" w:bottom="1400" w:left="1020" w:header="760" w:footer="1218" w:gutter="0"/>
          <w:cols w:space="720"/>
        </w:sectPr>
      </w:pPr>
    </w:p>
    <w:p w14:paraId="00C7F265" w14:textId="77777777" w:rsidR="00436541" w:rsidRDefault="00436541">
      <w:pPr>
        <w:pStyle w:val="BodyText"/>
        <w:ind w:firstLine="0"/>
        <w:rPr>
          <w:sz w:val="20"/>
        </w:rPr>
      </w:pPr>
    </w:p>
    <w:p w14:paraId="11AAB036" w14:textId="77777777" w:rsidR="00436541" w:rsidRDefault="00436541">
      <w:pPr>
        <w:pStyle w:val="BodyText"/>
        <w:spacing w:before="2"/>
        <w:ind w:firstLine="0"/>
      </w:pPr>
    </w:p>
    <w:p w14:paraId="5C36BED7" w14:textId="77777777" w:rsidR="00436541" w:rsidRDefault="00750F16">
      <w:pPr>
        <w:pStyle w:val="ListParagraph"/>
        <w:numPr>
          <w:ilvl w:val="2"/>
          <w:numId w:val="41"/>
        </w:numPr>
        <w:tabs>
          <w:tab w:val="left" w:pos="1620"/>
          <w:tab w:val="left" w:pos="1621"/>
        </w:tabs>
        <w:spacing w:before="1"/>
        <w:ind w:hanging="361"/>
      </w:pPr>
      <w:r>
        <w:t>Base,</w:t>
      </w:r>
      <w:r>
        <w:rPr>
          <w:spacing w:val="-13"/>
        </w:rPr>
        <w:t xml:space="preserve"> </w:t>
      </w:r>
      <w:r>
        <w:t>Roof</w:t>
      </w:r>
      <w:r>
        <w:rPr>
          <w:spacing w:val="-14"/>
        </w:rPr>
        <w:t xml:space="preserve"> </w:t>
      </w:r>
      <w:r>
        <w:t>to</w:t>
      </w:r>
      <w:r>
        <w:rPr>
          <w:spacing w:val="-15"/>
        </w:rPr>
        <w:t xml:space="preserve"> </w:t>
      </w:r>
      <w:r>
        <w:t>Wall,</w:t>
      </w:r>
      <w:r>
        <w:rPr>
          <w:spacing w:val="-12"/>
        </w:rPr>
        <w:t xml:space="preserve"> </w:t>
      </w:r>
      <w:r>
        <w:t>Step</w:t>
      </w:r>
      <w:r>
        <w:rPr>
          <w:spacing w:val="-14"/>
        </w:rPr>
        <w:t xml:space="preserve"> </w:t>
      </w:r>
      <w:r>
        <w:t>and</w:t>
      </w:r>
      <w:r>
        <w:rPr>
          <w:spacing w:val="-12"/>
        </w:rPr>
        <w:t xml:space="preserve"> </w:t>
      </w:r>
      <w:r>
        <w:t>Other</w:t>
      </w:r>
      <w:r>
        <w:rPr>
          <w:spacing w:val="-11"/>
        </w:rPr>
        <w:t xml:space="preserve"> </w:t>
      </w:r>
      <w:r>
        <w:t>Flashings:</w:t>
      </w:r>
    </w:p>
    <w:p w14:paraId="3B441E6D" w14:textId="77777777" w:rsidR="00436541" w:rsidRDefault="00750F16">
      <w:pPr>
        <w:pStyle w:val="ListParagraph"/>
        <w:numPr>
          <w:ilvl w:val="3"/>
          <w:numId w:val="41"/>
        </w:numPr>
        <w:tabs>
          <w:tab w:val="left" w:pos="2520"/>
        </w:tabs>
        <w:spacing w:before="59"/>
      </w:pPr>
      <w:r>
        <w:rPr>
          <w:w w:val="110"/>
        </w:rPr>
        <w:t>.032</w:t>
      </w:r>
      <w:r>
        <w:rPr>
          <w:spacing w:val="-25"/>
          <w:w w:val="110"/>
        </w:rPr>
        <w:t xml:space="preserve"> </w:t>
      </w:r>
      <w:r>
        <w:rPr>
          <w:w w:val="110"/>
        </w:rPr>
        <w:t>gauge.</w:t>
      </w:r>
    </w:p>
    <w:p w14:paraId="3F50155D" w14:textId="77777777" w:rsidR="00436541" w:rsidRDefault="00750F16">
      <w:pPr>
        <w:pStyle w:val="ListParagraph"/>
        <w:numPr>
          <w:ilvl w:val="3"/>
          <w:numId w:val="41"/>
        </w:numPr>
        <w:tabs>
          <w:tab w:val="left" w:pos="2520"/>
        </w:tabs>
        <w:spacing w:before="61"/>
      </w:pPr>
      <w:r>
        <w:rPr>
          <w:w w:val="105"/>
        </w:rPr>
        <w:t>Hem all exposed</w:t>
      </w:r>
      <w:r>
        <w:rPr>
          <w:spacing w:val="5"/>
          <w:w w:val="105"/>
        </w:rPr>
        <w:t xml:space="preserve"> </w:t>
      </w:r>
      <w:r>
        <w:rPr>
          <w:w w:val="105"/>
        </w:rPr>
        <w:t>edges.</w:t>
      </w:r>
    </w:p>
    <w:p w14:paraId="7E505B7C" w14:textId="77777777" w:rsidR="00436541" w:rsidRDefault="00750F16">
      <w:pPr>
        <w:pStyle w:val="ListParagraph"/>
        <w:numPr>
          <w:ilvl w:val="3"/>
          <w:numId w:val="41"/>
        </w:numPr>
        <w:tabs>
          <w:tab w:val="left" w:pos="2520"/>
        </w:tabs>
        <w:spacing w:before="59"/>
      </w:pPr>
      <w:r>
        <w:rPr>
          <w:w w:val="105"/>
        </w:rPr>
        <w:t>Size per drawing</w:t>
      </w:r>
      <w:r>
        <w:rPr>
          <w:spacing w:val="24"/>
          <w:w w:val="105"/>
        </w:rPr>
        <w:t xml:space="preserve"> </w:t>
      </w:r>
      <w:r>
        <w:rPr>
          <w:w w:val="105"/>
        </w:rPr>
        <w:t>dimensions.</w:t>
      </w:r>
    </w:p>
    <w:p w14:paraId="6BD2A7EB" w14:textId="77777777" w:rsidR="00436541" w:rsidRDefault="00750F16">
      <w:pPr>
        <w:pStyle w:val="ListParagraph"/>
        <w:numPr>
          <w:ilvl w:val="2"/>
          <w:numId w:val="41"/>
        </w:numPr>
        <w:tabs>
          <w:tab w:val="left" w:pos="1620"/>
        </w:tabs>
        <w:spacing w:before="59"/>
        <w:ind w:right="846"/>
      </w:pPr>
      <w:r>
        <w:rPr>
          <w:w w:val="105"/>
        </w:rPr>
        <w:t>Fabricate end caps, downspout outlets and headers, straps, brackets, and</w:t>
      </w:r>
      <w:r>
        <w:rPr>
          <w:spacing w:val="-40"/>
          <w:w w:val="105"/>
        </w:rPr>
        <w:t xml:space="preserve"> </w:t>
      </w:r>
      <w:r>
        <w:rPr>
          <w:w w:val="105"/>
        </w:rPr>
        <w:t>downspout strainers in profile to suit gutters and</w:t>
      </w:r>
      <w:r>
        <w:rPr>
          <w:spacing w:val="4"/>
          <w:w w:val="105"/>
        </w:rPr>
        <w:t xml:space="preserve"> </w:t>
      </w:r>
      <w:r>
        <w:rPr>
          <w:w w:val="105"/>
        </w:rPr>
        <w:t>downspouts.</w:t>
      </w:r>
    </w:p>
    <w:p w14:paraId="0B80D697" w14:textId="77777777" w:rsidR="00436541" w:rsidRDefault="00750F16">
      <w:pPr>
        <w:pStyle w:val="ListParagraph"/>
        <w:numPr>
          <w:ilvl w:val="2"/>
          <w:numId w:val="41"/>
        </w:numPr>
        <w:tabs>
          <w:tab w:val="left" w:pos="1620"/>
          <w:tab w:val="left" w:pos="1621"/>
        </w:tabs>
        <w:spacing w:before="60"/>
        <w:ind w:hanging="361"/>
      </w:pPr>
      <w:r>
        <w:t>Color</w:t>
      </w:r>
      <w:r>
        <w:rPr>
          <w:spacing w:val="-19"/>
        </w:rPr>
        <w:t xml:space="preserve"> </w:t>
      </w:r>
      <w:r>
        <w:t>to</w:t>
      </w:r>
      <w:r>
        <w:rPr>
          <w:spacing w:val="-19"/>
        </w:rPr>
        <w:t xml:space="preserve"> </w:t>
      </w:r>
      <w:r>
        <w:t>match</w:t>
      </w:r>
      <w:r>
        <w:rPr>
          <w:spacing w:val="-20"/>
        </w:rPr>
        <w:t xml:space="preserve"> </w:t>
      </w:r>
      <w:r>
        <w:t>existing</w:t>
      </w:r>
      <w:r>
        <w:rPr>
          <w:spacing w:val="-20"/>
        </w:rPr>
        <w:t xml:space="preserve"> </w:t>
      </w:r>
      <w:r>
        <w:t>at</w:t>
      </w:r>
      <w:r>
        <w:rPr>
          <w:spacing w:val="-19"/>
        </w:rPr>
        <w:t xml:space="preserve"> </w:t>
      </w:r>
      <w:r>
        <w:t>Bronson</w:t>
      </w:r>
      <w:r>
        <w:rPr>
          <w:spacing w:val="-20"/>
        </w:rPr>
        <w:t xml:space="preserve"> </w:t>
      </w:r>
      <w:r>
        <w:t>Court.</w:t>
      </w:r>
    </w:p>
    <w:p w14:paraId="68B507D7" w14:textId="77777777" w:rsidR="00436541" w:rsidRDefault="00750F16">
      <w:pPr>
        <w:pStyle w:val="ListParagraph"/>
        <w:numPr>
          <w:ilvl w:val="1"/>
          <w:numId w:val="41"/>
        </w:numPr>
        <w:tabs>
          <w:tab w:val="left" w:pos="1260"/>
        </w:tabs>
        <w:spacing w:before="62"/>
      </w:pPr>
      <w:r>
        <w:rPr>
          <w:w w:val="105"/>
        </w:rPr>
        <w:t>Fabricate corners in single units with minimum 18 inch long</w:t>
      </w:r>
      <w:r>
        <w:rPr>
          <w:spacing w:val="7"/>
          <w:w w:val="105"/>
        </w:rPr>
        <w:t xml:space="preserve"> </w:t>
      </w:r>
      <w:r>
        <w:rPr>
          <w:w w:val="105"/>
        </w:rPr>
        <w:t>legs.</w:t>
      </w:r>
    </w:p>
    <w:p w14:paraId="03FAAAA9" w14:textId="77777777" w:rsidR="00436541" w:rsidRDefault="00750F16">
      <w:pPr>
        <w:pStyle w:val="ListParagraph"/>
        <w:numPr>
          <w:ilvl w:val="1"/>
          <w:numId w:val="41"/>
        </w:numPr>
        <w:tabs>
          <w:tab w:val="left" w:pos="1260"/>
        </w:tabs>
        <w:spacing w:before="57" w:line="244" w:lineRule="auto"/>
        <w:ind w:right="767"/>
      </w:pPr>
      <w:r>
        <w:rPr>
          <w:w w:val="105"/>
        </w:rPr>
        <w:t>Fabricate vertical faces with bottom edge formed outward 1/4-inch and hemmed to</w:t>
      </w:r>
      <w:r>
        <w:rPr>
          <w:spacing w:val="-38"/>
          <w:w w:val="105"/>
        </w:rPr>
        <w:t xml:space="preserve"> </w:t>
      </w:r>
      <w:r>
        <w:rPr>
          <w:w w:val="105"/>
        </w:rPr>
        <w:t>form drip.</w:t>
      </w:r>
    </w:p>
    <w:p w14:paraId="4271C9EB" w14:textId="77777777" w:rsidR="00436541" w:rsidRDefault="00750F16">
      <w:pPr>
        <w:pStyle w:val="ListParagraph"/>
        <w:numPr>
          <w:ilvl w:val="1"/>
          <w:numId w:val="41"/>
        </w:numPr>
        <w:tabs>
          <w:tab w:val="left" w:pos="1260"/>
        </w:tabs>
        <w:spacing w:before="52"/>
      </w:pPr>
      <w:r>
        <w:rPr>
          <w:w w:val="105"/>
        </w:rPr>
        <w:t>Form sections accurate to size and shape, square and free from distortion and</w:t>
      </w:r>
      <w:r>
        <w:rPr>
          <w:spacing w:val="-12"/>
          <w:w w:val="105"/>
        </w:rPr>
        <w:t xml:space="preserve"> </w:t>
      </w:r>
      <w:r>
        <w:rPr>
          <w:w w:val="105"/>
        </w:rPr>
        <w:t>defects.</w:t>
      </w:r>
    </w:p>
    <w:p w14:paraId="225C22E0" w14:textId="77777777" w:rsidR="00436541" w:rsidRDefault="00750F16">
      <w:pPr>
        <w:pStyle w:val="ListParagraph"/>
        <w:numPr>
          <w:ilvl w:val="1"/>
          <w:numId w:val="41"/>
        </w:numPr>
        <w:tabs>
          <w:tab w:val="left" w:pos="1260"/>
        </w:tabs>
        <w:spacing w:before="62"/>
      </w:pPr>
      <w:r>
        <w:rPr>
          <w:w w:val="105"/>
        </w:rPr>
        <w:t>Provide for thermal expansion and contraction in sheet</w:t>
      </w:r>
      <w:r>
        <w:rPr>
          <w:spacing w:val="1"/>
          <w:w w:val="105"/>
        </w:rPr>
        <w:t xml:space="preserve"> </w:t>
      </w:r>
      <w:r>
        <w:rPr>
          <w:w w:val="105"/>
        </w:rPr>
        <w:t>metal:</w:t>
      </w:r>
    </w:p>
    <w:p w14:paraId="43B2B16F" w14:textId="77777777" w:rsidR="00436541" w:rsidRDefault="00750F16">
      <w:pPr>
        <w:pStyle w:val="ListParagraph"/>
        <w:numPr>
          <w:ilvl w:val="2"/>
          <w:numId w:val="41"/>
        </w:numPr>
        <w:tabs>
          <w:tab w:val="left" w:pos="1619"/>
          <w:tab w:val="left" w:pos="1620"/>
        </w:tabs>
        <w:spacing w:before="59"/>
      </w:pPr>
      <w:r>
        <w:rPr>
          <w:w w:val="105"/>
        </w:rPr>
        <w:t>Gutters:</w:t>
      </w:r>
    </w:p>
    <w:p w14:paraId="394DC2CC" w14:textId="77777777" w:rsidR="00436541" w:rsidRDefault="00750F16">
      <w:pPr>
        <w:pStyle w:val="ListParagraph"/>
        <w:numPr>
          <w:ilvl w:val="3"/>
          <w:numId w:val="41"/>
        </w:numPr>
        <w:tabs>
          <w:tab w:val="left" w:pos="2520"/>
        </w:tabs>
        <w:spacing w:before="59"/>
      </w:pPr>
      <w:r>
        <w:rPr>
          <w:w w:val="105"/>
        </w:rPr>
        <w:t>Place expansion joints at maximum 50 feet on</w:t>
      </w:r>
      <w:r>
        <w:rPr>
          <w:spacing w:val="55"/>
          <w:w w:val="105"/>
        </w:rPr>
        <w:t xml:space="preserve"> </w:t>
      </w:r>
      <w:r>
        <w:rPr>
          <w:w w:val="105"/>
        </w:rPr>
        <w:t>center.</w:t>
      </w:r>
    </w:p>
    <w:p w14:paraId="7736CCEB" w14:textId="77777777" w:rsidR="00436541" w:rsidRDefault="00750F16">
      <w:pPr>
        <w:pStyle w:val="ListParagraph"/>
        <w:numPr>
          <w:ilvl w:val="3"/>
          <w:numId w:val="41"/>
        </w:numPr>
        <w:tabs>
          <w:tab w:val="left" w:pos="2520"/>
        </w:tabs>
        <w:spacing w:before="61"/>
      </w:pPr>
      <w:r>
        <w:rPr>
          <w:w w:val="105"/>
        </w:rPr>
        <w:t>Locate expansion joints between downspouts; prevent water flow over</w:t>
      </w:r>
      <w:r>
        <w:rPr>
          <w:spacing w:val="-8"/>
          <w:w w:val="105"/>
        </w:rPr>
        <w:t xml:space="preserve"> </w:t>
      </w:r>
      <w:r>
        <w:rPr>
          <w:w w:val="105"/>
        </w:rPr>
        <w:t>joint.</w:t>
      </w:r>
    </w:p>
    <w:p w14:paraId="0C605826" w14:textId="77777777" w:rsidR="00436541" w:rsidRDefault="00750F16">
      <w:pPr>
        <w:pStyle w:val="ListParagraph"/>
        <w:numPr>
          <w:ilvl w:val="2"/>
          <w:numId w:val="41"/>
        </w:numPr>
        <w:tabs>
          <w:tab w:val="left" w:pos="1620"/>
        </w:tabs>
        <w:spacing w:before="59"/>
      </w:pPr>
      <w:r>
        <w:rPr>
          <w:w w:val="105"/>
        </w:rPr>
        <w:t>Other sheet</w:t>
      </w:r>
      <w:r>
        <w:rPr>
          <w:spacing w:val="-8"/>
          <w:w w:val="105"/>
        </w:rPr>
        <w:t xml:space="preserve"> </w:t>
      </w:r>
      <w:r>
        <w:rPr>
          <w:w w:val="105"/>
        </w:rPr>
        <w:t>metal:</w:t>
      </w:r>
    </w:p>
    <w:p w14:paraId="6722582F" w14:textId="77777777" w:rsidR="00436541" w:rsidRDefault="00750F16">
      <w:pPr>
        <w:pStyle w:val="ListParagraph"/>
        <w:numPr>
          <w:ilvl w:val="3"/>
          <w:numId w:val="41"/>
        </w:numPr>
        <w:tabs>
          <w:tab w:val="left" w:pos="2520"/>
        </w:tabs>
        <w:spacing w:before="62"/>
      </w:pPr>
      <w:r>
        <w:rPr>
          <w:w w:val="105"/>
        </w:rPr>
        <w:t>Provide expansion joints in sheet metal exceeding 15 feet in running</w:t>
      </w:r>
      <w:r>
        <w:rPr>
          <w:spacing w:val="-13"/>
          <w:w w:val="105"/>
        </w:rPr>
        <w:t xml:space="preserve"> </w:t>
      </w:r>
      <w:r>
        <w:rPr>
          <w:w w:val="105"/>
        </w:rPr>
        <w:t>length.</w:t>
      </w:r>
    </w:p>
    <w:p w14:paraId="2B9DEDA0" w14:textId="77777777" w:rsidR="00436541" w:rsidRDefault="00750F16">
      <w:pPr>
        <w:pStyle w:val="ListParagraph"/>
        <w:numPr>
          <w:ilvl w:val="3"/>
          <w:numId w:val="41"/>
        </w:numPr>
        <w:tabs>
          <w:tab w:val="left" w:pos="2520"/>
        </w:tabs>
        <w:spacing w:before="56"/>
        <w:ind w:right="323"/>
      </w:pPr>
      <w:r>
        <w:rPr>
          <w:w w:val="105"/>
        </w:rPr>
        <w:t>Place expansion joints at 10 feet on center maximum and maximum 2 feet</w:t>
      </w:r>
      <w:r>
        <w:rPr>
          <w:spacing w:val="-32"/>
          <w:w w:val="105"/>
        </w:rPr>
        <w:t xml:space="preserve"> </w:t>
      </w:r>
      <w:r>
        <w:rPr>
          <w:w w:val="105"/>
        </w:rPr>
        <w:t>from corners and</w:t>
      </w:r>
      <w:r>
        <w:rPr>
          <w:spacing w:val="25"/>
          <w:w w:val="105"/>
        </w:rPr>
        <w:t xml:space="preserve"> </w:t>
      </w:r>
      <w:r>
        <w:rPr>
          <w:w w:val="105"/>
        </w:rPr>
        <w:t>intersections.</w:t>
      </w:r>
    </w:p>
    <w:p w14:paraId="64B1D1D7" w14:textId="77777777" w:rsidR="00436541" w:rsidRDefault="00750F16">
      <w:pPr>
        <w:pStyle w:val="ListParagraph"/>
        <w:numPr>
          <w:ilvl w:val="2"/>
          <w:numId w:val="41"/>
        </w:numPr>
        <w:tabs>
          <w:tab w:val="left" w:pos="1619"/>
          <w:tab w:val="left" w:pos="1620"/>
        </w:tabs>
        <w:spacing w:before="63"/>
      </w:pPr>
      <w:r>
        <w:rPr>
          <w:w w:val="105"/>
        </w:rPr>
        <w:t>Joint width: Consistent with types and sizes of materials, minimum width</w:t>
      </w:r>
      <w:r>
        <w:rPr>
          <w:spacing w:val="1"/>
          <w:w w:val="105"/>
        </w:rPr>
        <w:t xml:space="preserve"> </w:t>
      </w:r>
      <w:r>
        <w:rPr>
          <w:w w:val="105"/>
        </w:rPr>
        <w:t>1/4-inch.</w:t>
      </w:r>
    </w:p>
    <w:p w14:paraId="14CC0039" w14:textId="77777777" w:rsidR="00436541" w:rsidRDefault="00750F16">
      <w:pPr>
        <w:pStyle w:val="ListParagraph"/>
        <w:numPr>
          <w:ilvl w:val="1"/>
          <w:numId w:val="41"/>
        </w:numPr>
        <w:tabs>
          <w:tab w:val="left" w:pos="1260"/>
        </w:tabs>
        <w:spacing w:before="59"/>
      </w:pPr>
      <w:r>
        <w:rPr>
          <w:w w:val="105"/>
        </w:rPr>
        <w:t>Fabricate cleats and starter strips of same material as sheet</w:t>
      </w:r>
      <w:r>
        <w:rPr>
          <w:spacing w:val="24"/>
          <w:w w:val="105"/>
        </w:rPr>
        <w:t xml:space="preserve"> </w:t>
      </w:r>
      <w:r>
        <w:rPr>
          <w:w w:val="105"/>
        </w:rPr>
        <w:t>metal.</w:t>
      </w:r>
    </w:p>
    <w:p w14:paraId="71313962" w14:textId="77777777" w:rsidR="00436541" w:rsidRDefault="00436541">
      <w:pPr>
        <w:pStyle w:val="BodyText"/>
        <w:spacing w:before="11"/>
        <w:ind w:firstLine="0"/>
        <w:rPr>
          <w:sz w:val="19"/>
        </w:rPr>
      </w:pPr>
    </w:p>
    <w:p w14:paraId="08736B07" w14:textId="77777777" w:rsidR="00436541" w:rsidRDefault="00750F16">
      <w:pPr>
        <w:pStyle w:val="Heading2"/>
        <w:ind w:left="180"/>
      </w:pPr>
      <w:bookmarkStart w:id="64" w:name="PART_3_-_EXECUTION"/>
      <w:bookmarkEnd w:id="64"/>
      <w:r>
        <w:t>PART 3 - EXECUTION</w:t>
      </w:r>
    </w:p>
    <w:p w14:paraId="4EDD99EC" w14:textId="77777777" w:rsidR="00436541" w:rsidRDefault="00750F16">
      <w:pPr>
        <w:pStyle w:val="ListParagraph"/>
        <w:numPr>
          <w:ilvl w:val="0"/>
          <w:numId w:val="39"/>
        </w:numPr>
        <w:tabs>
          <w:tab w:val="left" w:pos="900"/>
        </w:tabs>
        <w:spacing w:before="243"/>
      </w:pPr>
      <w:r>
        <w:t>Installation</w:t>
      </w:r>
    </w:p>
    <w:p w14:paraId="2666DD49" w14:textId="77777777" w:rsidR="00436541" w:rsidRDefault="00750F16">
      <w:pPr>
        <w:pStyle w:val="ListParagraph"/>
        <w:numPr>
          <w:ilvl w:val="1"/>
          <w:numId w:val="39"/>
        </w:numPr>
        <w:tabs>
          <w:tab w:val="left" w:pos="1260"/>
        </w:tabs>
        <w:spacing w:before="62"/>
      </w:pPr>
      <w:r>
        <w:rPr>
          <w:w w:val="105"/>
        </w:rPr>
        <w:t>Install flashing and sheet metal as indicated and in accordance with SMACNA</w:t>
      </w:r>
      <w:r>
        <w:rPr>
          <w:spacing w:val="-6"/>
          <w:w w:val="105"/>
        </w:rPr>
        <w:t xml:space="preserve"> </w:t>
      </w:r>
      <w:r>
        <w:rPr>
          <w:w w:val="105"/>
        </w:rPr>
        <w:t>Manual.</w:t>
      </w:r>
    </w:p>
    <w:p w14:paraId="5343F83C" w14:textId="77777777" w:rsidR="00436541" w:rsidRDefault="00750F16">
      <w:pPr>
        <w:pStyle w:val="ListParagraph"/>
        <w:numPr>
          <w:ilvl w:val="1"/>
          <w:numId w:val="39"/>
        </w:numPr>
        <w:tabs>
          <w:tab w:val="left" w:pos="1260"/>
        </w:tabs>
        <w:spacing w:before="59"/>
      </w:pPr>
      <w:r>
        <w:rPr>
          <w:w w:val="105"/>
        </w:rPr>
        <w:t>Secure flashings with concealed fasteners where</w:t>
      </w:r>
      <w:r>
        <w:rPr>
          <w:spacing w:val="1"/>
          <w:w w:val="105"/>
        </w:rPr>
        <w:t xml:space="preserve"> </w:t>
      </w:r>
      <w:r>
        <w:rPr>
          <w:w w:val="105"/>
        </w:rPr>
        <w:t>possible.</w:t>
      </w:r>
    </w:p>
    <w:p w14:paraId="7196F0E8" w14:textId="77777777" w:rsidR="00436541" w:rsidRDefault="00750F16">
      <w:pPr>
        <w:pStyle w:val="ListParagraph"/>
        <w:numPr>
          <w:ilvl w:val="1"/>
          <w:numId w:val="39"/>
        </w:numPr>
        <w:tabs>
          <w:tab w:val="left" w:pos="1260"/>
        </w:tabs>
        <w:spacing w:before="61"/>
      </w:pPr>
      <w:r>
        <w:rPr>
          <w:w w:val="105"/>
        </w:rPr>
        <w:t>Apply plastic cement between metal and bituminous</w:t>
      </w:r>
      <w:r>
        <w:rPr>
          <w:spacing w:val="9"/>
          <w:w w:val="105"/>
        </w:rPr>
        <w:t xml:space="preserve"> </w:t>
      </w:r>
      <w:r>
        <w:rPr>
          <w:w w:val="105"/>
        </w:rPr>
        <w:t>flashings.</w:t>
      </w:r>
    </w:p>
    <w:p w14:paraId="46A4EFB0" w14:textId="77777777" w:rsidR="00436541" w:rsidRDefault="00750F16">
      <w:pPr>
        <w:pStyle w:val="ListParagraph"/>
        <w:numPr>
          <w:ilvl w:val="1"/>
          <w:numId w:val="39"/>
        </w:numPr>
        <w:tabs>
          <w:tab w:val="left" w:pos="1260"/>
        </w:tabs>
        <w:spacing w:before="59"/>
      </w:pPr>
      <w:r>
        <w:rPr>
          <w:w w:val="105"/>
        </w:rPr>
        <w:t>Fit flashings tight, with square corners and surfaces true and</w:t>
      </w:r>
      <w:r>
        <w:rPr>
          <w:spacing w:val="1"/>
          <w:w w:val="105"/>
        </w:rPr>
        <w:t xml:space="preserve"> </w:t>
      </w:r>
      <w:r>
        <w:rPr>
          <w:w w:val="105"/>
        </w:rPr>
        <w:t>straight.</w:t>
      </w:r>
    </w:p>
    <w:p w14:paraId="408C1312" w14:textId="77777777" w:rsidR="00436541" w:rsidRDefault="00750F16">
      <w:pPr>
        <w:pStyle w:val="ListParagraph"/>
        <w:numPr>
          <w:ilvl w:val="1"/>
          <w:numId w:val="39"/>
        </w:numPr>
        <w:tabs>
          <w:tab w:val="left" w:pos="1260"/>
        </w:tabs>
        <w:spacing w:before="62"/>
      </w:pPr>
      <w:r>
        <w:rPr>
          <w:w w:val="105"/>
        </w:rPr>
        <w:t>Seam and seal field</w:t>
      </w:r>
      <w:r>
        <w:rPr>
          <w:spacing w:val="9"/>
          <w:w w:val="105"/>
        </w:rPr>
        <w:t xml:space="preserve"> </w:t>
      </w:r>
      <w:r>
        <w:rPr>
          <w:w w:val="105"/>
        </w:rPr>
        <w:t>joints.</w:t>
      </w:r>
    </w:p>
    <w:p w14:paraId="58C4751A" w14:textId="77777777" w:rsidR="00436541" w:rsidRDefault="00750F16">
      <w:pPr>
        <w:pStyle w:val="ListParagraph"/>
        <w:numPr>
          <w:ilvl w:val="1"/>
          <w:numId w:val="39"/>
        </w:numPr>
        <w:tabs>
          <w:tab w:val="left" w:pos="1260"/>
        </w:tabs>
        <w:spacing w:before="59"/>
      </w:pPr>
      <w:r>
        <w:rPr>
          <w:w w:val="105"/>
        </w:rPr>
        <w:t>Separate dissimilar metals with bituminous coating or non-absorptive</w:t>
      </w:r>
      <w:r>
        <w:rPr>
          <w:spacing w:val="46"/>
          <w:w w:val="105"/>
        </w:rPr>
        <w:t xml:space="preserve"> </w:t>
      </w:r>
      <w:r>
        <w:rPr>
          <w:w w:val="105"/>
        </w:rPr>
        <w:t>gaskets.</w:t>
      </w:r>
    </w:p>
    <w:p w14:paraId="03CD3EF1" w14:textId="77777777" w:rsidR="00436541" w:rsidRDefault="00750F16">
      <w:pPr>
        <w:pStyle w:val="ListParagraph"/>
        <w:numPr>
          <w:ilvl w:val="1"/>
          <w:numId w:val="39"/>
        </w:numPr>
        <w:tabs>
          <w:tab w:val="left" w:pos="1260"/>
        </w:tabs>
        <w:spacing w:before="59"/>
      </w:pPr>
      <w:r>
        <w:rPr>
          <w:w w:val="105"/>
        </w:rPr>
        <w:t>Reglets:</w:t>
      </w:r>
      <w:r>
        <w:rPr>
          <w:spacing w:val="11"/>
          <w:w w:val="105"/>
        </w:rPr>
        <w:t xml:space="preserve"> </w:t>
      </w:r>
      <w:r>
        <w:rPr>
          <w:w w:val="105"/>
        </w:rPr>
        <w:t>N/A</w:t>
      </w:r>
    </w:p>
    <w:p w14:paraId="73F44484" w14:textId="77777777" w:rsidR="00436541" w:rsidRDefault="00750F16">
      <w:pPr>
        <w:pStyle w:val="ListParagraph"/>
        <w:numPr>
          <w:ilvl w:val="1"/>
          <w:numId w:val="39"/>
        </w:numPr>
        <w:tabs>
          <w:tab w:val="left" w:pos="1260"/>
        </w:tabs>
        <w:spacing w:before="59"/>
        <w:ind w:right="595"/>
      </w:pPr>
      <w:r>
        <w:rPr>
          <w:w w:val="105"/>
        </w:rPr>
        <w:t>Gutters: Secure with concealed fasteners spaced maximum 24-inches on center and</w:t>
      </w:r>
      <w:r>
        <w:rPr>
          <w:spacing w:val="-35"/>
          <w:w w:val="105"/>
        </w:rPr>
        <w:t xml:space="preserve"> </w:t>
      </w:r>
      <w:r>
        <w:rPr>
          <w:w w:val="105"/>
        </w:rPr>
        <w:t>within 12-inches of</w:t>
      </w:r>
      <w:r>
        <w:rPr>
          <w:spacing w:val="4"/>
          <w:w w:val="105"/>
        </w:rPr>
        <w:t xml:space="preserve"> </w:t>
      </w:r>
      <w:r>
        <w:rPr>
          <w:w w:val="105"/>
        </w:rPr>
        <w:t>ends.</w:t>
      </w:r>
    </w:p>
    <w:p w14:paraId="7CF57928" w14:textId="77777777" w:rsidR="00436541" w:rsidRDefault="00750F16">
      <w:pPr>
        <w:pStyle w:val="ListParagraph"/>
        <w:numPr>
          <w:ilvl w:val="1"/>
          <w:numId w:val="39"/>
        </w:numPr>
        <w:tabs>
          <w:tab w:val="left" w:pos="1260"/>
        </w:tabs>
        <w:spacing w:before="63"/>
      </w:pPr>
      <w:r>
        <w:rPr>
          <w:w w:val="105"/>
        </w:rPr>
        <w:t>Downspouts:</w:t>
      </w:r>
    </w:p>
    <w:p w14:paraId="7035E173" w14:textId="77777777" w:rsidR="00436541" w:rsidRDefault="00750F16">
      <w:pPr>
        <w:pStyle w:val="ListParagraph"/>
        <w:numPr>
          <w:ilvl w:val="2"/>
          <w:numId w:val="39"/>
        </w:numPr>
        <w:tabs>
          <w:tab w:val="left" w:pos="1619"/>
          <w:tab w:val="left" w:pos="1620"/>
        </w:tabs>
        <w:spacing w:before="56"/>
        <w:ind w:right="938"/>
      </w:pPr>
      <w:r>
        <w:rPr>
          <w:w w:val="105"/>
        </w:rPr>
        <w:t>Secure with straps spaced maximum 8-feet on center and within 2-feet of ends and elbows.</w:t>
      </w:r>
    </w:p>
    <w:p w14:paraId="5E16E499" w14:textId="77777777" w:rsidR="00436541" w:rsidRDefault="00750F16">
      <w:pPr>
        <w:pStyle w:val="ListParagraph"/>
        <w:numPr>
          <w:ilvl w:val="2"/>
          <w:numId w:val="39"/>
        </w:numPr>
        <w:tabs>
          <w:tab w:val="left" w:pos="1620"/>
        </w:tabs>
        <w:spacing w:before="63"/>
        <w:ind w:left="1620"/>
      </w:pPr>
      <w:r>
        <w:rPr>
          <w:w w:val="105"/>
        </w:rPr>
        <w:t>Flash downspouts into gutters and</w:t>
      </w:r>
      <w:r>
        <w:rPr>
          <w:spacing w:val="3"/>
          <w:w w:val="105"/>
        </w:rPr>
        <w:t xml:space="preserve"> </w:t>
      </w:r>
      <w:r>
        <w:rPr>
          <w:w w:val="105"/>
        </w:rPr>
        <w:t>fasten.</w:t>
      </w:r>
    </w:p>
    <w:p w14:paraId="2F4CAA1C" w14:textId="77777777" w:rsidR="00436541" w:rsidRDefault="00750F16">
      <w:pPr>
        <w:pStyle w:val="ListParagraph"/>
        <w:numPr>
          <w:ilvl w:val="2"/>
          <w:numId w:val="39"/>
        </w:numPr>
        <w:tabs>
          <w:tab w:val="left" w:pos="1619"/>
          <w:tab w:val="left" w:pos="1620"/>
        </w:tabs>
        <w:spacing w:before="57" w:line="244" w:lineRule="auto"/>
        <w:ind w:left="1620" w:right="824"/>
      </w:pPr>
      <w:r>
        <w:rPr>
          <w:w w:val="105"/>
        </w:rPr>
        <w:t>Flash upper sections into lower sections minimum 2-inches at joints; fasten</w:t>
      </w:r>
      <w:r>
        <w:rPr>
          <w:spacing w:val="-35"/>
          <w:w w:val="105"/>
        </w:rPr>
        <w:t xml:space="preserve"> </w:t>
      </w:r>
      <w:r>
        <w:rPr>
          <w:w w:val="105"/>
        </w:rPr>
        <w:t>sections together.</w:t>
      </w:r>
    </w:p>
    <w:p w14:paraId="2B26B68F" w14:textId="77777777" w:rsidR="00436541" w:rsidRDefault="00750F16">
      <w:pPr>
        <w:pStyle w:val="ListParagraph"/>
        <w:numPr>
          <w:ilvl w:val="1"/>
          <w:numId w:val="39"/>
        </w:numPr>
        <w:tabs>
          <w:tab w:val="left" w:pos="1261"/>
        </w:tabs>
        <w:spacing w:before="52"/>
        <w:ind w:hanging="361"/>
      </w:pPr>
      <w:r>
        <w:rPr>
          <w:w w:val="105"/>
        </w:rPr>
        <w:t>Apply joint sealers as specified in Section 07</w:t>
      </w:r>
      <w:r>
        <w:rPr>
          <w:spacing w:val="8"/>
          <w:w w:val="105"/>
        </w:rPr>
        <w:t xml:space="preserve"> </w:t>
      </w:r>
      <w:r>
        <w:rPr>
          <w:w w:val="105"/>
        </w:rPr>
        <w:t>9200.</w:t>
      </w:r>
    </w:p>
    <w:p w14:paraId="0736633F" w14:textId="77777777" w:rsidR="00436541" w:rsidRDefault="00750F16">
      <w:pPr>
        <w:pStyle w:val="ListParagraph"/>
        <w:numPr>
          <w:ilvl w:val="0"/>
          <w:numId w:val="39"/>
        </w:numPr>
        <w:tabs>
          <w:tab w:val="left" w:pos="900"/>
        </w:tabs>
        <w:spacing w:before="59"/>
      </w:pPr>
      <w:r>
        <w:t>Cleaning</w:t>
      </w:r>
    </w:p>
    <w:p w14:paraId="4C8A0C74" w14:textId="77777777" w:rsidR="00436541" w:rsidRDefault="00750F16">
      <w:pPr>
        <w:pStyle w:val="ListParagraph"/>
        <w:numPr>
          <w:ilvl w:val="1"/>
          <w:numId w:val="39"/>
        </w:numPr>
        <w:tabs>
          <w:tab w:val="left" w:pos="1260"/>
        </w:tabs>
        <w:spacing w:before="59"/>
      </w:pPr>
      <w:r>
        <w:rPr>
          <w:w w:val="105"/>
        </w:rPr>
        <w:t>Clean sheet metal; remove slag, flux, stains, spots, and minor abrasions without</w:t>
      </w:r>
      <w:r>
        <w:rPr>
          <w:spacing w:val="-7"/>
          <w:w w:val="105"/>
        </w:rPr>
        <w:t xml:space="preserve"> </w:t>
      </w:r>
      <w:r>
        <w:rPr>
          <w:w w:val="105"/>
        </w:rPr>
        <w:t>etching</w:t>
      </w:r>
    </w:p>
    <w:p w14:paraId="670C8A31" w14:textId="77777777" w:rsidR="00436541" w:rsidRDefault="00436541">
      <w:pPr>
        <w:sectPr w:rsidR="00436541">
          <w:pgSz w:w="12240" w:h="15840"/>
          <w:pgMar w:top="980" w:right="1020" w:bottom="1400" w:left="1020" w:header="760" w:footer="1218" w:gutter="0"/>
          <w:cols w:space="720"/>
        </w:sectPr>
      </w:pPr>
    </w:p>
    <w:p w14:paraId="671E61A6" w14:textId="77777777" w:rsidR="00436541" w:rsidRDefault="00436541">
      <w:pPr>
        <w:pStyle w:val="BodyText"/>
        <w:ind w:firstLine="0"/>
        <w:rPr>
          <w:sz w:val="20"/>
        </w:rPr>
      </w:pPr>
    </w:p>
    <w:p w14:paraId="13951412" w14:textId="77777777" w:rsidR="00436541" w:rsidRDefault="00436541">
      <w:pPr>
        <w:pStyle w:val="BodyText"/>
        <w:spacing w:before="2"/>
        <w:ind w:firstLine="0"/>
      </w:pPr>
    </w:p>
    <w:p w14:paraId="592FA631" w14:textId="77777777" w:rsidR="00436541" w:rsidRDefault="00750F16">
      <w:pPr>
        <w:pStyle w:val="BodyText"/>
        <w:spacing w:before="1"/>
        <w:ind w:left="1260" w:firstLine="0"/>
      </w:pPr>
      <w:r>
        <w:rPr>
          <w:w w:val="105"/>
        </w:rPr>
        <w:t>surfaces.</w:t>
      </w:r>
    </w:p>
    <w:p w14:paraId="140793B9" w14:textId="77777777" w:rsidR="00436541" w:rsidRDefault="00436541">
      <w:pPr>
        <w:pStyle w:val="BodyText"/>
        <w:ind w:firstLine="0"/>
        <w:rPr>
          <w:sz w:val="20"/>
        </w:rPr>
      </w:pPr>
    </w:p>
    <w:p w14:paraId="01BAE598" w14:textId="5E1B7F9A" w:rsidR="00436541" w:rsidRDefault="00750F16">
      <w:pPr>
        <w:pStyle w:val="BodyText"/>
        <w:spacing w:before="1"/>
        <w:ind w:firstLine="0"/>
        <w:rPr>
          <w:sz w:val="18"/>
        </w:rPr>
      </w:pPr>
      <w:r>
        <w:rPr>
          <w:noProof/>
        </w:rPr>
        <mc:AlternateContent>
          <mc:Choice Requires="wps">
            <w:drawing>
              <wp:anchor distT="0" distB="0" distL="0" distR="0" simplePos="0" relativeHeight="251704320" behindDoc="1" locked="0" layoutInCell="1" allowOverlap="1" wp14:anchorId="7C6188BD" wp14:editId="4C39BD2F">
                <wp:simplePos x="0" y="0"/>
                <wp:positionH relativeFrom="page">
                  <wp:posOffset>743585</wp:posOffset>
                </wp:positionH>
                <wp:positionV relativeFrom="paragraph">
                  <wp:posOffset>160655</wp:posOffset>
                </wp:positionV>
                <wp:extent cx="1271270" cy="1270"/>
                <wp:effectExtent l="0" t="0" r="0" b="0"/>
                <wp:wrapTopAndBottom/>
                <wp:docPr id="1047570474"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1270" cy="1270"/>
                        </a:xfrm>
                        <a:custGeom>
                          <a:avLst/>
                          <a:gdLst>
                            <a:gd name="T0" fmla="+- 0 1171 1171"/>
                            <a:gd name="T1" fmla="*/ T0 w 2002"/>
                            <a:gd name="T2" fmla="+- 0 3173 1171"/>
                            <a:gd name="T3" fmla="*/ T2 w 2002"/>
                          </a:gdLst>
                          <a:ahLst/>
                          <a:cxnLst>
                            <a:cxn ang="0">
                              <a:pos x="T1" y="0"/>
                            </a:cxn>
                            <a:cxn ang="0">
                              <a:pos x="T3" y="0"/>
                            </a:cxn>
                          </a:cxnLst>
                          <a:rect l="0" t="0" r="r" b="b"/>
                          <a:pathLst>
                            <a:path w="2002">
                              <a:moveTo>
                                <a:pt x="0" y="0"/>
                              </a:moveTo>
                              <a:lnTo>
                                <a:pt x="200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B6FF2" id="Freeform 22" o:spid="_x0000_s1026" style="position:absolute;margin-left:58.55pt;margin-top:12.65pt;width:100.1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" path="m,l2002,e" filled="f" strokeweight=".48pt">
                <v:path arrowok="t" o:connecttype="custom" o:connectlocs="0,0;1271270,0" o:connectangles="0,0"/>
                <w10:wrap type="topAndBottom" anchorx="page"/>
              </v:shape>
            </w:pict>
          </mc:Fallback>
        </mc:AlternateContent>
      </w:r>
    </w:p>
    <w:p w14:paraId="7A06B355" w14:textId="77777777" w:rsidR="00436541" w:rsidRDefault="00750F16">
      <w:pPr>
        <w:spacing w:after="7" w:line="242" w:lineRule="auto"/>
        <w:ind w:left="180" w:right="8183"/>
        <w:rPr>
          <w:b/>
        </w:rPr>
      </w:pPr>
      <w:r>
        <w:rPr>
          <w:b/>
          <w:w w:val="105"/>
        </w:rPr>
        <w:t xml:space="preserve">END OF </w:t>
      </w:r>
      <w:r>
        <w:rPr>
          <w:b/>
        </w:rPr>
        <w:t>SECTION</w:t>
      </w:r>
    </w:p>
    <w:p w14:paraId="6E1AD025" w14:textId="3B5057C8" w:rsidR="00436541" w:rsidRDefault="00750F16">
      <w:pPr>
        <w:pStyle w:val="BodyText"/>
        <w:spacing w:line="20" w:lineRule="exact"/>
        <w:ind w:left="146" w:firstLine="0"/>
        <w:rPr>
          <w:sz w:val="2"/>
        </w:rPr>
      </w:pPr>
      <w:r>
        <w:rPr>
          <w:noProof/>
          <w:sz w:val="2"/>
        </w:rPr>
        <mc:AlternateContent>
          <mc:Choice Requires="wpg">
            <w:drawing>
              <wp:inline distT="0" distB="0" distL="0" distR="0" wp14:anchorId="44C7C4E7" wp14:editId="69D8C026">
                <wp:extent cx="1271270" cy="6350"/>
                <wp:effectExtent l="13970" t="8890" r="10160" b="3810"/>
                <wp:docPr id="117686635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270" cy="6350"/>
                          <a:chOff x="0" y="0"/>
                          <a:chExt cx="2002" cy="10"/>
                        </a:xfrm>
                      </wpg:grpSpPr>
                      <wps:wsp>
                        <wps:cNvPr id="1874910991" name="Line 21"/>
                        <wps:cNvCnPr>
                          <a:cxnSpLocks noChangeShapeType="1"/>
                        </wps:cNvCnPr>
                        <wps:spPr bwMode="auto">
                          <a:xfrm>
                            <a:off x="0" y="5"/>
                            <a:ext cx="20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67EC25" id="Group 20" o:spid="_x0000_s1026" style="width:100.1pt;height:.5pt;mso-position-horizontal-relative:char;mso-position-vertical-relative:line" coordsize="20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">
                <v:line id="Line 21" o:spid="_x0000_s1027" style="position:absolute;visibility:visible;mso-wrap-style:square" from="0,5" to="2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" strokeweight=".48pt"/>
                <w10:anchorlock/>
              </v:group>
            </w:pict>
          </mc:Fallback>
        </mc:AlternateContent>
      </w:r>
    </w:p>
    <w:p w14:paraId="15B00D8F" w14:textId="77777777" w:rsidR="00436541" w:rsidRDefault="00436541">
      <w:pPr>
        <w:spacing w:line="20" w:lineRule="exact"/>
        <w:rPr>
          <w:sz w:val="2"/>
        </w:rPr>
        <w:sectPr w:rsidR="00436541">
          <w:pgSz w:w="12240" w:h="15840"/>
          <w:pgMar w:top="980" w:right="1020" w:bottom="1400" w:left="1020" w:header="760" w:footer="1218" w:gutter="0"/>
          <w:cols w:space="720"/>
        </w:sectPr>
      </w:pPr>
    </w:p>
    <w:p w14:paraId="1E04F301" w14:textId="77777777" w:rsidR="00436541" w:rsidRDefault="00436541">
      <w:pPr>
        <w:pStyle w:val="BodyText"/>
        <w:ind w:firstLine="0"/>
        <w:rPr>
          <w:b/>
          <w:sz w:val="20"/>
        </w:rPr>
      </w:pPr>
    </w:p>
    <w:p w14:paraId="3EEB2EDA" w14:textId="77777777" w:rsidR="00436541" w:rsidRDefault="00750F16">
      <w:pPr>
        <w:pStyle w:val="Heading1"/>
        <w:ind w:left="180"/>
      </w:pPr>
      <w:bookmarkStart w:id="65" w:name="SECTION_07_92_00_–_JOINT_SEALANTS"/>
      <w:bookmarkStart w:id="66" w:name="_bookmark27"/>
      <w:bookmarkEnd w:id="65"/>
      <w:bookmarkEnd w:id="66"/>
      <w:r>
        <w:t>SECTION 07 92 00 – JOINT SEALANTS</w:t>
      </w:r>
    </w:p>
    <w:p w14:paraId="5F713197" w14:textId="77777777" w:rsidR="00436541" w:rsidRDefault="00750F16">
      <w:pPr>
        <w:spacing w:before="233"/>
        <w:ind w:left="180"/>
        <w:rPr>
          <w:rFonts w:ascii="Century Gothic" w:hAnsi="Century Gothic"/>
          <w:sz w:val="24"/>
        </w:rPr>
      </w:pPr>
      <w:r>
        <w:rPr>
          <w:rFonts w:ascii="Century Gothic" w:hAnsi="Century Gothic"/>
          <w:sz w:val="24"/>
        </w:rPr>
        <w:t>PART 1 –</w:t>
      </w:r>
      <w:r>
        <w:rPr>
          <w:rFonts w:ascii="Century Gothic" w:hAnsi="Century Gothic"/>
          <w:spacing w:val="53"/>
          <w:sz w:val="24"/>
        </w:rPr>
        <w:t xml:space="preserve"> </w:t>
      </w:r>
      <w:r>
        <w:rPr>
          <w:rFonts w:ascii="Century Gothic" w:hAnsi="Century Gothic"/>
          <w:sz w:val="24"/>
        </w:rPr>
        <w:t>GENERAL</w:t>
      </w:r>
    </w:p>
    <w:p w14:paraId="14886A3D" w14:textId="77777777" w:rsidR="00436541" w:rsidRDefault="00750F16">
      <w:pPr>
        <w:pStyle w:val="ListParagraph"/>
        <w:numPr>
          <w:ilvl w:val="0"/>
          <w:numId w:val="38"/>
        </w:numPr>
        <w:tabs>
          <w:tab w:val="left" w:pos="781"/>
        </w:tabs>
        <w:spacing w:before="244"/>
        <w:ind w:right="1203"/>
        <w:jc w:val="left"/>
      </w:pPr>
      <w:r>
        <w:t>Provide labor, materials, tools and equipment necessary for caulking and sealant work shown on the drawings and specified herein, including but not limited</w:t>
      </w:r>
      <w:r>
        <w:rPr>
          <w:spacing w:val="-19"/>
        </w:rPr>
        <w:t xml:space="preserve"> </w:t>
      </w:r>
      <w:r>
        <w:t>to:</w:t>
      </w:r>
    </w:p>
    <w:p w14:paraId="50606DB7" w14:textId="77777777" w:rsidR="00436541" w:rsidRDefault="00750F16">
      <w:pPr>
        <w:pStyle w:val="ListParagraph"/>
        <w:numPr>
          <w:ilvl w:val="1"/>
          <w:numId w:val="38"/>
        </w:numPr>
        <w:tabs>
          <w:tab w:val="left" w:pos="1143"/>
        </w:tabs>
        <w:spacing w:before="62"/>
      </w:pPr>
      <w:r>
        <w:t>Exterior</w:t>
      </w:r>
      <w:r>
        <w:rPr>
          <w:spacing w:val="1"/>
        </w:rPr>
        <w:t xml:space="preserve"> </w:t>
      </w:r>
      <w:r>
        <w:t>siding</w:t>
      </w:r>
    </w:p>
    <w:p w14:paraId="1E5DF13B" w14:textId="77777777" w:rsidR="00436541" w:rsidRDefault="00750F16">
      <w:pPr>
        <w:pStyle w:val="ListParagraph"/>
        <w:numPr>
          <w:ilvl w:val="1"/>
          <w:numId w:val="38"/>
        </w:numPr>
        <w:tabs>
          <w:tab w:val="left" w:pos="1143"/>
        </w:tabs>
        <w:spacing w:before="59"/>
      </w:pPr>
      <w:r>
        <w:t>Exterior brake</w:t>
      </w:r>
      <w:r>
        <w:rPr>
          <w:spacing w:val="-2"/>
        </w:rPr>
        <w:t xml:space="preserve"> </w:t>
      </w:r>
      <w:r>
        <w:t>metal.</w:t>
      </w:r>
    </w:p>
    <w:p w14:paraId="14FC1F8E" w14:textId="77777777" w:rsidR="00436541" w:rsidRDefault="00750F16">
      <w:pPr>
        <w:pStyle w:val="ListParagraph"/>
        <w:numPr>
          <w:ilvl w:val="1"/>
          <w:numId w:val="38"/>
        </w:numPr>
        <w:tabs>
          <w:tab w:val="left" w:pos="1143"/>
        </w:tabs>
        <w:spacing w:before="59"/>
      </w:pPr>
      <w:r>
        <w:t>Other locations noted on</w:t>
      </w:r>
      <w:r>
        <w:rPr>
          <w:spacing w:val="-5"/>
        </w:rPr>
        <w:t xml:space="preserve"> </w:t>
      </w:r>
      <w:r>
        <w:t>drawings.</w:t>
      </w:r>
    </w:p>
    <w:p w14:paraId="27534A21" w14:textId="77777777" w:rsidR="00436541" w:rsidRDefault="00750F16">
      <w:pPr>
        <w:pStyle w:val="ListParagraph"/>
        <w:numPr>
          <w:ilvl w:val="0"/>
          <w:numId w:val="38"/>
        </w:numPr>
        <w:tabs>
          <w:tab w:val="left" w:pos="780"/>
        </w:tabs>
        <w:spacing w:before="62"/>
        <w:ind w:left="779" w:hanging="360"/>
        <w:jc w:val="left"/>
      </w:pPr>
      <w:r>
        <w:t>Reference Standards (Latest editions, herein made a part of these</w:t>
      </w:r>
      <w:r>
        <w:rPr>
          <w:spacing w:val="-6"/>
        </w:rPr>
        <w:t xml:space="preserve"> </w:t>
      </w:r>
      <w:r>
        <w:t>specifications)</w:t>
      </w:r>
    </w:p>
    <w:p w14:paraId="414F88AA" w14:textId="77777777" w:rsidR="00436541" w:rsidRDefault="00750F16">
      <w:pPr>
        <w:tabs>
          <w:tab w:val="left" w:pos="2579"/>
        </w:tabs>
        <w:spacing w:before="58" w:line="302" w:lineRule="auto"/>
        <w:ind w:left="1144" w:right="1207"/>
        <w:rPr>
          <w:sz w:val="20"/>
        </w:rPr>
      </w:pPr>
      <w:r>
        <w:rPr>
          <w:sz w:val="20"/>
        </w:rPr>
        <w:t>ASTM</w:t>
      </w:r>
      <w:r>
        <w:rPr>
          <w:spacing w:val="-9"/>
          <w:sz w:val="20"/>
        </w:rPr>
        <w:t xml:space="preserve"> </w:t>
      </w:r>
      <w:r>
        <w:rPr>
          <w:sz w:val="20"/>
        </w:rPr>
        <w:t>C-920</w:t>
      </w:r>
      <w:r>
        <w:rPr>
          <w:sz w:val="20"/>
        </w:rPr>
        <w:tab/>
        <w:t>Specifications for Elastomeric Joint Sealants - minimum unaltered requirements ASTM</w:t>
      </w:r>
      <w:r>
        <w:rPr>
          <w:spacing w:val="-8"/>
          <w:sz w:val="20"/>
        </w:rPr>
        <w:t xml:space="preserve"> </w:t>
      </w:r>
      <w:r>
        <w:rPr>
          <w:sz w:val="20"/>
        </w:rPr>
        <w:t>C-1021</w:t>
      </w:r>
      <w:r>
        <w:rPr>
          <w:sz w:val="20"/>
        </w:rPr>
        <w:tab/>
        <w:t>Required testing for Elastomeric Joint</w:t>
      </w:r>
      <w:r>
        <w:rPr>
          <w:spacing w:val="-26"/>
          <w:sz w:val="20"/>
        </w:rPr>
        <w:t xml:space="preserve"> </w:t>
      </w:r>
      <w:r>
        <w:rPr>
          <w:sz w:val="20"/>
        </w:rPr>
        <w:t>Sealants.</w:t>
      </w:r>
    </w:p>
    <w:p w14:paraId="233AAFD6" w14:textId="77777777" w:rsidR="00436541" w:rsidRDefault="00750F16">
      <w:pPr>
        <w:tabs>
          <w:tab w:val="left" w:pos="2579"/>
        </w:tabs>
        <w:spacing w:before="2"/>
        <w:ind w:left="1144"/>
        <w:rPr>
          <w:sz w:val="20"/>
        </w:rPr>
      </w:pPr>
      <w:r>
        <w:rPr>
          <w:sz w:val="20"/>
        </w:rPr>
        <w:t>ASTM</w:t>
      </w:r>
      <w:r>
        <w:rPr>
          <w:spacing w:val="-8"/>
          <w:sz w:val="20"/>
        </w:rPr>
        <w:t xml:space="preserve"> </w:t>
      </w:r>
      <w:r>
        <w:rPr>
          <w:sz w:val="20"/>
        </w:rPr>
        <w:t>C-1193</w:t>
      </w:r>
      <w:r>
        <w:rPr>
          <w:sz w:val="20"/>
        </w:rPr>
        <w:tab/>
        <w:t>Guide for Installation of Elastomeric</w:t>
      </w:r>
      <w:r>
        <w:rPr>
          <w:spacing w:val="-31"/>
          <w:sz w:val="20"/>
        </w:rPr>
        <w:t xml:space="preserve"> </w:t>
      </w:r>
      <w:r>
        <w:rPr>
          <w:sz w:val="20"/>
        </w:rPr>
        <w:t>Sealants.</w:t>
      </w:r>
    </w:p>
    <w:p w14:paraId="1D78628F" w14:textId="77777777" w:rsidR="00436541" w:rsidRDefault="00750F16">
      <w:pPr>
        <w:pStyle w:val="ListParagraph"/>
        <w:numPr>
          <w:ilvl w:val="0"/>
          <w:numId w:val="38"/>
        </w:numPr>
        <w:tabs>
          <w:tab w:val="left" w:pos="780"/>
        </w:tabs>
        <w:spacing w:before="61"/>
        <w:ind w:left="779" w:hanging="360"/>
        <w:jc w:val="left"/>
      </w:pPr>
      <w:r>
        <w:t>Related Work Specified</w:t>
      </w:r>
      <w:r>
        <w:rPr>
          <w:spacing w:val="-9"/>
        </w:rPr>
        <w:t xml:space="preserve"> </w:t>
      </w:r>
      <w:r>
        <w:t>Elsewhere:</w:t>
      </w:r>
    </w:p>
    <w:p w14:paraId="2E69DC2C" w14:textId="77777777" w:rsidR="00436541" w:rsidRDefault="00750F16">
      <w:pPr>
        <w:pStyle w:val="BodyText"/>
        <w:spacing w:before="59"/>
        <w:ind w:left="1139" w:firstLine="0"/>
      </w:pPr>
      <w:r>
        <w:t>Section 07 71 23 – Manufactured Gutters &amp; Downspouts (caulking for gutter components)</w:t>
      </w:r>
    </w:p>
    <w:p w14:paraId="2E303DC1" w14:textId="77777777" w:rsidR="00436541" w:rsidRDefault="00750F16">
      <w:pPr>
        <w:pStyle w:val="ListParagraph"/>
        <w:numPr>
          <w:ilvl w:val="0"/>
          <w:numId w:val="38"/>
        </w:numPr>
        <w:tabs>
          <w:tab w:val="left" w:pos="780"/>
        </w:tabs>
        <w:spacing w:before="59"/>
        <w:ind w:left="779" w:hanging="363"/>
        <w:jc w:val="left"/>
      </w:pPr>
      <w:r>
        <w:t>Submittals: Submit product data in accordance with Section 01 33</w:t>
      </w:r>
      <w:r>
        <w:rPr>
          <w:spacing w:val="-10"/>
        </w:rPr>
        <w:t xml:space="preserve"> </w:t>
      </w:r>
      <w:r>
        <w:t>00.</w:t>
      </w:r>
    </w:p>
    <w:p w14:paraId="0BBDF0AE" w14:textId="77777777" w:rsidR="00436541" w:rsidRDefault="00750F16">
      <w:pPr>
        <w:pStyle w:val="ListParagraph"/>
        <w:numPr>
          <w:ilvl w:val="0"/>
          <w:numId w:val="38"/>
        </w:numPr>
        <w:tabs>
          <w:tab w:val="left" w:pos="783"/>
        </w:tabs>
        <w:spacing w:before="61"/>
        <w:ind w:left="782" w:hanging="363"/>
        <w:jc w:val="left"/>
      </w:pPr>
      <w:r>
        <w:t>Delivery / Storage /</w:t>
      </w:r>
      <w:r>
        <w:rPr>
          <w:spacing w:val="-9"/>
        </w:rPr>
        <w:t xml:space="preserve"> </w:t>
      </w:r>
      <w:r>
        <w:t>Handling:</w:t>
      </w:r>
    </w:p>
    <w:p w14:paraId="10C6F557" w14:textId="77777777" w:rsidR="00436541" w:rsidRDefault="00750F16">
      <w:pPr>
        <w:pStyle w:val="ListParagraph"/>
        <w:numPr>
          <w:ilvl w:val="1"/>
          <w:numId w:val="38"/>
        </w:numPr>
        <w:tabs>
          <w:tab w:val="left" w:pos="1135"/>
        </w:tabs>
        <w:spacing w:before="59"/>
        <w:ind w:left="1134"/>
      </w:pPr>
      <w:r>
        <w:rPr>
          <w:spacing w:val="-4"/>
        </w:rPr>
        <w:t>Store</w:t>
      </w:r>
      <w:r>
        <w:rPr>
          <w:spacing w:val="-11"/>
        </w:rPr>
        <w:t xml:space="preserve"> </w:t>
      </w:r>
      <w:r>
        <w:rPr>
          <w:spacing w:val="-5"/>
        </w:rPr>
        <w:t>materials</w:t>
      </w:r>
      <w:r>
        <w:rPr>
          <w:spacing w:val="-12"/>
        </w:rPr>
        <w:t xml:space="preserve"> </w:t>
      </w:r>
      <w:r>
        <w:t>in</w:t>
      </w:r>
      <w:r>
        <w:rPr>
          <w:spacing w:val="-8"/>
        </w:rPr>
        <w:t xml:space="preserve"> </w:t>
      </w:r>
      <w:r>
        <w:rPr>
          <w:spacing w:val="-4"/>
        </w:rPr>
        <w:t>area</w:t>
      </w:r>
      <w:r>
        <w:rPr>
          <w:spacing w:val="-10"/>
        </w:rPr>
        <w:t xml:space="preserve"> </w:t>
      </w:r>
      <w:r>
        <w:rPr>
          <w:spacing w:val="-5"/>
        </w:rPr>
        <w:t>protected</w:t>
      </w:r>
      <w:r>
        <w:rPr>
          <w:spacing w:val="-13"/>
        </w:rPr>
        <w:t xml:space="preserve"> </w:t>
      </w:r>
      <w:r>
        <w:rPr>
          <w:spacing w:val="-4"/>
        </w:rPr>
        <w:t>from</w:t>
      </w:r>
      <w:r>
        <w:rPr>
          <w:spacing w:val="-16"/>
        </w:rPr>
        <w:t xml:space="preserve"> </w:t>
      </w:r>
      <w:r>
        <w:rPr>
          <w:spacing w:val="-5"/>
        </w:rPr>
        <w:t>weather</w:t>
      </w:r>
      <w:r>
        <w:rPr>
          <w:spacing w:val="-9"/>
        </w:rPr>
        <w:t xml:space="preserve"> </w:t>
      </w:r>
      <w:r>
        <w:rPr>
          <w:spacing w:val="-4"/>
        </w:rPr>
        <w:t>and</w:t>
      </w:r>
      <w:r>
        <w:rPr>
          <w:spacing w:val="-10"/>
        </w:rPr>
        <w:t xml:space="preserve"> </w:t>
      </w:r>
      <w:r>
        <w:rPr>
          <w:spacing w:val="-6"/>
        </w:rPr>
        <w:t>temperature</w:t>
      </w:r>
      <w:r>
        <w:rPr>
          <w:spacing w:val="-10"/>
        </w:rPr>
        <w:t xml:space="preserve"> </w:t>
      </w:r>
      <w:r>
        <w:rPr>
          <w:spacing w:val="-7"/>
        </w:rPr>
        <w:t>immediately</w:t>
      </w:r>
      <w:r>
        <w:rPr>
          <w:spacing w:val="-21"/>
        </w:rPr>
        <w:t xml:space="preserve"> </w:t>
      </w:r>
      <w:r>
        <w:rPr>
          <w:spacing w:val="-4"/>
        </w:rPr>
        <w:t>upon</w:t>
      </w:r>
      <w:r>
        <w:rPr>
          <w:spacing w:val="-10"/>
        </w:rPr>
        <w:t xml:space="preserve"> </w:t>
      </w:r>
      <w:r>
        <w:rPr>
          <w:spacing w:val="-5"/>
        </w:rPr>
        <w:t>delivery</w:t>
      </w:r>
      <w:r>
        <w:rPr>
          <w:spacing w:val="-20"/>
        </w:rPr>
        <w:t xml:space="preserve"> </w:t>
      </w:r>
      <w:r>
        <w:t>to</w:t>
      </w:r>
      <w:r>
        <w:rPr>
          <w:spacing w:val="-8"/>
        </w:rPr>
        <w:t xml:space="preserve"> </w:t>
      </w:r>
      <w:r>
        <w:rPr>
          <w:spacing w:val="-4"/>
        </w:rPr>
        <w:t>project.</w:t>
      </w:r>
    </w:p>
    <w:p w14:paraId="3BBED1F0" w14:textId="77777777" w:rsidR="00436541" w:rsidRDefault="00750F16">
      <w:pPr>
        <w:pStyle w:val="ListParagraph"/>
        <w:numPr>
          <w:ilvl w:val="0"/>
          <w:numId w:val="38"/>
        </w:numPr>
        <w:tabs>
          <w:tab w:val="left" w:pos="663"/>
        </w:tabs>
        <w:spacing w:before="61"/>
        <w:ind w:left="662" w:hanging="363"/>
        <w:jc w:val="left"/>
      </w:pPr>
      <w:r>
        <w:t>Warranty: Refer to Section 01 78 36 –</w:t>
      </w:r>
      <w:r>
        <w:rPr>
          <w:spacing w:val="-10"/>
        </w:rPr>
        <w:t xml:space="preserve"> </w:t>
      </w:r>
      <w:r>
        <w:t>Warranties.</w:t>
      </w:r>
    </w:p>
    <w:p w14:paraId="2288BB08" w14:textId="77777777" w:rsidR="00436541" w:rsidRDefault="00436541">
      <w:pPr>
        <w:pStyle w:val="BodyText"/>
        <w:spacing w:before="9"/>
        <w:ind w:firstLine="0"/>
        <w:rPr>
          <w:sz w:val="19"/>
        </w:rPr>
      </w:pPr>
    </w:p>
    <w:p w14:paraId="727BE963" w14:textId="77777777" w:rsidR="00436541" w:rsidRDefault="00750F16">
      <w:pPr>
        <w:pStyle w:val="Heading2"/>
        <w:ind w:left="180"/>
      </w:pPr>
      <w:r>
        <w:t>PART 2 – PRODUCTS / MATERIALS</w:t>
      </w:r>
    </w:p>
    <w:p w14:paraId="16B55FBF" w14:textId="77777777" w:rsidR="00436541" w:rsidRDefault="00750F16">
      <w:pPr>
        <w:pStyle w:val="ListParagraph"/>
        <w:numPr>
          <w:ilvl w:val="0"/>
          <w:numId w:val="37"/>
        </w:numPr>
        <w:tabs>
          <w:tab w:val="left" w:pos="781"/>
        </w:tabs>
        <w:spacing w:before="246"/>
        <w:jc w:val="both"/>
      </w:pPr>
      <w:r>
        <w:t>Manufacturers are specified under each type of</w:t>
      </w:r>
      <w:r>
        <w:rPr>
          <w:spacing w:val="-8"/>
        </w:rPr>
        <w:t xml:space="preserve"> </w:t>
      </w:r>
      <w:r>
        <w:t>product.</w:t>
      </w:r>
    </w:p>
    <w:p w14:paraId="4726E1B3" w14:textId="77777777" w:rsidR="00436541" w:rsidRDefault="00750F16">
      <w:pPr>
        <w:pStyle w:val="ListParagraph"/>
        <w:numPr>
          <w:ilvl w:val="1"/>
          <w:numId w:val="37"/>
        </w:numPr>
        <w:tabs>
          <w:tab w:val="left" w:pos="1141"/>
        </w:tabs>
        <w:spacing w:before="56" w:line="244" w:lineRule="auto"/>
        <w:ind w:right="1270"/>
        <w:jc w:val="both"/>
      </w:pPr>
      <w:r>
        <w:t>Other sealants specifically recommended for compatibility with certain substrates by the substrate manufacturer are hereby included even if not listed</w:t>
      </w:r>
      <w:r>
        <w:rPr>
          <w:spacing w:val="-13"/>
        </w:rPr>
        <w:t xml:space="preserve"> </w:t>
      </w:r>
      <w:r>
        <w:t>below.</w:t>
      </w:r>
    </w:p>
    <w:p w14:paraId="39AD7C86" w14:textId="77777777" w:rsidR="00436541" w:rsidRDefault="00750F16">
      <w:pPr>
        <w:pStyle w:val="ListParagraph"/>
        <w:numPr>
          <w:ilvl w:val="1"/>
          <w:numId w:val="37"/>
        </w:numPr>
        <w:tabs>
          <w:tab w:val="left" w:pos="1143"/>
        </w:tabs>
        <w:spacing w:before="53"/>
        <w:ind w:left="1142" w:hanging="364"/>
        <w:jc w:val="both"/>
      </w:pPr>
      <w:r>
        <w:t>Equivalent products will be considered under Section 01 33</w:t>
      </w:r>
      <w:r>
        <w:rPr>
          <w:spacing w:val="-1"/>
        </w:rPr>
        <w:t xml:space="preserve"> </w:t>
      </w:r>
      <w:r>
        <w:t>00.</w:t>
      </w:r>
    </w:p>
    <w:p w14:paraId="4F8EFB1E" w14:textId="77777777" w:rsidR="00436541" w:rsidRDefault="00750F16">
      <w:pPr>
        <w:pStyle w:val="ListParagraph"/>
        <w:numPr>
          <w:ilvl w:val="0"/>
          <w:numId w:val="37"/>
        </w:numPr>
        <w:tabs>
          <w:tab w:val="left" w:pos="780"/>
        </w:tabs>
        <w:spacing w:before="61"/>
        <w:ind w:left="779"/>
        <w:jc w:val="both"/>
      </w:pPr>
      <w:r>
        <w:t>Products:</w:t>
      </w:r>
    </w:p>
    <w:p w14:paraId="3B4490F4" w14:textId="77777777" w:rsidR="00436541" w:rsidRDefault="00750F16">
      <w:pPr>
        <w:pStyle w:val="BodyText"/>
        <w:spacing w:before="57" w:line="242" w:lineRule="auto"/>
        <w:ind w:left="1859" w:right="1860" w:hanging="1080"/>
        <w:jc w:val="both"/>
      </w:pPr>
      <w:r>
        <w:rPr>
          <w:b/>
        </w:rPr>
        <w:t>Type A</w:t>
      </w:r>
      <w:r>
        <w:t>: Single component elastomeric sealant, moisture cured, polyurethane-base complying with ASTM C-920 Type S, Grade NS, Class 25, Use NT; and meeting Fed Spec TT-S- 00230C Type II Class A.</w:t>
      </w:r>
    </w:p>
    <w:p w14:paraId="5079BF6D" w14:textId="77777777" w:rsidR="00436541" w:rsidRDefault="00750F16">
      <w:pPr>
        <w:pStyle w:val="BodyText"/>
        <w:tabs>
          <w:tab w:val="left" w:pos="1859"/>
        </w:tabs>
        <w:spacing w:before="54"/>
        <w:ind w:left="780" w:firstLine="0"/>
      </w:pPr>
      <w:r>
        <w:rPr>
          <w:sz w:val="20"/>
        </w:rPr>
        <w:t>Product:</w:t>
      </w:r>
      <w:r>
        <w:rPr>
          <w:sz w:val="20"/>
        </w:rPr>
        <w:tab/>
      </w:r>
      <w:r>
        <w:t>Tremco "DyMonic"; Sikaflex-1a; or equivalent</w:t>
      </w:r>
      <w:r>
        <w:rPr>
          <w:spacing w:val="4"/>
        </w:rPr>
        <w:t xml:space="preserve"> </w:t>
      </w:r>
      <w:r>
        <w:t>product.</w:t>
      </w:r>
    </w:p>
    <w:p w14:paraId="69B189D1" w14:textId="77777777" w:rsidR="00436541" w:rsidRDefault="00750F16">
      <w:pPr>
        <w:pStyle w:val="BodyText"/>
        <w:tabs>
          <w:tab w:val="left" w:pos="1859"/>
        </w:tabs>
        <w:spacing w:before="62"/>
        <w:ind w:left="780" w:firstLine="0"/>
      </w:pPr>
      <w:r>
        <w:rPr>
          <w:sz w:val="20"/>
        </w:rPr>
        <w:t>Color:</w:t>
      </w:r>
      <w:r>
        <w:rPr>
          <w:sz w:val="20"/>
        </w:rPr>
        <w:tab/>
      </w:r>
      <w:r>
        <w:t>Owner shall select from manufacturer's standard</w:t>
      </w:r>
      <w:r>
        <w:rPr>
          <w:spacing w:val="-9"/>
        </w:rPr>
        <w:t xml:space="preserve"> </w:t>
      </w:r>
      <w:r>
        <w:t>colors.</w:t>
      </w:r>
    </w:p>
    <w:p w14:paraId="5B01133B" w14:textId="77777777" w:rsidR="00436541" w:rsidRDefault="00750F16">
      <w:pPr>
        <w:pStyle w:val="BodyText"/>
        <w:tabs>
          <w:tab w:val="left" w:pos="1859"/>
        </w:tabs>
        <w:spacing w:before="59"/>
        <w:ind w:left="780" w:firstLine="0"/>
      </w:pPr>
      <w:r>
        <w:rPr>
          <w:sz w:val="20"/>
        </w:rPr>
        <w:t>Location:</w:t>
      </w:r>
      <w:r>
        <w:rPr>
          <w:sz w:val="20"/>
        </w:rPr>
        <w:tab/>
      </w:r>
      <w:r>
        <w:t>Joints at cementitious materials. Other locations as shown on the</w:t>
      </w:r>
      <w:r>
        <w:rPr>
          <w:spacing w:val="-3"/>
        </w:rPr>
        <w:t xml:space="preserve"> </w:t>
      </w:r>
      <w:r>
        <w:t>drawings.</w:t>
      </w:r>
    </w:p>
    <w:p w14:paraId="534BA562" w14:textId="77777777" w:rsidR="00436541" w:rsidRDefault="00750F16">
      <w:pPr>
        <w:pStyle w:val="BodyText"/>
        <w:spacing w:before="56"/>
        <w:ind w:left="1859" w:right="1553" w:hanging="1080"/>
        <w:jc w:val="both"/>
      </w:pPr>
      <w:r>
        <w:rPr>
          <w:b/>
        </w:rPr>
        <w:t>Type B</w:t>
      </w:r>
      <w:r>
        <w:t>: Single component medium modulus sealant, neutral cure, architectural grade silicone complying with ASTM C-920 Type S, Grade NS, Class 25, Use NT, G, A, M, O; and meeting Fed Spec TT-S-00230C Type II, Class A.</w:t>
      </w:r>
    </w:p>
    <w:p w14:paraId="18149079" w14:textId="77777777" w:rsidR="00436541" w:rsidRDefault="00750F16">
      <w:pPr>
        <w:pStyle w:val="BodyText"/>
        <w:tabs>
          <w:tab w:val="left" w:pos="1859"/>
        </w:tabs>
        <w:spacing w:before="65" w:line="297" w:lineRule="auto"/>
        <w:ind w:left="780" w:right="1099" w:firstLine="0"/>
      </w:pPr>
      <w:r>
        <w:rPr>
          <w:sz w:val="20"/>
        </w:rPr>
        <w:t>Product:</w:t>
      </w:r>
      <w:r>
        <w:rPr>
          <w:sz w:val="20"/>
        </w:rPr>
        <w:tab/>
      </w:r>
      <w:r>
        <w:t>Dow Corning 791 Silicone Perimeter Sealant; or equivalent GE Silicones</w:t>
      </w:r>
      <w:r>
        <w:rPr>
          <w:spacing w:val="-28"/>
        </w:rPr>
        <w:t xml:space="preserve"> </w:t>
      </w:r>
      <w:r>
        <w:t xml:space="preserve">product. </w:t>
      </w:r>
      <w:r>
        <w:rPr>
          <w:sz w:val="20"/>
        </w:rPr>
        <w:t>Color:</w:t>
      </w:r>
      <w:r>
        <w:rPr>
          <w:sz w:val="20"/>
        </w:rPr>
        <w:tab/>
      </w:r>
      <w:r>
        <w:t xml:space="preserve">Owner shall select from manufacturer's standard color range of at least 5 colors. </w:t>
      </w:r>
      <w:r>
        <w:rPr>
          <w:sz w:val="20"/>
        </w:rPr>
        <w:t>Location:</w:t>
      </w:r>
      <w:r>
        <w:rPr>
          <w:sz w:val="20"/>
        </w:rPr>
        <w:tab/>
      </w:r>
      <w:r>
        <w:t>Exterior joint sealing at flashings and</w:t>
      </w:r>
      <w:r>
        <w:rPr>
          <w:spacing w:val="-11"/>
        </w:rPr>
        <w:t xml:space="preserve"> </w:t>
      </w:r>
      <w:r>
        <w:t>siding.</w:t>
      </w:r>
    </w:p>
    <w:p w14:paraId="67F72CB3" w14:textId="77777777" w:rsidR="00436541" w:rsidRDefault="00750F16">
      <w:pPr>
        <w:pStyle w:val="BodyText"/>
        <w:tabs>
          <w:tab w:val="left" w:pos="1859"/>
        </w:tabs>
        <w:spacing w:line="242" w:lineRule="auto"/>
        <w:ind w:left="1860" w:right="1408" w:hanging="1080"/>
      </w:pPr>
      <w:r>
        <w:rPr>
          <w:b/>
        </w:rPr>
        <w:t>Type</w:t>
      </w:r>
      <w:r>
        <w:rPr>
          <w:b/>
          <w:spacing w:val="54"/>
        </w:rPr>
        <w:t xml:space="preserve"> </w:t>
      </w:r>
      <w:r>
        <w:rPr>
          <w:b/>
        </w:rPr>
        <w:t>C</w:t>
      </w:r>
      <w:r>
        <w:t>:</w:t>
      </w:r>
      <w:r>
        <w:tab/>
        <w:t>Single component mildew-resistant silicone sealant formulated with fungicide, air cured; complying with ASTM C-920 Type S, Grade NS, Class 25, Use</w:t>
      </w:r>
      <w:r>
        <w:rPr>
          <w:spacing w:val="-29"/>
        </w:rPr>
        <w:t xml:space="preserve"> </w:t>
      </w:r>
      <w:r>
        <w:t>NT.</w:t>
      </w:r>
    </w:p>
    <w:p w14:paraId="107AB874" w14:textId="77777777" w:rsidR="00436541" w:rsidRDefault="00750F16">
      <w:pPr>
        <w:pStyle w:val="BodyText"/>
        <w:tabs>
          <w:tab w:val="left" w:pos="1859"/>
        </w:tabs>
        <w:spacing w:before="52"/>
        <w:ind w:left="780" w:firstLine="0"/>
      </w:pPr>
      <w:r>
        <w:rPr>
          <w:sz w:val="20"/>
        </w:rPr>
        <w:t>Product:</w:t>
      </w:r>
      <w:r>
        <w:rPr>
          <w:sz w:val="20"/>
        </w:rPr>
        <w:tab/>
      </w:r>
      <w:r>
        <w:t>Dow Corning 786 Mildew Resistant; GE Silicones Sanitary 1700; Tremco Tremsil</w:t>
      </w:r>
      <w:r>
        <w:rPr>
          <w:spacing w:val="-25"/>
        </w:rPr>
        <w:t xml:space="preserve"> </w:t>
      </w:r>
      <w:r>
        <w:t>600.</w:t>
      </w:r>
    </w:p>
    <w:p w14:paraId="4F03036B" w14:textId="77777777" w:rsidR="00436541" w:rsidRDefault="00750F16">
      <w:pPr>
        <w:pStyle w:val="BodyText"/>
        <w:tabs>
          <w:tab w:val="left" w:pos="1859"/>
        </w:tabs>
        <w:spacing w:before="59"/>
        <w:ind w:left="780" w:firstLine="0"/>
      </w:pPr>
      <w:r>
        <w:rPr>
          <w:sz w:val="20"/>
        </w:rPr>
        <w:t>Color:</w:t>
      </w:r>
      <w:r>
        <w:rPr>
          <w:sz w:val="20"/>
        </w:rPr>
        <w:tab/>
      </w:r>
      <w:r>
        <w:t>Owner shall select from manufacturer's standard color range of at least 3</w:t>
      </w:r>
      <w:r>
        <w:rPr>
          <w:spacing w:val="-14"/>
        </w:rPr>
        <w:t xml:space="preserve"> </w:t>
      </w:r>
      <w:r>
        <w:t>colors.</w:t>
      </w:r>
    </w:p>
    <w:p w14:paraId="41A71270" w14:textId="77777777" w:rsidR="00436541" w:rsidRDefault="00436541">
      <w:pPr>
        <w:sectPr w:rsidR="00436541">
          <w:headerReference w:type="default" r:id="rId76"/>
          <w:footerReference w:type="default" r:id="rId77"/>
          <w:pgSz w:w="12240" w:h="15840"/>
          <w:pgMar w:top="980" w:right="1020" w:bottom="1400" w:left="1020" w:header="760" w:footer="1218" w:gutter="0"/>
          <w:pgNumType w:start="18"/>
          <w:cols w:space="720"/>
        </w:sectPr>
      </w:pPr>
    </w:p>
    <w:p w14:paraId="417B221D" w14:textId="77777777" w:rsidR="00436541" w:rsidRDefault="00436541">
      <w:pPr>
        <w:pStyle w:val="BodyText"/>
        <w:ind w:firstLine="0"/>
        <w:rPr>
          <w:sz w:val="20"/>
        </w:rPr>
      </w:pPr>
    </w:p>
    <w:p w14:paraId="2BD87AB1" w14:textId="77777777" w:rsidR="00436541" w:rsidRDefault="00436541">
      <w:pPr>
        <w:pStyle w:val="BodyText"/>
        <w:ind w:firstLine="0"/>
      </w:pPr>
    </w:p>
    <w:p w14:paraId="2AE7AF12" w14:textId="77777777" w:rsidR="00436541" w:rsidRDefault="00750F16">
      <w:pPr>
        <w:pStyle w:val="BodyText"/>
        <w:tabs>
          <w:tab w:val="left" w:pos="1859"/>
        </w:tabs>
        <w:spacing w:line="242" w:lineRule="auto"/>
        <w:ind w:left="1860" w:right="1913" w:hanging="1080"/>
      </w:pPr>
      <w:r>
        <w:rPr>
          <w:sz w:val="20"/>
        </w:rPr>
        <w:t>Location:</w:t>
      </w:r>
      <w:r>
        <w:rPr>
          <w:sz w:val="20"/>
        </w:rPr>
        <w:tab/>
      </w:r>
      <w:r>
        <w:t>Interior locations at non-porous substrates exposed to water, high humidity and temperature extremes; bathroom fixtures, sinks, countertop backsplashes and other interior wet locations shown on the</w:t>
      </w:r>
      <w:r>
        <w:rPr>
          <w:spacing w:val="-11"/>
        </w:rPr>
        <w:t xml:space="preserve"> </w:t>
      </w:r>
      <w:r>
        <w:t>drawings.</w:t>
      </w:r>
    </w:p>
    <w:p w14:paraId="1534060E" w14:textId="77777777" w:rsidR="00436541" w:rsidRDefault="00750F16">
      <w:pPr>
        <w:pStyle w:val="BodyText"/>
        <w:tabs>
          <w:tab w:val="left" w:pos="1859"/>
        </w:tabs>
        <w:spacing w:before="52" w:line="244" w:lineRule="auto"/>
        <w:ind w:left="1859" w:right="2012" w:hanging="1080"/>
      </w:pPr>
      <w:r>
        <w:rPr>
          <w:b/>
        </w:rPr>
        <w:t>Type</w:t>
      </w:r>
      <w:r>
        <w:rPr>
          <w:b/>
          <w:spacing w:val="54"/>
        </w:rPr>
        <w:t xml:space="preserve"> </w:t>
      </w:r>
      <w:r>
        <w:rPr>
          <w:b/>
        </w:rPr>
        <w:t>D:</w:t>
      </w:r>
      <w:r>
        <w:rPr>
          <w:b/>
        </w:rPr>
        <w:tab/>
      </w:r>
      <w:r>
        <w:t>Single component non-hardening, non-skinning, non-bleeding synthetic butyl rubber complying with ASTM</w:t>
      </w:r>
      <w:r>
        <w:rPr>
          <w:spacing w:val="-29"/>
        </w:rPr>
        <w:t xml:space="preserve"> </w:t>
      </w:r>
      <w:r>
        <w:t>D-217.</w:t>
      </w:r>
    </w:p>
    <w:p w14:paraId="07D909A0" w14:textId="77777777" w:rsidR="00436541" w:rsidRDefault="00750F16">
      <w:pPr>
        <w:pStyle w:val="BodyText"/>
        <w:tabs>
          <w:tab w:val="left" w:pos="1859"/>
        </w:tabs>
        <w:spacing w:before="53"/>
        <w:ind w:left="780" w:firstLine="0"/>
      </w:pPr>
      <w:r>
        <w:rPr>
          <w:sz w:val="20"/>
        </w:rPr>
        <w:t>Product:</w:t>
      </w:r>
      <w:r>
        <w:rPr>
          <w:sz w:val="20"/>
        </w:rPr>
        <w:tab/>
      </w:r>
      <w:r>
        <w:t>Tremco Acoustical Sealant; Tremco "Curtainwall Sealant" or equivalent</w:t>
      </w:r>
      <w:r>
        <w:rPr>
          <w:spacing w:val="-5"/>
        </w:rPr>
        <w:t xml:space="preserve"> </w:t>
      </w:r>
      <w:r>
        <w:t>product.</w:t>
      </w:r>
    </w:p>
    <w:p w14:paraId="2C52FDFE" w14:textId="77777777" w:rsidR="00436541" w:rsidRDefault="00750F16">
      <w:pPr>
        <w:pStyle w:val="BodyText"/>
        <w:tabs>
          <w:tab w:val="left" w:pos="1859"/>
        </w:tabs>
        <w:spacing w:before="59"/>
        <w:ind w:left="780" w:firstLine="0"/>
      </w:pPr>
      <w:r>
        <w:rPr>
          <w:sz w:val="20"/>
        </w:rPr>
        <w:t>Location:</w:t>
      </w:r>
      <w:r>
        <w:rPr>
          <w:sz w:val="20"/>
        </w:rPr>
        <w:tab/>
      </w:r>
      <w:r>
        <w:t>Concealed joints in metal fascia</w:t>
      </w:r>
      <w:r>
        <w:rPr>
          <w:spacing w:val="-11"/>
        </w:rPr>
        <w:t xml:space="preserve"> </w:t>
      </w:r>
      <w:r>
        <w:t>system.</w:t>
      </w:r>
    </w:p>
    <w:p w14:paraId="06E6BBF7" w14:textId="77777777" w:rsidR="00436541" w:rsidRDefault="00750F16">
      <w:pPr>
        <w:pStyle w:val="ListParagraph"/>
        <w:numPr>
          <w:ilvl w:val="0"/>
          <w:numId w:val="37"/>
        </w:numPr>
        <w:tabs>
          <w:tab w:val="left" w:pos="780"/>
        </w:tabs>
        <w:spacing w:before="61"/>
        <w:ind w:left="779"/>
      </w:pPr>
      <w:r>
        <w:t>Primers as recommended by sealant manufacturer for the applicable substrates and</w:t>
      </w:r>
      <w:r>
        <w:rPr>
          <w:spacing w:val="-14"/>
        </w:rPr>
        <w:t xml:space="preserve"> </w:t>
      </w:r>
      <w:r>
        <w:t>conditions.</w:t>
      </w:r>
    </w:p>
    <w:p w14:paraId="5CC5992B" w14:textId="77777777" w:rsidR="00436541" w:rsidRDefault="00750F16">
      <w:pPr>
        <w:pStyle w:val="ListParagraph"/>
        <w:numPr>
          <w:ilvl w:val="0"/>
          <w:numId w:val="37"/>
        </w:numPr>
        <w:tabs>
          <w:tab w:val="left" w:pos="780"/>
        </w:tabs>
        <w:spacing w:before="57"/>
        <w:ind w:left="779" w:right="1118"/>
      </w:pPr>
      <w:r>
        <w:t>Joint backing (where needed): Preformed compressible, resilient, non-waxing, non-gassing, non- staining foam rods or shapes. Open or closed cell as required for each joint profile. Foam tape shall be</w:t>
      </w:r>
      <w:r>
        <w:rPr>
          <w:spacing w:val="-4"/>
        </w:rPr>
        <w:t xml:space="preserve"> </w:t>
      </w:r>
      <w:r>
        <w:t>self-adhering.</w:t>
      </w:r>
    </w:p>
    <w:p w14:paraId="2391E76E" w14:textId="77777777" w:rsidR="00436541" w:rsidRDefault="00750F16">
      <w:pPr>
        <w:pStyle w:val="ListParagraph"/>
        <w:numPr>
          <w:ilvl w:val="0"/>
          <w:numId w:val="37"/>
        </w:numPr>
        <w:tabs>
          <w:tab w:val="left" w:pos="783"/>
        </w:tabs>
        <w:spacing w:before="64"/>
        <w:ind w:left="782" w:hanging="364"/>
      </w:pPr>
      <w:r>
        <w:t>Cleaning agents and sealant removers: non-staining, oil-free and compatible with substrate</w:t>
      </w:r>
      <w:r>
        <w:rPr>
          <w:spacing w:val="-19"/>
        </w:rPr>
        <w:t xml:space="preserve"> </w:t>
      </w:r>
      <w:r>
        <w:t>finishes.</w:t>
      </w:r>
    </w:p>
    <w:p w14:paraId="2F683483" w14:textId="77777777" w:rsidR="00436541" w:rsidRDefault="00436541">
      <w:pPr>
        <w:pStyle w:val="BodyText"/>
        <w:spacing w:before="8"/>
        <w:ind w:firstLine="0"/>
        <w:rPr>
          <w:sz w:val="19"/>
        </w:rPr>
      </w:pPr>
    </w:p>
    <w:p w14:paraId="4BB35F5B" w14:textId="77777777" w:rsidR="00436541" w:rsidRDefault="00750F16">
      <w:pPr>
        <w:pStyle w:val="Heading2"/>
        <w:spacing w:before="1"/>
        <w:ind w:left="180"/>
      </w:pPr>
      <w:r>
        <w:t>PART 3 – EXECUTION</w:t>
      </w:r>
    </w:p>
    <w:p w14:paraId="3B5DF0C3" w14:textId="77777777" w:rsidR="00436541" w:rsidRDefault="00750F16">
      <w:pPr>
        <w:pStyle w:val="ListParagraph"/>
        <w:numPr>
          <w:ilvl w:val="0"/>
          <w:numId w:val="36"/>
        </w:numPr>
        <w:tabs>
          <w:tab w:val="left" w:pos="781"/>
        </w:tabs>
        <w:spacing w:before="243"/>
        <w:ind w:right="1653"/>
      </w:pPr>
      <w:r>
        <w:t>Commencing sealant work shall constitute acceptance of job conditions and acknowledgment of liability for replacement of defective sealing which may occur</w:t>
      </w:r>
      <w:r>
        <w:rPr>
          <w:spacing w:val="-37"/>
        </w:rPr>
        <w:t xml:space="preserve"> </w:t>
      </w:r>
      <w:r>
        <w:t>later.</w:t>
      </w:r>
    </w:p>
    <w:p w14:paraId="1DEA465A" w14:textId="77777777" w:rsidR="00436541" w:rsidRDefault="00750F16">
      <w:pPr>
        <w:pStyle w:val="ListParagraph"/>
        <w:numPr>
          <w:ilvl w:val="0"/>
          <w:numId w:val="36"/>
        </w:numPr>
        <w:tabs>
          <w:tab w:val="left" w:pos="781"/>
        </w:tabs>
        <w:spacing w:before="60"/>
        <w:ind w:right="2145" w:hanging="360"/>
      </w:pPr>
      <w:r>
        <w:t>Prepare surfaces, prime and apply sealing compounds in strict accordance with the manufacturer's printed</w:t>
      </w:r>
      <w:r>
        <w:rPr>
          <w:spacing w:val="-1"/>
        </w:rPr>
        <w:t xml:space="preserve"> </w:t>
      </w:r>
      <w:r>
        <w:t>directions.</w:t>
      </w:r>
    </w:p>
    <w:p w14:paraId="3F99B88C" w14:textId="77777777" w:rsidR="00436541" w:rsidRDefault="00750F16">
      <w:pPr>
        <w:pStyle w:val="ListParagraph"/>
        <w:numPr>
          <w:ilvl w:val="1"/>
          <w:numId w:val="36"/>
        </w:numPr>
        <w:tabs>
          <w:tab w:val="left" w:pos="1143"/>
        </w:tabs>
        <w:spacing w:before="61"/>
      </w:pPr>
      <w:r>
        <w:t>Apply primers to porous substrates (including concrete and</w:t>
      </w:r>
      <w:r>
        <w:rPr>
          <w:spacing w:val="-23"/>
        </w:rPr>
        <w:t xml:space="preserve"> </w:t>
      </w:r>
      <w:r>
        <w:t>masonry).</w:t>
      </w:r>
    </w:p>
    <w:p w14:paraId="0749A223" w14:textId="77777777" w:rsidR="00436541" w:rsidRDefault="00750F16">
      <w:pPr>
        <w:pStyle w:val="ListParagraph"/>
        <w:numPr>
          <w:ilvl w:val="1"/>
          <w:numId w:val="36"/>
        </w:numPr>
        <w:tabs>
          <w:tab w:val="left" w:pos="1143"/>
        </w:tabs>
        <w:spacing w:before="61"/>
        <w:ind w:hanging="364"/>
      </w:pPr>
      <w:r>
        <w:t>Install joint backing where movement can be</w:t>
      </w:r>
      <w:r>
        <w:rPr>
          <w:spacing w:val="-5"/>
        </w:rPr>
        <w:t xml:space="preserve"> </w:t>
      </w:r>
      <w:r>
        <w:t>anticipated.</w:t>
      </w:r>
    </w:p>
    <w:p w14:paraId="2EDDD2EF" w14:textId="77777777" w:rsidR="00436541" w:rsidRDefault="00750F16">
      <w:pPr>
        <w:pStyle w:val="ListParagraph"/>
        <w:numPr>
          <w:ilvl w:val="1"/>
          <w:numId w:val="36"/>
        </w:numPr>
        <w:tabs>
          <w:tab w:val="left" w:pos="1140"/>
        </w:tabs>
        <w:spacing w:before="57" w:line="244" w:lineRule="auto"/>
        <w:ind w:left="1139" w:right="1745" w:hanging="360"/>
      </w:pPr>
      <w:r>
        <w:t xml:space="preserve">Protect adjacent surfaces from smears and drips. Use masking tape when needed to </w:t>
      </w:r>
      <w:r>
        <w:rPr>
          <w:spacing w:val="-3"/>
        </w:rPr>
        <w:t xml:space="preserve">make </w:t>
      </w:r>
      <w:r>
        <w:t>tight, straight edges to sealant</w:t>
      </w:r>
      <w:r>
        <w:rPr>
          <w:spacing w:val="-8"/>
        </w:rPr>
        <w:t xml:space="preserve"> </w:t>
      </w:r>
      <w:r>
        <w:t>joints.</w:t>
      </w:r>
    </w:p>
    <w:p w14:paraId="0EF1F9D6" w14:textId="77777777" w:rsidR="00436541" w:rsidRDefault="00750F16">
      <w:pPr>
        <w:pStyle w:val="ListParagraph"/>
        <w:numPr>
          <w:ilvl w:val="0"/>
          <w:numId w:val="36"/>
        </w:numPr>
        <w:tabs>
          <w:tab w:val="left" w:pos="780"/>
        </w:tabs>
        <w:spacing w:before="50"/>
        <w:ind w:left="779" w:right="1163" w:hanging="360"/>
      </w:pPr>
      <w:r>
        <w:t>Cracks to be caulked with sealant shall be a minimum of 1/4" wide and deep unless otherwise approved.</w:t>
      </w:r>
    </w:p>
    <w:p w14:paraId="740A4681" w14:textId="77777777" w:rsidR="00436541" w:rsidRDefault="00750F16">
      <w:pPr>
        <w:pStyle w:val="ListParagraph"/>
        <w:numPr>
          <w:ilvl w:val="0"/>
          <w:numId w:val="36"/>
        </w:numPr>
        <w:tabs>
          <w:tab w:val="left" w:pos="781"/>
        </w:tabs>
        <w:spacing w:before="60"/>
        <w:ind w:right="1932"/>
      </w:pPr>
      <w:r>
        <w:t>Remove drips and smears using cleaners and procedures recommended by sealant manufacturer. Surfaces that cannot be cleaned shall be replaced at no additional</w:t>
      </w:r>
      <w:r>
        <w:rPr>
          <w:spacing w:val="-22"/>
        </w:rPr>
        <w:t xml:space="preserve"> </w:t>
      </w:r>
      <w:r>
        <w:t>cost.</w:t>
      </w:r>
    </w:p>
    <w:p w14:paraId="493FB2CE" w14:textId="77777777" w:rsidR="00436541" w:rsidRDefault="00436541">
      <w:pPr>
        <w:pStyle w:val="BodyText"/>
        <w:ind w:firstLine="0"/>
        <w:rPr>
          <w:sz w:val="20"/>
        </w:rPr>
      </w:pPr>
    </w:p>
    <w:p w14:paraId="2BBB7110" w14:textId="2300BE9E" w:rsidR="00436541" w:rsidRDefault="00750F16">
      <w:pPr>
        <w:pStyle w:val="BodyText"/>
        <w:spacing w:before="6"/>
        <w:ind w:firstLine="0"/>
        <w:rPr>
          <w:sz w:val="18"/>
        </w:rPr>
      </w:pPr>
      <w:r>
        <w:rPr>
          <w:noProof/>
        </w:rPr>
        <mc:AlternateContent>
          <mc:Choice Requires="wps">
            <w:drawing>
              <wp:anchor distT="0" distB="0" distL="0" distR="0" simplePos="0" relativeHeight="251706368" behindDoc="1" locked="0" layoutInCell="1" allowOverlap="1" wp14:anchorId="405CBA9D" wp14:editId="0BC1C073">
                <wp:simplePos x="0" y="0"/>
                <wp:positionH relativeFrom="page">
                  <wp:posOffset>743585</wp:posOffset>
                </wp:positionH>
                <wp:positionV relativeFrom="paragraph">
                  <wp:posOffset>163830</wp:posOffset>
                </wp:positionV>
                <wp:extent cx="1271270" cy="1270"/>
                <wp:effectExtent l="0" t="0" r="0" b="0"/>
                <wp:wrapTopAndBottom/>
                <wp:docPr id="1678980657"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1270" cy="1270"/>
                        </a:xfrm>
                        <a:custGeom>
                          <a:avLst/>
                          <a:gdLst>
                            <a:gd name="T0" fmla="+- 0 1171 1171"/>
                            <a:gd name="T1" fmla="*/ T0 w 2002"/>
                            <a:gd name="T2" fmla="+- 0 3173 1171"/>
                            <a:gd name="T3" fmla="*/ T2 w 2002"/>
                          </a:gdLst>
                          <a:ahLst/>
                          <a:cxnLst>
                            <a:cxn ang="0">
                              <a:pos x="T1" y="0"/>
                            </a:cxn>
                            <a:cxn ang="0">
                              <a:pos x="T3" y="0"/>
                            </a:cxn>
                          </a:cxnLst>
                          <a:rect l="0" t="0" r="r" b="b"/>
                          <a:pathLst>
                            <a:path w="2002">
                              <a:moveTo>
                                <a:pt x="0" y="0"/>
                              </a:moveTo>
                              <a:lnTo>
                                <a:pt x="200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E1F6B" id="Freeform 19" o:spid="_x0000_s1026" style="position:absolute;margin-left:58.55pt;margin-top:12.9pt;width:100.1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" path="m,l2002,e" filled="f" strokeweight=".48pt">
                <v:path arrowok="t" o:connecttype="custom" o:connectlocs="0,0;1271270,0" o:connectangles="0,0"/>
                <w10:wrap type="topAndBottom" anchorx="page"/>
              </v:shape>
            </w:pict>
          </mc:Fallback>
        </mc:AlternateContent>
      </w:r>
    </w:p>
    <w:p w14:paraId="50ED3FB0" w14:textId="77777777" w:rsidR="00436541" w:rsidRDefault="00750F16">
      <w:pPr>
        <w:spacing w:after="19"/>
        <w:ind w:left="180" w:right="8183"/>
        <w:rPr>
          <w:b/>
        </w:rPr>
      </w:pPr>
      <w:r>
        <w:rPr>
          <w:b/>
          <w:w w:val="105"/>
        </w:rPr>
        <w:t xml:space="preserve">END OF </w:t>
      </w:r>
      <w:r>
        <w:rPr>
          <w:b/>
        </w:rPr>
        <w:t>SECTION</w:t>
      </w:r>
    </w:p>
    <w:p w14:paraId="38B12AB7" w14:textId="7B3020AA" w:rsidR="00436541" w:rsidRDefault="00750F16">
      <w:pPr>
        <w:pStyle w:val="BodyText"/>
        <w:spacing w:line="20" w:lineRule="exact"/>
        <w:ind w:left="146" w:firstLine="0"/>
        <w:rPr>
          <w:sz w:val="2"/>
        </w:rPr>
      </w:pPr>
      <w:r>
        <w:rPr>
          <w:noProof/>
          <w:sz w:val="2"/>
        </w:rPr>
        <mc:AlternateContent>
          <mc:Choice Requires="wpg">
            <w:drawing>
              <wp:inline distT="0" distB="0" distL="0" distR="0" wp14:anchorId="406FEEFA" wp14:editId="0CB79DDF">
                <wp:extent cx="1271270" cy="6350"/>
                <wp:effectExtent l="13970" t="6985" r="10160" b="5715"/>
                <wp:docPr id="81976707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270" cy="6350"/>
                          <a:chOff x="0" y="0"/>
                          <a:chExt cx="2002" cy="10"/>
                        </a:xfrm>
                      </wpg:grpSpPr>
                      <wps:wsp>
                        <wps:cNvPr id="1923423855" name="Line 18"/>
                        <wps:cNvCnPr>
                          <a:cxnSpLocks noChangeShapeType="1"/>
                        </wps:cNvCnPr>
                        <wps:spPr bwMode="auto">
                          <a:xfrm>
                            <a:off x="0" y="5"/>
                            <a:ext cx="20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3EBBE7" id="Group 17" o:spid="_x0000_s1026" style="width:100.1pt;height:.5pt;mso-position-horizontal-relative:char;mso-position-vertical-relative:line" coordsize="20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">
                <v:line id="Line 18" o:spid="_x0000_s1027" style="position:absolute;visibility:visible;mso-wrap-style:square" from="0,5" to="2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" strokeweight=".48pt"/>
                <w10:anchorlock/>
              </v:group>
            </w:pict>
          </mc:Fallback>
        </mc:AlternateContent>
      </w:r>
    </w:p>
    <w:p w14:paraId="7FC077E8" w14:textId="77777777" w:rsidR="00436541" w:rsidRDefault="00436541">
      <w:pPr>
        <w:spacing w:line="20" w:lineRule="exact"/>
        <w:rPr>
          <w:sz w:val="2"/>
        </w:rPr>
        <w:sectPr w:rsidR="00436541">
          <w:pgSz w:w="12240" w:h="15840"/>
          <w:pgMar w:top="980" w:right="1020" w:bottom="1400" w:left="1020" w:header="760" w:footer="1218" w:gutter="0"/>
          <w:cols w:space="720"/>
        </w:sectPr>
      </w:pPr>
    </w:p>
    <w:p w14:paraId="15C4FFC9" w14:textId="77777777" w:rsidR="00436541" w:rsidRDefault="00436541">
      <w:pPr>
        <w:pStyle w:val="BodyText"/>
        <w:ind w:firstLine="0"/>
        <w:rPr>
          <w:b/>
          <w:sz w:val="20"/>
        </w:rPr>
      </w:pPr>
    </w:p>
    <w:p w14:paraId="41958947" w14:textId="77777777" w:rsidR="00436541" w:rsidRDefault="00750F16">
      <w:pPr>
        <w:pStyle w:val="Heading1"/>
        <w:spacing w:before="240"/>
        <w:ind w:left="180"/>
      </w:pPr>
      <w:bookmarkStart w:id="67" w:name="Division_09_–_Finishes"/>
      <w:bookmarkStart w:id="68" w:name="_bookmark28"/>
      <w:bookmarkEnd w:id="67"/>
      <w:bookmarkEnd w:id="68"/>
      <w:r>
        <w:t>Division 09 – Finishes</w:t>
      </w:r>
    </w:p>
    <w:p w14:paraId="20C038AB" w14:textId="77777777" w:rsidR="00436541" w:rsidRDefault="00436541">
      <w:pPr>
        <w:sectPr w:rsidR="00436541">
          <w:pgSz w:w="12240" w:h="15840"/>
          <w:pgMar w:top="980" w:right="1020" w:bottom="1400" w:left="1020" w:header="760" w:footer="1218" w:gutter="0"/>
          <w:cols w:space="720"/>
        </w:sectPr>
      </w:pPr>
    </w:p>
    <w:p w14:paraId="094AC3BA" w14:textId="77777777" w:rsidR="00436541" w:rsidRDefault="00436541">
      <w:pPr>
        <w:pStyle w:val="BodyText"/>
        <w:ind w:firstLine="0"/>
        <w:rPr>
          <w:rFonts w:ascii="Century Gothic"/>
          <w:sz w:val="20"/>
        </w:rPr>
      </w:pPr>
    </w:p>
    <w:p w14:paraId="1443749D" w14:textId="77777777" w:rsidR="00436541" w:rsidRDefault="00750F16">
      <w:pPr>
        <w:pStyle w:val="Heading1"/>
        <w:spacing w:before="227"/>
        <w:ind w:left="180"/>
      </w:pPr>
      <w:bookmarkStart w:id="69" w:name="SECTION_09_91_00_–_PAINTING"/>
      <w:bookmarkStart w:id="70" w:name="_bookmark29"/>
      <w:bookmarkEnd w:id="69"/>
      <w:bookmarkEnd w:id="70"/>
      <w:r>
        <w:t>SECTION 09 91 00 – PAINTING</w:t>
      </w:r>
    </w:p>
    <w:p w14:paraId="7ADD6DCB" w14:textId="77777777" w:rsidR="00436541" w:rsidRDefault="00750F16">
      <w:pPr>
        <w:spacing w:before="233"/>
        <w:ind w:left="180"/>
        <w:rPr>
          <w:rFonts w:ascii="Century Gothic" w:hAnsi="Century Gothic"/>
          <w:sz w:val="24"/>
        </w:rPr>
      </w:pPr>
      <w:r>
        <w:rPr>
          <w:rFonts w:ascii="Century Gothic" w:hAnsi="Century Gothic"/>
          <w:sz w:val="24"/>
        </w:rPr>
        <w:t>PART 1 – GENERAL</w:t>
      </w:r>
    </w:p>
    <w:p w14:paraId="1BC9FEE2" w14:textId="77777777" w:rsidR="00436541" w:rsidRDefault="00750F16">
      <w:pPr>
        <w:pStyle w:val="ListParagraph"/>
        <w:numPr>
          <w:ilvl w:val="0"/>
          <w:numId w:val="35"/>
        </w:numPr>
        <w:tabs>
          <w:tab w:val="left" w:pos="901"/>
        </w:tabs>
        <w:spacing w:before="243"/>
        <w:ind w:right="2225"/>
      </w:pPr>
      <w:r>
        <w:t>Provide materials, labor and equipment to paint unfinished surfaces and existing surfaces to be refinished, including but not limited</w:t>
      </w:r>
      <w:r>
        <w:rPr>
          <w:spacing w:val="-10"/>
        </w:rPr>
        <w:t xml:space="preserve"> </w:t>
      </w:r>
      <w:r>
        <w:t>to:</w:t>
      </w:r>
    </w:p>
    <w:p w14:paraId="2F43DA93" w14:textId="77777777" w:rsidR="00436541" w:rsidRDefault="00750F16">
      <w:pPr>
        <w:pStyle w:val="ListParagraph"/>
        <w:numPr>
          <w:ilvl w:val="1"/>
          <w:numId w:val="35"/>
        </w:numPr>
        <w:tabs>
          <w:tab w:val="left" w:pos="1261"/>
        </w:tabs>
        <w:spacing w:before="61"/>
        <w:ind w:right="2038"/>
      </w:pPr>
      <w:r>
        <w:t>New gypsum board (drywall) and existing gypsum board and plaster in spaces being</w:t>
      </w:r>
      <w:r>
        <w:rPr>
          <w:spacing w:val="-3"/>
        </w:rPr>
        <w:t xml:space="preserve"> </w:t>
      </w:r>
      <w:r>
        <w:t>altered.</w:t>
      </w:r>
    </w:p>
    <w:p w14:paraId="59251543" w14:textId="77777777" w:rsidR="00436541" w:rsidRDefault="00750F16">
      <w:pPr>
        <w:pStyle w:val="ListParagraph"/>
        <w:numPr>
          <w:ilvl w:val="1"/>
          <w:numId w:val="35"/>
        </w:numPr>
        <w:tabs>
          <w:tab w:val="left" w:pos="1261"/>
        </w:tabs>
        <w:spacing w:before="60"/>
        <w:ind w:hanging="361"/>
      </w:pPr>
      <w:r>
        <w:t>Interior wood and/or composite materials such as trim, doors,</w:t>
      </w:r>
      <w:r>
        <w:rPr>
          <w:spacing w:val="-14"/>
        </w:rPr>
        <w:t xml:space="preserve"> </w:t>
      </w:r>
      <w:r>
        <w:t>frames.</w:t>
      </w:r>
    </w:p>
    <w:p w14:paraId="7EAD9FB3" w14:textId="77777777" w:rsidR="00436541" w:rsidRDefault="00750F16">
      <w:pPr>
        <w:pStyle w:val="ListParagraph"/>
        <w:numPr>
          <w:ilvl w:val="1"/>
          <w:numId w:val="35"/>
        </w:numPr>
        <w:tabs>
          <w:tab w:val="left" w:pos="1260"/>
        </w:tabs>
        <w:spacing w:before="62"/>
        <w:ind w:left="1259" w:hanging="361"/>
      </w:pPr>
      <w:r>
        <w:t>Wood floor</w:t>
      </w:r>
      <w:r>
        <w:rPr>
          <w:spacing w:val="-3"/>
        </w:rPr>
        <w:t xml:space="preserve"> </w:t>
      </w:r>
      <w:r>
        <w:t>alterations.</w:t>
      </w:r>
    </w:p>
    <w:p w14:paraId="65D49999" w14:textId="77777777" w:rsidR="00436541" w:rsidRDefault="00750F16">
      <w:pPr>
        <w:pStyle w:val="ListParagraph"/>
        <w:numPr>
          <w:ilvl w:val="1"/>
          <w:numId w:val="35"/>
        </w:numPr>
        <w:tabs>
          <w:tab w:val="left" w:pos="1260"/>
        </w:tabs>
        <w:spacing w:before="59"/>
        <w:ind w:left="1259" w:hanging="361"/>
      </w:pPr>
      <w:r>
        <w:t>New exterior trim (except prefinished materials) and wood</w:t>
      </w:r>
      <w:r>
        <w:rPr>
          <w:spacing w:val="-9"/>
        </w:rPr>
        <w:t xml:space="preserve"> </w:t>
      </w:r>
      <w:r>
        <w:t>siding.</w:t>
      </w:r>
    </w:p>
    <w:p w14:paraId="2815814A" w14:textId="77777777" w:rsidR="00436541" w:rsidRDefault="00750F16">
      <w:pPr>
        <w:pStyle w:val="ListParagraph"/>
        <w:numPr>
          <w:ilvl w:val="1"/>
          <w:numId w:val="35"/>
        </w:numPr>
        <w:tabs>
          <w:tab w:val="left" w:pos="1260"/>
        </w:tabs>
        <w:spacing w:before="61"/>
        <w:ind w:left="1259" w:hanging="361"/>
      </w:pPr>
      <w:r>
        <w:t>Light sanding of existing surfaces to be</w:t>
      </w:r>
      <w:r>
        <w:rPr>
          <w:spacing w:val="-7"/>
        </w:rPr>
        <w:t xml:space="preserve"> </w:t>
      </w:r>
      <w:r>
        <w:t>refinished.</w:t>
      </w:r>
    </w:p>
    <w:p w14:paraId="5C0DAD47" w14:textId="77777777" w:rsidR="00436541" w:rsidRDefault="00750F16">
      <w:pPr>
        <w:pStyle w:val="ListParagraph"/>
        <w:numPr>
          <w:ilvl w:val="0"/>
          <w:numId w:val="35"/>
        </w:numPr>
        <w:tabs>
          <w:tab w:val="left" w:pos="900"/>
        </w:tabs>
        <w:spacing w:before="59"/>
        <w:ind w:left="899"/>
      </w:pPr>
      <w:r>
        <w:t>Reference Standards (Latest editions, herein made a part of these</w:t>
      </w:r>
      <w:r>
        <w:rPr>
          <w:spacing w:val="-13"/>
        </w:rPr>
        <w:t xml:space="preserve"> </w:t>
      </w:r>
      <w:r>
        <w:t>specifications)</w:t>
      </w:r>
    </w:p>
    <w:p w14:paraId="13BD5BE1" w14:textId="77777777" w:rsidR="00436541" w:rsidRDefault="00750F16">
      <w:pPr>
        <w:tabs>
          <w:tab w:val="left" w:pos="4499"/>
        </w:tabs>
        <w:spacing w:before="59"/>
        <w:ind w:left="4500" w:right="1832" w:hanging="3421"/>
        <w:rPr>
          <w:sz w:val="20"/>
        </w:rPr>
      </w:pPr>
      <w:r>
        <w:rPr>
          <w:sz w:val="20"/>
        </w:rPr>
        <w:t>ASTM</w:t>
      </w:r>
      <w:r>
        <w:rPr>
          <w:spacing w:val="-1"/>
          <w:sz w:val="20"/>
        </w:rPr>
        <w:t xml:space="preserve"> </w:t>
      </w:r>
      <w:r>
        <w:rPr>
          <w:sz w:val="20"/>
        </w:rPr>
        <w:t>D7073</w:t>
      </w:r>
      <w:r>
        <w:rPr>
          <w:sz w:val="20"/>
        </w:rPr>
        <w:tab/>
        <w:t>Standard Guide for Application &amp; Evaluation of Brush and Roller Applied Paint</w:t>
      </w:r>
      <w:r>
        <w:rPr>
          <w:spacing w:val="-1"/>
          <w:sz w:val="20"/>
        </w:rPr>
        <w:t xml:space="preserve"> </w:t>
      </w:r>
      <w:r>
        <w:rPr>
          <w:sz w:val="20"/>
        </w:rPr>
        <w:t>Films.</w:t>
      </w:r>
    </w:p>
    <w:p w14:paraId="627A8D78" w14:textId="77777777" w:rsidR="00436541" w:rsidRDefault="00750F16">
      <w:pPr>
        <w:tabs>
          <w:tab w:val="left" w:pos="4499"/>
        </w:tabs>
        <w:spacing w:before="60"/>
        <w:ind w:left="1080"/>
        <w:rPr>
          <w:sz w:val="20"/>
        </w:rPr>
      </w:pPr>
      <w:r>
        <w:rPr>
          <w:sz w:val="20"/>
        </w:rPr>
        <w:t>Society for Protective</w:t>
      </w:r>
      <w:r>
        <w:rPr>
          <w:spacing w:val="-9"/>
          <w:sz w:val="20"/>
        </w:rPr>
        <w:t xml:space="preserve"> </w:t>
      </w:r>
      <w:r>
        <w:rPr>
          <w:sz w:val="20"/>
        </w:rPr>
        <w:t>Coatings</w:t>
      </w:r>
      <w:r>
        <w:rPr>
          <w:spacing w:val="-5"/>
          <w:sz w:val="20"/>
        </w:rPr>
        <w:t xml:space="preserve"> </w:t>
      </w:r>
      <w:r>
        <w:rPr>
          <w:sz w:val="20"/>
        </w:rPr>
        <w:t>(SSPC)</w:t>
      </w:r>
      <w:r>
        <w:rPr>
          <w:sz w:val="20"/>
        </w:rPr>
        <w:tab/>
        <w:t>Surface Preparation</w:t>
      </w:r>
      <w:r>
        <w:rPr>
          <w:spacing w:val="1"/>
          <w:sz w:val="20"/>
        </w:rPr>
        <w:t xml:space="preserve"> </w:t>
      </w:r>
      <w:r>
        <w:rPr>
          <w:sz w:val="20"/>
        </w:rPr>
        <w:t>Standards.</w:t>
      </w:r>
    </w:p>
    <w:p w14:paraId="1292206B" w14:textId="77777777" w:rsidR="00436541" w:rsidRDefault="00750F16">
      <w:pPr>
        <w:pStyle w:val="ListParagraph"/>
        <w:numPr>
          <w:ilvl w:val="0"/>
          <w:numId w:val="35"/>
        </w:numPr>
        <w:tabs>
          <w:tab w:val="left" w:pos="900"/>
        </w:tabs>
        <w:spacing w:before="61"/>
        <w:ind w:left="899" w:hanging="360"/>
      </w:pPr>
      <w:r>
        <w:t>Related Work Specified</w:t>
      </w:r>
      <w:r>
        <w:rPr>
          <w:spacing w:val="-4"/>
        </w:rPr>
        <w:t xml:space="preserve"> </w:t>
      </w:r>
      <w:r>
        <w:t>Elsewhere:</w:t>
      </w:r>
    </w:p>
    <w:p w14:paraId="0AF26AF6" w14:textId="77777777" w:rsidR="00436541" w:rsidRDefault="00750F16">
      <w:pPr>
        <w:pStyle w:val="BodyText"/>
        <w:spacing w:before="59"/>
        <w:ind w:left="1079" w:firstLine="0"/>
      </w:pPr>
      <w:r>
        <w:t>Section 09 26 00 – Gypsum Board Assemblies</w:t>
      </w:r>
    </w:p>
    <w:p w14:paraId="10FE1ACA" w14:textId="77777777" w:rsidR="00436541" w:rsidRDefault="00750F16">
      <w:pPr>
        <w:pStyle w:val="ListParagraph"/>
        <w:numPr>
          <w:ilvl w:val="0"/>
          <w:numId w:val="35"/>
        </w:numPr>
        <w:tabs>
          <w:tab w:val="left" w:pos="900"/>
        </w:tabs>
        <w:spacing w:before="62"/>
        <w:ind w:left="899"/>
      </w:pPr>
      <w:r>
        <w:t>Submittals: Submit product data in accordance with Section 01 33</w:t>
      </w:r>
      <w:r>
        <w:rPr>
          <w:spacing w:val="-10"/>
        </w:rPr>
        <w:t xml:space="preserve"> </w:t>
      </w:r>
      <w:r>
        <w:t>00.</w:t>
      </w:r>
    </w:p>
    <w:p w14:paraId="7F566C6E" w14:textId="77777777" w:rsidR="00436541" w:rsidRDefault="00750F16">
      <w:pPr>
        <w:pStyle w:val="ListParagraph"/>
        <w:numPr>
          <w:ilvl w:val="1"/>
          <w:numId w:val="35"/>
        </w:numPr>
        <w:tabs>
          <w:tab w:val="left" w:pos="1260"/>
        </w:tabs>
        <w:spacing w:before="59"/>
        <w:ind w:left="1259"/>
      </w:pPr>
      <w:r>
        <w:t>Manufacturer's product data.</w:t>
      </w:r>
    </w:p>
    <w:p w14:paraId="318AA8E1" w14:textId="77777777" w:rsidR="00436541" w:rsidRDefault="00750F16">
      <w:pPr>
        <w:pStyle w:val="ListParagraph"/>
        <w:numPr>
          <w:ilvl w:val="1"/>
          <w:numId w:val="35"/>
        </w:numPr>
        <w:tabs>
          <w:tab w:val="left" w:pos="1260"/>
        </w:tabs>
        <w:spacing w:before="61"/>
        <w:ind w:left="1259"/>
      </w:pPr>
      <w:r>
        <w:t>Manufacturer's paint systems proposed by the Contractor, if different from</w:t>
      </w:r>
      <w:r>
        <w:rPr>
          <w:spacing w:val="-12"/>
        </w:rPr>
        <w:t xml:space="preserve"> </w:t>
      </w:r>
      <w:r>
        <w:t>specifications.</w:t>
      </w:r>
    </w:p>
    <w:p w14:paraId="2F7D8F63" w14:textId="77777777" w:rsidR="00436541" w:rsidRDefault="00750F16">
      <w:pPr>
        <w:pStyle w:val="ListParagraph"/>
        <w:numPr>
          <w:ilvl w:val="1"/>
          <w:numId w:val="35"/>
        </w:numPr>
        <w:tabs>
          <w:tab w:val="left" w:pos="1260"/>
        </w:tabs>
        <w:spacing w:before="59"/>
        <w:ind w:left="1259"/>
      </w:pPr>
      <w:r>
        <w:t>Color charts for color</w:t>
      </w:r>
      <w:r>
        <w:rPr>
          <w:spacing w:val="-6"/>
        </w:rPr>
        <w:t xml:space="preserve"> </w:t>
      </w:r>
      <w:r>
        <w:t>selection.</w:t>
      </w:r>
    </w:p>
    <w:p w14:paraId="7EF2A606" w14:textId="77777777" w:rsidR="00436541" w:rsidRDefault="00750F16">
      <w:pPr>
        <w:pStyle w:val="ListParagraph"/>
        <w:numPr>
          <w:ilvl w:val="0"/>
          <w:numId w:val="35"/>
        </w:numPr>
        <w:tabs>
          <w:tab w:val="left" w:pos="900"/>
        </w:tabs>
        <w:spacing w:before="57" w:line="244" w:lineRule="auto"/>
        <w:ind w:left="899" w:right="362" w:hanging="360"/>
      </w:pPr>
      <w:r>
        <w:t>Delivery / Storage / Handling: Store materials in secure, protected interior location immediately upon delivery to</w:t>
      </w:r>
      <w:r>
        <w:rPr>
          <w:spacing w:val="-3"/>
        </w:rPr>
        <w:t xml:space="preserve"> </w:t>
      </w:r>
      <w:r>
        <w:t>project.</w:t>
      </w:r>
    </w:p>
    <w:p w14:paraId="3DD824F2" w14:textId="77777777" w:rsidR="00436541" w:rsidRDefault="00750F16">
      <w:pPr>
        <w:pStyle w:val="ListParagraph"/>
        <w:numPr>
          <w:ilvl w:val="0"/>
          <w:numId w:val="35"/>
        </w:numPr>
        <w:tabs>
          <w:tab w:val="left" w:pos="900"/>
        </w:tabs>
        <w:spacing w:before="53"/>
        <w:ind w:left="899"/>
      </w:pPr>
      <w:r>
        <w:t>Warranty: Refer to Section 01 78 36 –</w:t>
      </w:r>
      <w:r>
        <w:rPr>
          <w:spacing w:val="-10"/>
        </w:rPr>
        <w:t xml:space="preserve"> </w:t>
      </w:r>
      <w:r>
        <w:t>Warranties.</w:t>
      </w:r>
    </w:p>
    <w:p w14:paraId="280E3FFE" w14:textId="77777777" w:rsidR="00436541" w:rsidRDefault="00436541">
      <w:pPr>
        <w:pStyle w:val="BodyText"/>
        <w:spacing w:before="10"/>
        <w:ind w:firstLine="0"/>
        <w:rPr>
          <w:sz w:val="19"/>
        </w:rPr>
      </w:pPr>
    </w:p>
    <w:p w14:paraId="45B9B237" w14:textId="77777777" w:rsidR="00436541" w:rsidRDefault="00750F16">
      <w:pPr>
        <w:pStyle w:val="Heading2"/>
        <w:spacing w:before="1"/>
        <w:ind w:left="180"/>
      </w:pPr>
      <w:r>
        <w:t>PART 2 – PRODUCTS / MATERIALS</w:t>
      </w:r>
    </w:p>
    <w:p w14:paraId="7FF6B1A2" w14:textId="77777777" w:rsidR="00436541" w:rsidRDefault="00750F16">
      <w:pPr>
        <w:pStyle w:val="ListParagraph"/>
        <w:numPr>
          <w:ilvl w:val="0"/>
          <w:numId w:val="34"/>
        </w:numPr>
        <w:tabs>
          <w:tab w:val="left" w:pos="900"/>
        </w:tabs>
        <w:spacing w:before="240"/>
        <w:ind w:right="356"/>
        <w:jc w:val="both"/>
      </w:pPr>
      <w:r>
        <w:t>Products: Richards Paints, Benjamin Moore &amp; Co. ("Coronado" and " Benwood ") products are listed in the schedule. Equivalent products by Pratt &amp; Lambert, Martin Senour, Sherwin Williams, Glidden, Devoe &amp; Reynolds will be considered as substitutions under Section 01 33</w:t>
      </w:r>
      <w:r>
        <w:rPr>
          <w:spacing w:val="-9"/>
        </w:rPr>
        <w:t xml:space="preserve"> </w:t>
      </w:r>
      <w:r>
        <w:t>00.</w:t>
      </w:r>
    </w:p>
    <w:p w14:paraId="360982E5" w14:textId="77777777" w:rsidR="00436541" w:rsidRDefault="00750F16">
      <w:pPr>
        <w:pStyle w:val="ListParagraph"/>
        <w:numPr>
          <w:ilvl w:val="1"/>
          <w:numId w:val="34"/>
        </w:numPr>
        <w:tabs>
          <w:tab w:val="left" w:pos="1260"/>
        </w:tabs>
        <w:spacing w:before="65"/>
        <w:jc w:val="both"/>
      </w:pPr>
      <w:r>
        <w:t>Colors as selected by RHA property</w:t>
      </w:r>
      <w:r>
        <w:rPr>
          <w:spacing w:val="-7"/>
        </w:rPr>
        <w:t xml:space="preserve"> </w:t>
      </w:r>
      <w:r>
        <w:t>manager.</w:t>
      </w:r>
    </w:p>
    <w:p w14:paraId="25EF6C86" w14:textId="77777777" w:rsidR="00436541" w:rsidRDefault="00750F16">
      <w:pPr>
        <w:pStyle w:val="ListParagraph"/>
        <w:numPr>
          <w:ilvl w:val="0"/>
          <w:numId w:val="34"/>
        </w:numPr>
        <w:tabs>
          <w:tab w:val="left" w:pos="900"/>
        </w:tabs>
        <w:spacing w:before="59" w:line="292" w:lineRule="auto"/>
        <w:ind w:right="1242"/>
        <w:jc w:val="both"/>
      </w:pPr>
      <w:r>
        <w:t>Surfaces and Applications: (Apply "KILZ" primer to surfaces affected by mold or mildew.) PT-1 Interior gypsum board ceilings (flat, acrylic</w:t>
      </w:r>
      <w:r>
        <w:rPr>
          <w:spacing w:val="-2"/>
        </w:rPr>
        <w:t xml:space="preserve"> </w:t>
      </w:r>
      <w:r>
        <w:t>)</w:t>
      </w:r>
    </w:p>
    <w:p w14:paraId="6D2328A5" w14:textId="77777777" w:rsidR="00436541" w:rsidRDefault="00750F16">
      <w:pPr>
        <w:pStyle w:val="BodyText"/>
        <w:tabs>
          <w:tab w:val="left" w:pos="2519"/>
        </w:tabs>
        <w:spacing w:line="200" w:lineRule="exact"/>
        <w:ind w:left="1620" w:firstLine="0"/>
      </w:pPr>
      <w:r>
        <w:t>Primer</w:t>
      </w:r>
      <w:r>
        <w:tab/>
        <w:t>Richards Paint 306 Rich-Tex Primer Sealer. VOC Level &lt; 50</w:t>
      </w:r>
      <w:r>
        <w:rPr>
          <w:spacing w:val="-5"/>
        </w:rPr>
        <w:t xml:space="preserve"> </w:t>
      </w:r>
      <w:r>
        <w:t>g/L.</w:t>
      </w:r>
    </w:p>
    <w:p w14:paraId="78DB2538" w14:textId="77777777" w:rsidR="00436541" w:rsidRDefault="00750F16">
      <w:pPr>
        <w:pStyle w:val="BodyText"/>
        <w:tabs>
          <w:tab w:val="left" w:pos="1619"/>
          <w:tab w:val="left" w:pos="2519"/>
        </w:tabs>
        <w:spacing w:before="1" w:line="295" w:lineRule="auto"/>
        <w:ind w:left="900" w:right="1001" w:firstLine="720"/>
      </w:pPr>
      <w:r>
        <w:t>2 coats</w:t>
      </w:r>
      <w:r>
        <w:tab/>
        <w:t xml:space="preserve">Richards Paint 6500TW Rich Pro 6000 Acrylic Flat. </w:t>
      </w:r>
      <w:r>
        <w:rPr>
          <w:spacing w:val="-2"/>
        </w:rPr>
        <w:t xml:space="preserve">VOC </w:t>
      </w:r>
      <w:r>
        <w:t>Level &lt; 100 g/L. PT-2</w:t>
      </w:r>
      <w:r>
        <w:tab/>
        <w:t>Interior gypsum board walls (eggshell,</w:t>
      </w:r>
      <w:r>
        <w:rPr>
          <w:spacing w:val="-3"/>
        </w:rPr>
        <w:t xml:space="preserve"> </w:t>
      </w:r>
      <w:r>
        <w:t>acrylic)</w:t>
      </w:r>
    </w:p>
    <w:p w14:paraId="0A2FC91D" w14:textId="77777777" w:rsidR="00436541" w:rsidRDefault="00750F16">
      <w:pPr>
        <w:pStyle w:val="BodyText"/>
        <w:tabs>
          <w:tab w:val="left" w:pos="2520"/>
        </w:tabs>
        <w:spacing w:line="195" w:lineRule="exact"/>
        <w:ind w:left="1620" w:firstLine="0"/>
      </w:pPr>
      <w:r>
        <w:t>Primer</w:t>
      </w:r>
      <w:r>
        <w:tab/>
        <w:t>Richards Paint 306 Rich-Tex Primer Sealer. VOC Level &lt; 50</w:t>
      </w:r>
      <w:r>
        <w:rPr>
          <w:spacing w:val="-5"/>
        </w:rPr>
        <w:t xml:space="preserve"> </w:t>
      </w:r>
      <w:r>
        <w:t>g/L.</w:t>
      </w:r>
    </w:p>
    <w:p w14:paraId="66430312" w14:textId="77777777" w:rsidR="00436541" w:rsidRDefault="00750F16">
      <w:pPr>
        <w:pStyle w:val="BodyText"/>
        <w:tabs>
          <w:tab w:val="left" w:pos="1619"/>
          <w:tab w:val="left" w:pos="2519"/>
        </w:tabs>
        <w:spacing w:before="4" w:line="292" w:lineRule="auto"/>
        <w:ind w:left="900" w:right="416" w:firstLine="720"/>
      </w:pPr>
      <w:r>
        <w:t>2 coats</w:t>
      </w:r>
      <w:r>
        <w:tab/>
        <w:t>Richards Paint RP6530TW Rich Pro 6000 Acrylic Eggshell, VOC Level &lt; 50 g/L. PT-3</w:t>
      </w:r>
      <w:r>
        <w:tab/>
        <w:t>Interior gypsum board walls and ceilings (semi-gloss,</w:t>
      </w:r>
      <w:r>
        <w:rPr>
          <w:spacing w:val="-7"/>
        </w:rPr>
        <w:t xml:space="preserve"> </w:t>
      </w:r>
      <w:r>
        <w:t>acrylic)</w:t>
      </w:r>
    </w:p>
    <w:p w14:paraId="33D9C9D1" w14:textId="77777777" w:rsidR="00436541" w:rsidRDefault="00750F16">
      <w:pPr>
        <w:pStyle w:val="BodyText"/>
        <w:tabs>
          <w:tab w:val="left" w:pos="2520"/>
        </w:tabs>
        <w:spacing w:line="197" w:lineRule="exact"/>
        <w:ind w:left="1620" w:firstLine="0"/>
      </w:pPr>
      <w:r>
        <w:t>Primer</w:t>
      </w:r>
      <w:r>
        <w:tab/>
        <w:t>Richards Paint 306 Rich-Tex Primer Sealer. VOC Level &lt; 50</w:t>
      </w:r>
      <w:r>
        <w:rPr>
          <w:spacing w:val="-5"/>
        </w:rPr>
        <w:t xml:space="preserve"> </w:t>
      </w:r>
      <w:r>
        <w:t>g/L.</w:t>
      </w:r>
    </w:p>
    <w:p w14:paraId="45202F91" w14:textId="77777777" w:rsidR="00436541" w:rsidRDefault="00750F16">
      <w:pPr>
        <w:pStyle w:val="BodyText"/>
        <w:tabs>
          <w:tab w:val="left" w:pos="1619"/>
          <w:tab w:val="left" w:pos="2519"/>
        </w:tabs>
        <w:spacing w:before="4" w:line="292" w:lineRule="auto"/>
        <w:ind w:left="900" w:right="2227" w:firstLine="720"/>
      </w:pPr>
      <w:r>
        <w:t>2 coats</w:t>
      </w:r>
      <w:r>
        <w:tab/>
        <w:t>Coronado Super Kote 5000 Series 32 , VOC Level &lt; 100 g/L. PT-4</w:t>
      </w:r>
      <w:r>
        <w:tab/>
        <w:t>Interior wood trim (semi-gloss,</w:t>
      </w:r>
      <w:r>
        <w:rPr>
          <w:spacing w:val="-2"/>
        </w:rPr>
        <w:t xml:space="preserve"> </w:t>
      </w:r>
      <w:r>
        <w:t>acrylic)</w:t>
      </w:r>
    </w:p>
    <w:p w14:paraId="7ECDA2F1" w14:textId="77777777" w:rsidR="00436541" w:rsidRDefault="00750F16">
      <w:pPr>
        <w:tabs>
          <w:tab w:val="left" w:pos="2520"/>
        </w:tabs>
        <w:spacing w:line="200" w:lineRule="exact"/>
        <w:ind w:left="1620"/>
        <w:rPr>
          <w:sz w:val="20"/>
        </w:rPr>
      </w:pPr>
      <w:r>
        <w:t>Primer</w:t>
      </w:r>
      <w:r>
        <w:tab/>
        <w:t xml:space="preserve">AllPro "AllPrime" 250960 Multi-Purpose Acrylic Primer. </w:t>
      </w:r>
      <w:r>
        <w:rPr>
          <w:sz w:val="20"/>
        </w:rPr>
        <w:t>VOC Level &lt; 100</w:t>
      </w:r>
      <w:r>
        <w:rPr>
          <w:spacing w:val="-14"/>
          <w:sz w:val="20"/>
        </w:rPr>
        <w:t xml:space="preserve"> </w:t>
      </w:r>
      <w:r>
        <w:rPr>
          <w:sz w:val="20"/>
        </w:rPr>
        <w:t>g/L.</w:t>
      </w:r>
    </w:p>
    <w:p w14:paraId="31F0EC84" w14:textId="77777777" w:rsidR="00436541" w:rsidRDefault="00750F16">
      <w:pPr>
        <w:tabs>
          <w:tab w:val="left" w:pos="2519"/>
        </w:tabs>
        <w:spacing w:before="1"/>
        <w:ind w:left="1620"/>
        <w:rPr>
          <w:sz w:val="20"/>
        </w:rPr>
      </w:pPr>
      <w:r>
        <w:t>2 coats</w:t>
      </w:r>
      <w:r>
        <w:tab/>
        <w:t xml:space="preserve">Coronado Super Kote 5000 Series 32 , </w:t>
      </w:r>
      <w:r>
        <w:rPr>
          <w:sz w:val="20"/>
        </w:rPr>
        <w:t>VOC Level &lt; 100</w:t>
      </w:r>
      <w:r>
        <w:rPr>
          <w:spacing w:val="-10"/>
          <w:sz w:val="20"/>
        </w:rPr>
        <w:t xml:space="preserve"> </w:t>
      </w:r>
      <w:r>
        <w:rPr>
          <w:sz w:val="20"/>
        </w:rPr>
        <w:t>g/L.</w:t>
      </w:r>
    </w:p>
    <w:p w14:paraId="02AE4C43" w14:textId="77777777" w:rsidR="00436541" w:rsidRDefault="00436541">
      <w:pPr>
        <w:rPr>
          <w:sz w:val="20"/>
        </w:rPr>
        <w:sectPr w:rsidR="00436541">
          <w:headerReference w:type="default" r:id="rId78"/>
          <w:footerReference w:type="default" r:id="rId79"/>
          <w:pgSz w:w="12240" w:h="15840"/>
          <w:pgMar w:top="980" w:right="1020" w:bottom="1400" w:left="1020" w:header="760" w:footer="1218" w:gutter="0"/>
          <w:pgNumType w:start="21"/>
          <w:cols w:space="720"/>
        </w:sectPr>
      </w:pPr>
    </w:p>
    <w:p w14:paraId="73B064AD" w14:textId="77777777" w:rsidR="00436541" w:rsidRDefault="00436541">
      <w:pPr>
        <w:pStyle w:val="BodyText"/>
        <w:ind w:firstLine="0"/>
        <w:rPr>
          <w:sz w:val="20"/>
        </w:rPr>
      </w:pPr>
    </w:p>
    <w:p w14:paraId="511345D9" w14:textId="77777777" w:rsidR="00436541" w:rsidRDefault="00436541">
      <w:pPr>
        <w:pStyle w:val="BodyText"/>
        <w:ind w:firstLine="0"/>
      </w:pPr>
    </w:p>
    <w:p w14:paraId="6B6B701E" w14:textId="77777777" w:rsidR="00436541" w:rsidRDefault="00750F16">
      <w:pPr>
        <w:pStyle w:val="BodyText"/>
        <w:tabs>
          <w:tab w:val="left" w:pos="1619"/>
        </w:tabs>
        <w:spacing w:line="252" w:lineRule="exact"/>
        <w:ind w:left="900" w:firstLine="0"/>
      </w:pPr>
      <w:r>
        <w:t>PT-5</w:t>
      </w:r>
      <w:r>
        <w:tab/>
        <w:t>Interior metal trim (semi-gloss,</w:t>
      </w:r>
      <w:r>
        <w:rPr>
          <w:spacing w:val="-1"/>
        </w:rPr>
        <w:t xml:space="preserve"> </w:t>
      </w:r>
      <w:r>
        <w:t>acrylic)</w:t>
      </w:r>
    </w:p>
    <w:p w14:paraId="13B92A62" w14:textId="77777777" w:rsidR="00436541" w:rsidRDefault="00750F16">
      <w:pPr>
        <w:pStyle w:val="BodyText"/>
        <w:tabs>
          <w:tab w:val="left" w:pos="2520"/>
        </w:tabs>
        <w:spacing w:line="252" w:lineRule="exact"/>
        <w:ind w:left="1620" w:firstLine="0"/>
      </w:pPr>
      <w:r>
        <w:t>Primer</w:t>
      </w:r>
      <w:r>
        <w:tab/>
        <w:t>PPG 90-712 Pittech DTM Acrylic Metal</w:t>
      </w:r>
      <w:r>
        <w:rPr>
          <w:spacing w:val="-5"/>
        </w:rPr>
        <w:t xml:space="preserve"> </w:t>
      </w:r>
      <w:r>
        <w:t>Primer</w:t>
      </w:r>
    </w:p>
    <w:p w14:paraId="419BB244" w14:textId="77777777" w:rsidR="00436541" w:rsidRDefault="00750F16">
      <w:pPr>
        <w:tabs>
          <w:tab w:val="left" w:pos="2520"/>
        </w:tabs>
        <w:spacing w:before="4"/>
        <w:ind w:left="1620"/>
        <w:rPr>
          <w:sz w:val="20"/>
        </w:rPr>
      </w:pPr>
      <w:r>
        <w:t>2 coats</w:t>
      </w:r>
      <w:r>
        <w:tab/>
        <w:t xml:space="preserve">Richards Excel 1250 Series Acrylic Semi-Gloss Enamel, </w:t>
      </w:r>
      <w:r>
        <w:rPr>
          <w:sz w:val="20"/>
        </w:rPr>
        <w:t>VOC Level &lt; 250</w:t>
      </w:r>
      <w:r>
        <w:rPr>
          <w:spacing w:val="-12"/>
          <w:sz w:val="20"/>
        </w:rPr>
        <w:t xml:space="preserve"> </w:t>
      </w:r>
      <w:r>
        <w:rPr>
          <w:sz w:val="20"/>
        </w:rPr>
        <w:t>g/L.</w:t>
      </w:r>
    </w:p>
    <w:p w14:paraId="0D12AB2E" w14:textId="77777777" w:rsidR="00436541" w:rsidRDefault="00750F16">
      <w:pPr>
        <w:pStyle w:val="BodyText"/>
        <w:spacing w:before="57"/>
        <w:ind w:left="900" w:firstLine="0"/>
      </w:pPr>
      <w:r>
        <w:t>PT-11 Exterior wood (semi-gloss, acrylic)</w:t>
      </w:r>
    </w:p>
    <w:p w14:paraId="203DBA56" w14:textId="77777777" w:rsidR="00436541" w:rsidRDefault="00750F16">
      <w:pPr>
        <w:pStyle w:val="BodyText"/>
        <w:tabs>
          <w:tab w:val="left" w:pos="2519"/>
        </w:tabs>
        <w:spacing w:before="1"/>
        <w:ind w:left="1620" w:right="2489" w:firstLine="0"/>
      </w:pPr>
      <w:r>
        <w:t>Primer</w:t>
      </w:r>
      <w:r>
        <w:tab/>
        <w:t>Richards 6-210 Rich Shield Exterior Acrylic Primer Sealer 2 coats</w:t>
      </w:r>
      <w:r>
        <w:tab/>
        <w:t>PPG 78 Series Sun Proof Exterior</w:t>
      </w:r>
      <w:r>
        <w:rPr>
          <w:spacing w:val="-2"/>
        </w:rPr>
        <w:t xml:space="preserve"> </w:t>
      </w:r>
      <w:r>
        <w:t>Semi-Gloss</w:t>
      </w:r>
    </w:p>
    <w:p w14:paraId="7B2238AD" w14:textId="77777777" w:rsidR="00436541" w:rsidRDefault="00750F16">
      <w:pPr>
        <w:pStyle w:val="BodyText"/>
        <w:spacing w:before="58"/>
        <w:ind w:left="900" w:firstLine="0"/>
      </w:pPr>
      <w:r>
        <w:t>PT-12 Exterior metal (semi-gloss, acrylic)</w:t>
      </w:r>
    </w:p>
    <w:p w14:paraId="6AE530F8" w14:textId="77777777" w:rsidR="00436541" w:rsidRDefault="00750F16">
      <w:pPr>
        <w:pStyle w:val="BodyText"/>
        <w:tabs>
          <w:tab w:val="left" w:pos="2519"/>
        </w:tabs>
        <w:spacing w:before="1"/>
        <w:ind w:left="1620" w:firstLine="0"/>
      </w:pPr>
      <w:r>
        <w:t>Primer</w:t>
      </w:r>
      <w:r>
        <w:tab/>
        <w:t>PPG 90-712 Pittech DTM Acrylic Metal</w:t>
      </w:r>
      <w:r>
        <w:rPr>
          <w:spacing w:val="-14"/>
        </w:rPr>
        <w:t xml:space="preserve"> </w:t>
      </w:r>
      <w:r>
        <w:t>Primer</w:t>
      </w:r>
    </w:p>
    <w:p w14:paraId="75947820" w14:textId="77777777" w:rsidR="00436541" w:rsidRDefault="00750F16">
      <w:pPr>
        <w:pStyle w:val="BodyText"/>
        <w:tabs>
          <w:tab w:val="left" w:pos="2519"/>
        </w:tabs>
        <w:spacing w:before="2" w:line="295" w:lineRule="auto"/>
        <w:ind w:left="900" w:right="2911" w:firstLine="720"/>
      </w:pPr>
      <w:r>
        <w:t>2 coats</w:t>
      </w:r>
      <w:r>
        <w:tab/>
        <w:t>Richards 1250 Series Excel DTM Acrylic Semi-Gloss CLF-1 Interior wood trim (clear acrylic polyurethane,</w:t>
      </w:r>
      <w:r>
        <w:rPr>
          <w:spacing w:val="10"/>
        </w:rPr>
        <w:t xml:space="preserve"> </w:t>
      </w:r>
      <w:r>
        <w:t>semi-gloss)</w:t>
      </w:r>
    </w:p>
    <w:p w14:paraId="5BD16254" w14:textId="77777777" w:rsidR="00436541" w:rsidRDefault="00750F16">
      <w:pPr>
        <w:pStyle w:val="BodyText"/>
        <w:tabs>
          <w:tab w:val="left" w:pos="2519"/>
        </w:tabs>
        <w:spacing w:line="195" w:lineRule="exact"/>
        <w:ind w:left="1620" w:firstLine="0"/>
        <w:rPr>
          <w:sz w:val="20"/>
        </w:rPr>
      </w:pPr>
      <w:r>
        <w:t>Filler</w:t>
      </w:r>
      <w:r>
        <w:tab/>
        <w:t xml:space="preserve">Benwood Paste Wood Filler #238. open-grain paste wood filler, </w:t>
      </w:r>
      <w:r>
        <w:rPr>
          <w:sz w:val="20"/>
        </w:rPr>
        <w:t>VOC Level &lt;</w:t>
      </w:r>
      <w:r>
        <w:rPr>
          <w:spacing w:val="-14"/>
          <w:sz w:val="20"/>
        </w:rPr>
        <w:t xml:space="preserve"> </w:t>
      </w:r>
      <w:r>
        <w:rPr>
          <w:sz w:val="20"/>
        </w:rPr>
        <w:t>171</w:t>
      </w:r>
    </w:p>
    <w:p w14:paraId="0AB6105A" w14:textId="77777777" w:rsidR="00436541" w:rsidRDefault="00750F16">
      <w:pPr>
        <w:spacing w:before="1" w:line="229" w:lineRule="exact"/>
        <w:ind w:left="1620"/>
        <w:rPr>
          <w:sz w:val="20"/>
        </w:rPr>
      </w:pPr>
      <w:r>
        <w:rPr>
          <w:sz w:val="20"/>
        </w:rPr>
        <w:t>g/L.</w:t>
      </w:r>
    </w:p>
    <w:p w14:paraId="059E0C63" w14:textId="77777777" w:rsidR="00436541" w:rsidRDefault="00750F16">
      <w:pPr>
        <w:tabs>
          <w:tab w:val="left" w:pos="2519"/>
        </w:tabs>
        <w:spacing w:line="252" w:lineRule="exact"/>
        <w:ind w:left="1620"/>
        <w:rPr>
          <w:sz w:val="20"/>
        </w:rPr>
      </w:pPr>
      <w:r>
        <w:t>Stain</w:t>
      </w:r>
      <w:r>
        <w:tab/>
        <w:t xml:space="preserve">Benwood Penetrating Stain #234, alkyd-based, </w:t>
      </w:r>
      <w:r>
        <w:rPr>
          <w:sz w:val="20"/>
        </w:rPr>
        <w:t>VOC Level &lt; 540</w:t>
      </w:r>
      <w:r>
        <w:rPr>
          <w:spacing w:val="-6"/>
          <w:sz w:val="20"/>
        </w:rPr>
        <w:t xml:space="preserve"> </w:t>
      </w:r>
      <w:r>
        <w:rPr>
          <w:sz w:val="20"/>
        </w:rPr>
        <w:t>g/L.</w:t>
      </w:r>
    </w:p>
    <w:p w14:paraId="1B4DF494" w14:textId="77777777" w:rsidR="00436541" w:rsidRDefault="00750F16">
      <w:pPr>
        <w:tabs>
          <w:tab w:val="left" w:pos="2519"/>
        </w:tabs>
        <w:spacing w:before="1"/>
        <w:ind w:left="2520" w:right="1453" w:hanging="900"/>
        <w:rPr>
          <w:sz w:val="20"/>
        </w:rPr>
      </w:pPr>
      <w:r>
        <w:t>Sealer</w:t>
      </w:r>
      <w:r>
        <w:tab/>
        <w:t xml:space="preserve">Moore's Interior Wood Finishes Quick-Dry Sanding Sealer #413, </w:t>
      </w:r>
      <w:r>
        <w:rPr>
          <w:sz w:val="20"/>
        </w:rPr>
        <w:t>VOC Level &lt; 494 g/L.</w:t>
      </w:r>
    </w:p>
    <w:p w14:paraId="18AC979A" w14:textId="77777777" w:rsidR="00436541" w:rsidRDefault="00750F16">
      <w:pPr>
        <w:tabs>
          <w:tab w:val="left" w:pos="2519"/>
        </w:tabs>
        <w:spacing w:line="252" w:lineRule="exact"/>
        <w:ind w:left="1620"/>
        <w:rPr>
          <w:sz w:val="20"/>
        </w:rPr>
      </w:pPr>
      <w:r>
        <w:t>2 coats</w:t>
      </w:r>
      <w:r>
        <w:tab/>
        <w:t xml:space="preserve">Rich Wood 73-1 Acrylic Urethane Varnish Semi-gloss, </w:t>
      </w:r>
      <w:r>
        <w:rPr>
          <w:sz w:val="20"/>
        </w:rPr>
        <w:t>VOC Level &lt; 275</w:t>
      </w:r>
      <w:r>
        <w:rPr>
          <w:spacing w:val="-9"/>
          <w:sz w:val="20"/>
        </w:rPr>
        <w:t xml:space="preserve"> </w:t>
      </w:r>
      <w:r>
        <w:rPr>
          <w:sz w:val="20"/>
        </w:rPr>
        <w:t>g/L.</w:t>
      </w:r>
    </w:p>
    <w:p w14:paraId="3040AD83" w14:textId="77777777" w:rsidR="00436541" w:rsidRDefault="00750F16">
      <w:pPr>
        <w:pStyle w:val="BodyText"/>
        <w:spacing w:before="2"/>
        <w:ind w:left="2519" w:firstLine="0"/>
      </w:pPr>
      <w:r>
        <w:t>Sand between coats</w:t>
      </w:r>
    </w:p>
    <w:p w14:paraId="3C4D47C4" w14:textId="77777777" w:rsidR="00436541" w:rsidRDefault="00436541">
      <w:pPr>
        <w:pStyle w:val="BodyText"/>
        <w:spacing w:before="1"/>
        <w:ind w:firstLine="0"/>
        <w:rPr>
          <w:sz w:val="12"/>
        </w:rPr>
      </w:pPr>
    </w:p>
    <w:p w14:paraId="7BC7077C" w14:textId="77777777" w:rsidR="00436541" w:rsidRDefault="00750F16">
      <w:pPr>
        <w:pStyle w:val="Heading2"/>
        <w:spacing w:before="90"/>
        <w:ind w:left="180"/>
      </w:pPr>
      <w:r>
        <w:t>PART 3 – EXECUTION</w:t>
      </w:r>
    </w:p>
    <w:p w14:paraId="1D7725B9" w14:textId="77777777" w:rsidR="00436541" w:rsidRDefault="00750F16">
      <w:pPr>
        <w:pStyle w:val="ListParagraph"/>
        <w:numPr>
          <w:ilvl w:val="0"/>
          <w:numId w:val="33"/>
        </w:numPr>
        <w:tabs>
          <w:tab w:val="left" w:pos="900"/>
        </w:tabs>
        <w:spacing w:before="243"/>
        <w:ind w:right="442"/>
      </w:pPr>
      <w:r>
        <w:t>Applicator must examine areas and conditions under which painting work is to be applied and notify Contractor in writing of conditions detrimental to proper and timely completion of</w:t>
      </w:r>
      <w:r>
        <w:rPr>
          <w:spacing w:val="-14"/>
        </w:rPr>
        <w:t xml:space="preserve"> </w:t>
      </w:r>
      <w:r>
        <w:t>work.</w:t>
      </w:r>
    </w:p>
    <w:p w14:paraId="7EEEDF7A" w14:textId="77777777" w:rsidR="00436541" w:rsidRDefault="00750F16">
      <w:pPr>
        <w:pStyle w:val="ListParagraph"/>
        <w:numPr>
          <w:ilvl w:val="1"/>
          <w:numId w:val="33"/>
        </w:numPr>
        <w:tabs>
          <w:tab w:val="left" w:pos="1260"/>
        </w:tabs>
        <w:spacing w:before="58" w:line="244" w:lineRule="auto"/>
        <w:ind w:right="535"/>
      </w:pPr>
      <w:r>
        <w:t>The presence of defects causing an unsuitable finish as determined by the Owner shall be cause for rejection. Such areas shall be corrected to the Owner's</w:t>
      </w:r>
      <w:r>
        <w:rPr>
          <w:spacing w:val="-16"/>
        </w:rPr>
        <w:t xml:space="preserve"> </w:t>
      </w:r>
      <w:r>
        <w:t>satisfaction.</w:t>
      </w:r>
    </w:p>
    <w:p w14:paraId="2D005125" w14:textId="77777777" w:rsidR="00436541" w:rsidRDefault="00750F16">
      <w:pPr>
        <w:pStyle w:val="ListParagraph"/>
        <w:numPr>
          <w:ilvl w:val="1"/>
          <w:numId w:val="33"/>
        </w:numPr>
        <w:tabs>
          <w:tab w:val="left" w:pos="1260"/>
        </w:tabs>
        <w:spacing w:before="51" w:line="244" w:lineRule="auto"/>
        <w:ind w:right="1002"/>
      </w:pPr>
      <w:r>
        <w:t>Do not proceed with work until unsatisfactory conditions have been corrected in a manner acceptable to</w:t>
      </w:r>
      <w:r>
        <w:rPr>
          <w:spacing w:val="-3"/>
        </w:rPr>
        <w:t xml:space="preserve"> </w:t>
      </w:r>
      <w:r>
        <w:t>Applicator.</w:t>
      </w:r>
    </w:p>
    <w:p w14:paraId="0035BBCE" w14:textId="77777777" w:rsidR="00436541" w:rsidRDefault="00750F16">
      <w:pPr>
        <w:pStyle w:val="ListParagraph"/>
        <w:numPr>
          <w:ilvl w:val="1"/>
          <w:numId w:val="33"/>
        </w:numPr>
        <w:tabs>
          <w:tab w:val="left" w:pos="1260"/>
        </w:tabs>
        <w:spacing w:before="50" w:line="244" w:lineRule="auto"/>
        <w:ind w:right="911"/>
      </w:pPr>
      <w:r>
        <w:t>Starting of painting work will constitute Applicator's acceptance of surfaces and conditions within a particular area, and responsibility for making any corrections</w:t>
      </w:r>
      <w:r>
        <w:rPr>
          <w:spacing w:val="-17"/>
        </w:rPr>
        <w:t xml:space="preserve"> </w:t>
      </w:r>
      <w:r>
        <w:t>overlooked.</w:t>
      </w:r>
    </w:p>
    <w:p w14:paraId="28728CA1" w14:textId="77777777" w:rsidR="00436541" w:rsidRDefault="00750F16">
      <w:pPr>
        <w:pStyle w:val="ListParagraph"/>
        <w:numPr>
          <w:ilvl w:val="0"/>
          <w:numId w:val="33"/>
        </w:numPr>
        <w:tabs>
          <w:tab w:val="left" w:pos="900"/>
        </w:tabs>
        <w:spacing w:before="50"/>
        <w:ind w:right="601"/>
      </w:pPr>
      <w:r>
        <w:t>Surface Preparation: Remove dirt, rust, scale, grease, moisture, scuffed surfaces, or conditions otherwise detrimental to formation of a durable paint film, or that will show through clear</w:t>
      </w:r>
      <w:r>
        <w:rPr>
          <w:spacing w:val="-28"/>
        </w:rPr>
        <w:t xml:space="preserve"> </w:t>
      </w:r>
      <w:r>
        <w:t>finishes.</w:t>
      </w:r>
    </w:p>
    <w:p w14:paraId="4D89B835" w14:textId="77777777" w:rsidR="00436541" w:rsidRDefault="00750F16">
      <w:pPr>
        <w:pStyle w:val="ListParagraph"/>
        <w:numPr>
          <w:ilvl w:val="1"/>
          <w:numId w:val="33"/>
        </w:numPr>
        <w:tabs>
          <w:tab w:val="left" w:pos="1260"/>
        </w:tabs>
        <w:spacing w:before="60"/>
        <w:ind w:right="818"/>
      </w:pPr>
      <w:r>
        <w:t>Fill dents and holes, including nail holes in trim and millwork, with appropriate filler for the finish being applied. Set nails below surface, to receive</w:t>
      </w:r>
      <w:r>
        <w:rPr>
          <w:spacing w:val="-8"/>
        </w:rPr>
        <w:t xml:space="preserve"> </w:t>
      </w:r>
      <w:r>
        <w:t>filler.</w:t>
      </w:r>
    </w:p>
    <w:p w14:paraId="376CA890" w14:textId="77777777" w:rsidR="00436541" w:rsidRDefault="00750F16">
      <w:pPr>
        <w:pStyle w:val="ListParagraph"/>
        <w:numPr>
          <w:ilvl w:val="1"/>
          <w:numId w:val="33"/>
        </w:numPr>
        <w:tabs>
          <w:tab w:val="left" w:pos="1260"/>
        </w:tabs>
        <w:spacing w:before="63"/>
        <w:ind w:hanging="361"/>
      </w:pPr>
      <w:r>
        <w:t>Sand existing gloss finishes with fine grit sandpaper to dull</w:t>
      </w:r>
      <w:r>
        <w:rPr>
          <w:spacing w:val="-20"/>
        </w:rPr>
        <w:t xml:space="preserve"> </w:t>
      </w:r>
      <w:r>
        <w:t>finish.</w:t>
      </w:r>
    </w:p>
    <w:p w14:paraId="5E8B77F3" w14:textId="77777777" w:rsidR="00436541" w:rsidRDefault="00750F16">
      <w:pPr>
        <w:pStyle w:val="ListParagraph"/>
        <w:numPr>
          <w:ilvl w:val="1"/>
          <w:numId w:val="33"/>
        </w:numPr>
        <w:tabs>
          <w:tab w:val="left" w:pos="1260"/>
        </w:tabs>
        <w:spacing w:before="59"/>
        <w:ind w:hanging="361"/>
      </w:pPr>
      <w:r>
        <w:t>Shellac knots and pitch streaks after</w:t>
      </w:r>
      <w:r>
        <w:rPr>
          <w:spacing w:val="-3"/>
        </w:rPr>
        <w:t xml:space="preserve"> </w:t>
      </w:r>
      <w:r>
        <w:t>priming.</w:t>
      </w:r>
    </w:p>
    <w:p w14:paraId="278584BD" w14:textId="77777777" w:rsidR="00436541" w:rsidRDefault="00750F16">
      <w:pPr>
        <w:pStyle w:val="ListParagraph"/>
        <w:numPr>
          <w:ilvl w:val="1"/>
          <w:numId w:val="33"/>
        </w:numPr>
        <w:tabs>
          <w:tab w:val="left" w:pos="1260"/>
        </w:tabs>
        <w:spacing w:before="59"/>
        <w:ind w:hanging="361"/>
      </w:pPr>
      <w:r>
        <w:t>Apply "KILZ" primer or approved equivalent product to surfaces affected by mold or</w:t>
      </w:r>
      <w:r>
        <w:rPr>
          <w:spacing w:val="-26"/>
        </w:rPr>
        <w:t xml:space="preserve"> </w:t>
      </w:r>
      <w:r>
        <w:t>mildew.</w:t>
      </w:r>
    </w:p>
    <w:p w14:paraId="484209DF" w14:textId="77777777" w:rsidR="00436541" w:rsidRDefault="00750F16">
      <w:pPr>
        <w:pStyle w:val="ListParagraph"/>
        <w:numPr>
          <w:ilvl w:val="1"/>
          <w:numId w:val="33"/>
        </w:numPr>
        <w:tabs>
          <w:tab w:val="left" w:pos="1259"/>
        </w:tabs>
        <w:spacing w:before="62"/>
        <w:ind w:left="1258"/>
      </w:pPr>
      <w:r>
        <w:t>Remove finish hardware and electrical covers prior to painting, and replace when paint is</w:t>
      </w:r>
      <w:r>
        <w:rPr>
          <w:spacing w:val="-30"/>
        </w:rPr>
        <w:t xml:space="preserve"> </w:t>
      </w:r>
      <w:r>
        <w:t>cured.</w:t>
      </w:r>
    </w:p>
    <w:p w14:paraId="2881873B" w14:textId="77777777" w:rsidR="00436541" w:rsidRDefault="00750F16">
      <w:pPr>
        <w:pStyle w:val="ListParagraph"/>
        <w:numPr>
          <w:ilvl w:val="1"/>
          <w:numId w:val="33"/>
        </w:numPr>
        <w:tabs>
          <w:tab w:val="left" w:pos="1259"/>
        </w:tabs>
        <w:spacing w:before="56" w:line="244" w:lineRule="auto"/>
        <w:ind w:left="1258" w:right="376"/>
      </w:pPr>
      <w:r>
        <w:t>Protect other finished work from drips and spatter. Remove temporary protective wrappings after completion of finishing</w:t>
      </w:r>
      <w:r>
        <w:rPr>
          <w:spacing w:val="-6"/>
        </w:rPr>
        <w:t xml:space="preserve"> </w:t>
      </w:r>
      <w:r>
        <w:t>operations.</w:t>
      </w:r>
    </w:p>
    <w:p w14:paraId="0C2DA666" w14:textId="77777777" w:rsidR="00436541" w:rsidRDefault="00750F16">
      <w:pPr>
        <w:pStyle w:val="ListParagraph"/>
        <w:numPr>
          <w:ilvl w:val="0"/>
          <w:numId w:val="33"/>
        </w:numPr>
        <w:tabs>
          <w:tab w:val="left" w:pos="899"/>
        </w:tabs>
        <w:spacing w:before="51"/>
        <w:ind w:left="898" w:right="369"/>
      </w:pPr>
      <w:r>
        <w:t>Comply with manufacturer's recommendations for environmental conditions, mixing and application. Examine existing finishes in order to verify appropriate primers and surface</w:t>
      </w:r>
      <w:r>
        <w:rPr>
          <w:spacing w:val="-15"/>
        </w:rPr>
        <w:t xml:space="preserve"> </w:t>
      </w:r>
      <w:r>
        <w:t>preparations.</w:t>
      </w:r>
    </w:p>
    <w:p w14:paraId="4E5540DD" w14:textId="77777777" w:rsidR="00436541" w:rsidRDefault="00750F16">
      <w:pPr>
        <w:pStyle w:val="ListParagraph"/>
        <w:numPr>
          <w:ilvl w:val="1"/>
          <w:numId w:val="33"/>
        </w:numPr>
        <w:tabs>
          <w:tab w:val="left" w:pos="1259"/>
        </w:tabs>
        <w:spacing w:before="60"/>
        <w:ind w:left="1258" w:right="934"/>
      </w:pPr>
      <w:r>
        <w:t>New or bare surfaces shall receive the total number of coats specified under " Surfaces and Applications " in Part 2, as reference in the Painting</w:t>
      </w:r>
      <w:r>
        <w:rPr>
          <w:spacing w:val="-15"/>
        </w:rPr>
        <w:t xml:space="preserve"> </w:t>
      </w:r>
      <w:r>
        <w:t>Schedule.</w:t>
      </w:r>
    </w:p>
    <w:p w14:paraId="37A645C3" w14:textId="77777777" w:rsidR="00436541" w:rsidRDefault="00750F16">
      <w:pPr>
        <w:pStyle w:val="ListParagraph"/>
        <w:numPr>
          <w:ilvl w:val="1"/>
          <w:numId w:val="33"/>
        </w:numPr>
        <w:tabs>
          <w:tab w:val="left" w:pos="1259"/>
        </w:tabs>
        <w:spacing w:before="60"/>
        <w:ind w:left="1258" w:right="436"/>
      </w:pPr>
      <w:r>
        <w:t>Apply first-coat material to surfaces that have been cleaned, pretreated or otherwise prepared for painting as soon as practicable after preparation and before subsequent surface</w:t>
      </w:r>
      <w:r>
        <w:rPr>
          <w:spacing w:val="-25"/>
        </w:rPr>
        <w:t xml:space="preserve"> </w:t>
      </w:r>
      <w:r>
        <w:t>deterioration.</w:t>
      </w:r>
    </w:p>
    <w:p w14:paraId="00CF1DC4" w14:textId="77777777" w:rsidR="00436541" w:rsidRDefault="00750F16">
      <w:pPr>
        <w:pStyle w:val="ListParagraph"/>
        <w:numPr>
          <w:ilvl w:val="1"/>
          <w:numId w:val="33"/>
        </w:numPr>
        <w:tabs>
          <w:tab w:val="left" w:pos="1259"/>
        </w:tabs>
        <w:spacing w:before="58"/>
        <w:ind w:left="1258" w:right="618"/>
      </w:pPr>
      <w:r>
        <w:t>Allow sufficient time between successive coatings to permit proper drying. Do not recoat until paint has dried to where it feels firm, does not deform or feel sticky under moderate</w:t>
      </w:r>
      <w:r>
        <w:rPr>
          <w:spacing w:val="-24"/>
        </w:rPr>
        <w:t xml:space="preserve"> </w:t>
      </w:r>
      <w:r>
        <w:t>thumb</w:t>
      </w:r>
    </w:p>
    <w:p w14:paraId="24B5861A" w14:textId="77777777" w:rsidR="00436541" w:rsidRDefault="00436541">
      <w:pPr>
        <w:sectPr w:rsidR="00436541">
          <w:pgSz w:w="12240" w:h="15840"/>
          <w:pgMar w:top="980" w:right="1020" w:bottom="1400" w:left="1020" w:header="760" w:footer="1218" w:gutter="0"/>
          <w:cols w:space="720"/>
        </w:sectPr>
      </w:pPr>
    </w:p>
    <w:p w14:paraId="62E65921" w14:textId="77777777" w:rsidR="00436541" w:rsidRDefault="00436541">
      <w:pPr>
        <w:pStyle w:val="BodyText"/>
        <w:ind w:firstLine="0"/>
        <w:rPr>
          <w:sz w:val="20"/>
        </w:rPr>
      </w:pPr>
    </w:p>
    <w:p w14:paraId="39F6297B" w14:textId="77777777" w:rsidR="00436541" w:rsidRDefault="00436541">
      <w:pPr>
        <w:pStyle w:val="BodyText"/>
        <w:ind w:firstLine="0"/>
      </w:pPr>
    </w:p>
    <w:p w14:paraId="33A237CA" w14:textId="77777777" w:rsidR="00436541" w:rsidRDefault="00750F16">
      <w:pPr>
        <w:pStyle w:val="BodyText"/>
        <w:ind w:left="1259" w:right="416" w:firstLine="0"/>
      </w:pPr>
      <w:bookmarkStart w:id="71" w:name="_bookmark30"/>
      <w:bookmarkEnd w:id="71"/>
      <w:r>
        <w:t>pressure, and application of another coat of paint does not cause lifting or loss of adhesion of the undercoat.</w:t>
      </w:r>
    </w:p>
    <w:p w14:paraId="71430DA2" w14:textId="77777777" w:rsidR="00436541" w:rsidRDefault="00750F16">
      <w:pPr>
        <w:pStyle w:val="ListParagraph"/>
        <w:numPr>
          <w:ilvl w:val="1"/>
          <w:numId w:val="33"/>
        </w:numPr>
        <w:tabs>
          <w:tab w:val="left" w:pos="1260"/>
        </w:tabs>
        <w:spacing w:before="61" w:line="242" w:lineRule="auto"/>
        <w:ind w:right="494"/>
      </w:pPr>
      <w:r>
        <w:t>Apply with a brush or roller, and touch-up using same method. Use application techniques best suited for substrate and material being applied, to produce a surface uniform in appearance, free from runs, sags, defective brushing, clogging or excessive</w:t>
      </w:r>
      <w:r>
        <w:rPr>
          <w:spacing w:val="-9"/>
        </w:rPr>
        <w:t xml:space="preserve"> </w:t>
      </w:r>
      <w:r>
        <w:t>flooding.</w:t>
      </w:r>
    </w:p>
    <w:p w14:paraId="346EE41B" w14:textId="77777777" w:rsidR="00436541" w:rsidRDefault="00750F16">
      <w:pPr>
        <w:pStyle w:val="ListParagraph"/>
        <w:numPr>
          <w:ilvl w:val="1"/>
          <w:numId w:val="33"/>
        </w:numPr>
        <w:tabs>
          <w:tab w:val="left" w:pos="1260"/>
        </w:tabs>
        <w:spacing w:before="54"/>
        <w:ind w:left="1260"/>
      </w:pPr>
      <w:r>
        <w:t>Edges of painting adjoining other color or materials shall be sharp and clean without</w:t>
      </w:r>
      <w:r>
        <w:rPr>
          <w:spacing w:val="-23"/>
        </w:rPr>
        <w:t xml:space="preserve"> </w:t>
      </w:r>
      <w:r>
        <w:t>overlapping.</w:t>
      </w:r>
    </w:p>
    <w:p w14:paraId="1D31BB26" w14:textId="77777777" w:rsidR="00436541" w:rsidRDefault="00750F16">
      <w:pPr>
        <w:pStyle w:val="ListParagraph"/>
        <w:numPr>
          <w:ilvl w:val="1"/>
          <w:numId w:val="33"/>
        </w:numPr>
        <w:tabs>
          <w:tab w:val="left" w:pos="1260"/>
        </w:tabs>
        <w:spacing w:before="56" w:line="244" w:lineRule="auto"/>
        <w:ind w:left="1260" w:right="396"/>
      </w:pPr>
      <w:r>
        <w:t>Omit primer coat on shop-primed metal surfaces but touchup damage to film before applying top coats, unless otherwise</w:t>
      </w:r>
      <w:r>
        <w:rPr>
          <w:spacing w:val="-3"/>
        </w:rPr>
        <w:t xml:space="preserve"> </w:t>
      </w:r>
      <w:r>
        <w:t>indicated.</w:t>
      </w:r>
    </w:p>
    <w:p w14:paraId="17E56465" w14:textId="77777777" w:rsidR="00436541" w:rsidRDefault="00750F16">
      <w:pPr>
        <w:pStyle w:val="ListParagraph"/>
        <w:numPr>
          <w:ilvl w:val="0"/>
          <w:numId w:val="33"/>
        </w:numPr>
        <w:tabs>
          <w:tab w:val="left" w:pos="900"/>
        </w:tabs>
        <w:spacing w:before="53"/>
        <w:ind w:hanging="361"/>
      </w:pPr>
      <w:r>
        <w:t>Clean-Up &amp; Protection:</w:t>
      </w:r>
    </w:p>
    <w:p w14:paraId="56492406" w14:textId="77777777" w:rsidR="00436541" w:rsidRDefault="00750F16">
      <w:pPr>
        <w:pStyle w:val="ListParagraph"/>
        <w:numPr>
          <w:ilvl w:val="1"/>
          <w:numId w:val="33"/>
        </w:numPr>
        <w:tabs>
          <w:tab w:val="left" w:pos="1260"/>
        </w:tabs>
        <w:spacing w:before="59"/>
        <w:ind w:right="298"/>
      </w:pPr>
      <w:r>
        <w:t>During progress of work, remove discarded paint materials, rubbish, cans and rags from site at the end of each work</w:t>
      </w:r>
      <w:r>
        <w:rPr>
          <w:spacing w:val="-3"/>
        </w:rPr>
        <w:t xml:space="preserve"> </w:t>
      </w:r>
      <w:r>
        <w:t>day.</w:t>
      </w:r>
    </w:p>
    <w:p w14:paraId="4EF7CFE6" w14:textId="77777777" w:rsidR="00436541" w:rsidRDefault="00750F16">
      <w:pPr>
        <w:pStyle w:val="ListParagraph"/>
        <w:numPr>
          <w:ilvl w:val="1"/>
          <w:numId w:val="33"/>
        </w:numPr>
        <w:tabs>
          <w:tab w:val="left" w:pos="1260"/>
        </w:tabs>
        <w:spacing w:before="60"/>
        <w:ind w:right="472"/>
      </w:pPr>
      <w:r>
        <w:t>Upon completion of painting work, clean window glass and other paint-splattered surfaces. Remove spattered paint by proper methods of washing and scraping, using care not to scratch</w:t>
      </w:r>
      <w:r>
        <w:rPr>
          <w:spacing w:val="-30"/>
        </w:rPr>
        <w:t xml:space="preserve"> </w:t>
      </w:r>
      <w:r>
        <w:t>or otherwise damage finished</w:t>
      </w:r>
      <w:r>
        <w:rPr>
          <w:spacing w:val="-4"/>
        </w:rPr>
        <w:t xml:space="preserve"> </w:t>
      </w:r>
      <w:r>
        <w:t>surfaces.</w:t>
      </w:r>
    </w:p>
    <w:p w14:paraId="13EF7C9B" w14:textId="77777777" w:rsidR="00436541" w:rsidRDefault="00750F16">
      <w:pPr>
        <w:pStyle w:val="ListParagraph"/>
        <w:numPr>
          <w:ilvl w:val="1"/>
          <w:numId w:val="33"/>
        </w:numPr>
        <w:tabs>
          <w:tab w:val="left" w:pos="1260"/>
        </w:tabs>
        <w:spacing w:before="60" w:line="242" w:lineRule="auto"/>
        <w:ind w:right="1000"/>
        <w:jc w:val="both"/>
      </w:pPr>
      <w:r>
        <w:t>Protect work of other trades, whether to be painted or not, against damage by painting and finishing work. Correct any damage by cleaning, repairing or replacing, and repainting, as acceptable to</w:t>
      </w:r>
      <w:r>
        <w:rPr>
          <w:spacing w:val="-3"/>
        </w:rPr>
        <w:t xml:space="preserve"> </w:t>
      </w:r>
      <w:r>
        <w:t>Architect.</w:t>
      </w:r>
    </w:p>
    <w:p w14:paraId="658BF5D0" w14:textId="77777777" w:rsidR="00436541" w:rsidRDefault="00750F16">
      <w:pPr>
        <w:pStyle w:val="ListParagraph"/>
        <w:numPr>
          <w:ilvl w:val="1"/>
          <w:numId w:val="33"/>
        </w:numPr>
        <w:tabs>
          <w:tab w:val="left" w:pos="1260"/>
        </w:tabs>
        <w:spacing w:before="52" w:line="242" w:lineRule="auto"/>
        <w:ind w:right="347" w:hanging="361"/>
      </w:pPr>
      <w:r>
        <w:t>Provide "Wet Paint" signs as required to protect newly-painted finishes. Remove temporary protective wrappings provided by others for protection of their work, after completion of painting operations.</w:t>
      </w:r>
    </w:p>
    <w:p w14:paraId="45620C8C" w14:textId="77777777" w:rsidR="00436541" w:rsidRDefault="00750F16">
      <w:pPr>
        <w:pStyle w:val="ListParagraph"/>
        <w:numPr>
          <w:ilvl w:val="1"/>
          <w:numId w:val="33"/>
        </w:numPr>
        <w:tabs>
          <w:tab w:val="left" w:pos="1260"/>
        </w:tabs>
        <w:spacing w:before="51" w:line="244" w:lineRule="auto"/>
        <w:ind w:right="557"/>
      </w:pPr>
      <w:r>
        <w:t>At the completion of work of other trades, touch-up and restore all damaged or defaced painted surfaces. Touch up painting shall be applied by the same method as the final</w:t>
      </w:r>
      <w:r>
        <w:rPr>
          <w:spacing w:val="-21"/>
        </w:rPr>
        <w:t xml:space="preserve"> </w:t>
      </w:r>
      <w:r>
        <w:t>coat.</w:t>
      </w:r>
    </w:p>
    <w:p w14:paraId="5D88247C" w14:textId="77777777" w:rsidR="00436541" w:rsidRDefault="00750F16">
      <w:pPr>
        <w:pStyle w:val="ListParagraph"/>
        <w:numPr>
          <w:ilvl w:val="0"/>
          <w:numId w:val="33"/>
        </w:numPr>
        <w:tabs>
          <w:tab w:val="left" w:pos="900"/>
        </w:tabs>
        <w:spacing w:before="51"/>
        <w:ind w:hanging="361"/>
      </w:pPr>
      <w:r>
        <w:t>Paint Schedule</w:t>
      </w:r>
    </w:p>
    <w:tbl>
      <w:tblPr>
        <w:tblW w:w="0" w:type="auto"/>
        <w:tblInd w:w="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0"/>
        <w:gridCol w:w="900"/>
        <w:gridCol w:w="989"/>
        <w:gridCol w:w="1260"/>
        <w:gridCol w:w="1080"/>
        <w:gridCol w:w="900"/>
        <w:gridCol w:w="1022"/>
      </w:tblGrid>
      <w:tr w:rsidR="00436541" w14:paraId="29902CBC" w14:textId="77777777">
        <w:trPr>
          <w:trHeight w:val="506"/>
        </w:trPr>
        <w:tc>
          <w:tcPr>
            <w:tcW w:w="2810" w:type="dxa"/>
          </w:tcPr>
          <w:p w14:paraId="4AEC89C7" w14:textId="77777777" w:rsidR="00436541" w:rsidRDefault="00750F16">
            <w:pPr>
              <w:pStyle w:val="TableParagraph"/>
              <w:spacing w:before="139"/>
              <w:rPr>
                <w:sz w:val="20"/>
              </w:rPr>
            </w:pPr>
            <w:r>
              <w:rPr>
                <w:sz w:val="20"/>
              </w:rPr>
              <w:t>Room Name</w:t>
            </w:r>
          </w:p>
        </w:tc>
        <w:tc>
          <w:tcPr>
            <w:tcW w:w="900" w:type="dxa"/>
          </w:tcPr>
          <w:p w14:paraId="6F6E843C" w14:textId="77777777" w:rsidR="00436541" w:rsidRDefault="00750F16">
            <w:pPr>
              <w:pStyle w:val="TableParagraph"/>
              <w:spacing w:before="125"/>
              <w:ind w:left="105" w:right="96"/>
              <w:jc w:val="center"/>
            </w:pPr>
            <w:r>
              <w:t>Walls</w:t>
            </w:r>
          </w:p>
        </w:tc>
        <w:tc>
          <w:tcPr>
            <w:tcW w:w="989" w:type="dxa"/>
          </w:tcPr>
          <w:p w14:paraId="7DD3F60B" w14:textId="77777777" w:rsidR="00436541" w:rsidRDefault="00750F16">
            <w:pPr>
              <w:pStyle w:val="TableParagraph"/>
              <w:spacing w:before="4" w:line="252" w:lineRule="exact"/>
              <w:ind w:left="242" w:right="215" w:firstLine="36"/>
            </w:pPr>
            <w:r>
              <w:t>Wall Color</w:t>
            </w:r>
          </w:p>
        </w:tc>
        <w:tc>
          <w:tcPr>
            <w:tcW w:w="1260" w:type="dxa"/>
          </w:tcPr>
          <w:p w14:paraId="4792F4C3" w14:textId="77777777" w:rsidR="00436541" w:rsidRDefault="00750F16">
            <w:pPr>
              <w:pStyle w:val="TableParagraph"/>
              <w:spacing w:before="1" w:line="252" w:lineRule="exact"/>
              <w:ind w:left="92" w:right="84"/>
              <w:jc w:val="center"/>
            </w:pPr>
            <w:r>
              <w:t>Wood Trim</w:t>
            </w:r>
          </w:p>
          <w:p w14:paraId="6BC4C4EA" w14:textId="77777777" w:rsidR="00436541" w:rsidRDefault="00750F16">
            <w:pPr>
              <w:pStyle w:val="TableParagraph"/>
              <w:spacing w:line="233" w:lineRule="exact"/>
              <w:ind w:left="92" w:right="79"/>
              <w:jc w:val="center"/>
            </w:pPr>
            <w:r>
              <w:t>/ Frame</w:t>
            </w:r>
          </w:p>
        </w:tc>
        <w:tc>
          <w:tcPr>
            <w:tcW w:w="1080" w:type="dxa"/>
          </w:tcPr>
          <w:p w14:paraId="76C32A4F" w14:textId="77777777" w:rsidR="00436541" w:rsidRDefault="00750F16">
            <w:pPr>
              <w:pStyle w:val="TableParagraph"/>
              <w:spacing w:before="4" w:line="252" w:lineRule="exact"/>
              <w:ind w:left="288" w:right="260" w:firstLine="31"/>
            </w:pPr>
            <w:r>
              <w:t>Trim Color</w:t>
            </w:r>
          </w:p>
        </w:tc>
        <w:tc>
          <w:tcPr>
            <w:tcW w:w="900" w:type="dxa"/>
          </w:tcPr>
          <w:p w14:paraId="383B08B8" w14:textId="77777777" w:rsidR="00436541" w:rsidRDefault="00750F16">
            <w:pPr>
              <w:pStyle w:val="TableParagraph"/>
              <w:spacing w:before="125"/>
              <w:ind w:left="106" w:right="96"/>
              <w:jc w:val="center"/>
            </w:pPr>
            <w:r>
              <w:t>Ceiling</w:t>
            </w:r>
          </w:p>
        </w:tc>
        <w:tc>
          <w:tcPr>
            <w:tcW w:w="1022" w:type="dxa"/>
          </w:tcPr>
          <w:p w14:paraId="4BCA4399" w14:textId="77777777" w:rsidR="00436541" w:rsidRDefault="00750F16">
            <w:pPr>
              <w:pStyle w:val="TableParagraph"/>
              <w:spacing w:before="4" w:line="252" w:lineRule="exact"/>
              <w:ind w:left="259" w:right="160" w:hanging="75"/>
            </w:pPr>
            <w:r>
              <w:t>Ceiling Color</w:t>
            </w:r>
          </w:p>
        </w:tc>
      </w:tr>
      <w:tr w:rsidR="00436541" w14:paraId="7521957A" w14:textId="77777777">
        <w:trPr>
          <w:trHeight w:val="878"/>
        </w:trPr>
        <w:tc>
          <w:tcPr>
            <w:tcW w:w="2810" w:type="dxa"/>
          </w:tcPr>
          <w:p w14:paraId="1B10EE35" w14:textId="77777777" w:rsidR="00436541" w:rsidRDefault="00750F16">
            <w:pPr>
              <w:pStyle w:val="TableParagraph"/>
              <w:spacing w:before="59"/>
              <w:ind w:right="467"/>
            </w:pPr>
            <w:r>
              <w:t>Lower Level: Bedrooms, Closets, Hall, Furnace, Water Meter</w:t>
            </w:r>
          </w:p>
        </w:tc>
        <w:tc>
          <w:tcPr>
            <w:tcW w:w="900" w:type="dxa"/>
          </w:tcPr>
          <w:p w14:paraId="738F2CC9" w14:textId="77777777" w:rsidR="00436541" w:rsidRDefault="00436541">
            <w:pPr>
              <w:pStyle w:val="TableParagraph"/>
              <w:spacing w:before="2"/>
              <w:ind w:left="0"/>
              <w:rPr>
                <w:sz w:val="27"/>
              </w:rPr>
            </w:pPr>
          </w:p>
          <w:p w14:paraId="56B60A70" w14:textId="77777777" w:rsidR="00436541" w:rsidRDefault="00750F16">
            <w:pPr>
              <w:pStyle w:val="TableParagraph"/>
              <w:ind w:left="106" w:right="96"/>
              <w:jc w:val="center"/>
            </w:pPr>
            <w:r>
              <w:t>PT-2</w:t>
            </w:r>
          </w:p>
        </w:tc>
        <w:tc>
          <w:tcPr>
            <w:tcW w:w="989" w:type="dxa"/>
          </w:tcPr>
          <w:p w14:paraId="20BB486D" w14:textId="77777777" w:rsidR="00436541" w:rsidRDefault="00436541">
            <w:pPr>
              <w:pStyle w:val="TableParagraph"/>
              <w:ind w:left="0"/>
              <w:rPr>
                <w:sz w:val="20"/>
              </w:rPr>
            </w:pPr>
          </w:p>
        </w:tc>
        <w:tc>
          <w:tcPr>
            <w:tcW w:w="1260" w:type="dxa"/>
          </w:tcPr>
          <w:p w14:paraId="4BD639FD" w14:textId="77777777" w:rsidR="00436541" w:rsidRDefault="00436541">
            <w:pPr>
              <w:pStyle w:val="TableParagraph"/>
              <w:spacing w:before="2"/>
              <w:ind w:left="0"/>
              <w:rPr>
                <w:sz w:val="27"/>
              </w:rPr>
            </w:pPr>
          </w:p>
          <w:p w14:paraId="747B882E" w14:textId="77777777" w:rsidR="00436541" w:rsidRDefault="00750F16">
            <w:pPr>
              <w:pStyle w:val="TableParagraph"/>
              <w:ind w:left="92" w:right="83"/>
              <w:jc w:val="center"/>
            </w:pPr>
            <w:r>
              <w:t>PT-4</w:t>
            </w:r>
          </w:p>
        </w:tc>
        <w:tc>
          <w:tcPr>
            <w:tcW w:w="1080" w:type="dxa"/>
          </w:tcPr>
          <w:p w14:paraId="422454C8" w14:textId="77777777" w:rsidR="00436541" w:rsidRDefault="00436541">
            <w:pPr>
              <w:pStyle w:val="TableParagraph"/>
              <w:ind w:left="0"/>
              <w:rPr>
                <w:sz w:val="20"/>
              </w:rPr>
            </w:pPr>
          </w:p>
        </w:tc>
        <w:tc>
          <w:tcPr>
            <w:tcW w:w="900" w:type="dxa"/>
          </w:tcPr>
          <w:p w14:paraId="06D5511B" w14:textId="77777777" w:rsidR="00436541" w:rsidRDefault="00436541">
            <w:pPr>
              <w:pStyle w:val="TableParagraph"/>
              <w:spacing w:before="2"/>
              <w:ind w:left="0"/>
              <w:rPr>
                <w:sz w:val="27"/>
              </w:rPr>
            </w:pPr>
          </w:p>
          <w:p w14:paraId="4095211F" w14:textId="77777777" w:rsidR="00436541" w:rsidRDefault="00750F16">
            <w:pPr>
              <w:pStyle w:val="TableParagraph"/>
              <w:ind w:left="105" w:right="96"/>
              <w:jc w:val="center"/>
            </w:pPr>
            <w:r>
              <w:t>PT-1</w:t>
            </w:r>
          </w:p>
        </w:tc>
        <w:tc>
          <w:tcPr>
            <w:tcW w:w="1022" w:type="dxa"/>
          </w:tcPr>
          <w:p w14:paraId="34247176" w14:textId="77777777" w:rsidR="00436541" w:rsidRDefault="00436541">
            <w:pPr>
              <w:pStyle w:val="TableParagraph"/>
              <w:ind w:left="0"/>
              <w:rPr>
                <w:sz w:val="20"/>
              </w:rPr>
            </w:pPr>
          </w:p>
        </w:tc>
      </w:tr>
      <w:tr w:rsidR="00436541" w14:paraId="1BCC4E71" w14:textId="77777777">
        <w:trPr>
          <w:trHeight w:val="877"/>
        </w:trPr>
        <w:tc>
          <w:tcPr>
            <w:tcW w:w="2810" w:type="dxa"/>
          </w:tcPr>
          <w:p w14:paraId="247072D1" w14:textId="77777777" w:rsidR="00436541" w:rsidRDefault="00750F16">
            <w:pPr>
              <w:pStyle w:val="TableParagraph"/>
              <w:spacing w:before="58" w:line="242" w:lineRule="auto"/>
              <w:ind w:right="601"/>
            </w:pPr>
            <w:r>
              <w:t>Upper Level: Living/Dining/Kitchen, Closets, Foyer</w:t>
            </w:r>
          </w:p>
        </w:tc>
        <w:tc>
          <w:tcPr>
            <w:tcW w:w="900" w:type="dxa"/>
          </w:tcPr>
          <w:p w14:paraId="08F17B65" w14:textId="77777777" w:rsidR="00436541" w:rsidRDefault="00436541">
            <w:pPr>
              <w:pStyle w:val="TableParagraph"/>
              <w:spacing w:before="2"/>
              <w:ind w:left="0"/>
              <w:rPr>
                <w:sz w:val="27"/>
              </w:rPr>
            </w:pPr>
          </w:p>
          <w:p w14:paraId="33177F66" w14:textId="77777777" w:rsidR="00436541" w:rsidRDefault="00750F16">
            <w:pPr>
              <w:pStyle w:val="TableParagraph"/>
              <w:ind w:left="106" w:right="96"/>
              <w:jc w:val="center"/>
            </w:pPr>
            <w:r>
              <w:t>PT-2</w:t>
            </w:r>
          </w:p>
        </w:tc>
        <w:tc>
          <w:tcPr>
            <w:tcW w:w="989" w:type="dxa"/>
          </w:tcPr>
          <w:p w14:paraId="277F3E41" w14:textId="77777777" w:rsidR="00436541" w:rsidRDefault="00436541">
            <w:pPr>
              <w:pStyle w:val="TableParagraph"/>
              <w:ind w:left="0"/>
              <w:rPr>
                <w:sz w:val="20"/>
              </w:rPr>
            </w:pPr>
          </w:p>
        </w:tc>
        <w:tc>
          <w:tcPr>
            <w:tcW w:w="1260" w:type="dxa"/>
          </w:tcPr>
          <w:p w14:paraId="5784010E" w14:textId="77777777" w:rsidR="00436541" w:rsidRDefault="00436541">
            <w:pPr>
              <w:pStyle w:val="TableParagraph"/>
              <w:spacing w:before="2"/>
              <w:ind w:left="0"/>
              <w:rPr>
                <w:sz w:val="27"/>
              </w:rPr>
            </w:pPr>
          </w:p>
          <w:p w14:paraId="7E294DD3" w14:textId="77777777" w:rsidR="00436541" w:rsidRDefault="00750F16">
            <w:pPr>
              <w:pStyle w:val="TableParagraph"/>
              <w:ind w:left="92" w:right="82"/>
              <w:jc w:val="center"/>
            </w:pPr>
            <w:r>
              <w:t>PT-4</w:t>
            </w:r>
          </w:p>
        </w:tc>
        <w:tc>
          <w:tcPr>
            <w:tcW w:w="1080" w:type="dxa"/>
          </w:tcPr>
          <w:p w14:paraId="119B8C65" w14:textId="77777777" w:rsidR="00436541" w:rsidRDefault="00436541">
            <w:pPr>
              <w:pStyle w:val="TableParagraph"/>
              <w:ind w:left="0"/>
              <w:rPr>
                <w:sz w:val="20"/>
              </w:rPr>
            </w:pPr>
          </w:p>
        </w:tc>
        <w:tc>
          <w:tcPr>
            <w:tcW w:w="900" w:type="dxa"/>
          </w:tcPr>
          <w:p w14:paraId="1765B22C" w14:textId="77777777" w:rsidR="00436541" w:rsidRDefault="00436541">
            <w:pPr>
              <w:pStyle w:val="TableParagraph"/>
              <w:spacing w:before="2"/>
              <w:ind w:left="0"/>
              <w:rPr>
                <w:sz w:val="27"/>
              </w:rPr>
            </w:pPr>
          </w:p>
          <w:p w14:paraId="3370ED4B" w14:textId="77777777" w:rsidR="00436541" w:rsidRDefault="00750F16">
            <w:pPr>
              <w:pStyle w:val="TableParagraph"/>
              <w:ind w:left="106" w:right="96"/>
              <w:jc w:val="center"/>
            </w:pPr>
            <w:r>
              <w:t>PT-1</w:t>
            </w:r>
          </w:p>
        </w:tc>
        <w:tc>
          <w:tcPr>
            <w:tcW w:w="1022" w:type="dxa"/>
          </w:tcPr>
          <w:p w14:paraId="0E4C2FA4" w14:textId="77777777" w:rsidR="00436541" w:rsidRDefault="00436541">
            <w:pPr>
              <w:pStyle w:val="TableParagraph"/>
              <w:ind w:left="0"/>
              <w:rPr>
                <w:sz w:val="20"/>
              </w:rPr>
            </w:pPr>
          </w:p>
        </w:tc>
      </w:tr>
      <w:tr w:rsidR="00436541" w14:paraId="162A1492" w14:textId="77777777">
        <w:trPr>
          <w:trHeight w:val="373"/>
        </w:trPr>
        <w:tc>
          <w:tcPr>
            <w:tcW w:w="2810" w:type="dxa"/>
          </w:tcPr>
          <w:p w14:paraId="07EA10CF" w14:textId="77777777" w:rsidR="00436541" w:rsidRDefault="00750F16">
            <w:pPr>
              <w:pStyle w:val="TableParagraph"/>
              <w:spacing w:before="61"/>
            </w:pPr>
            <w:r>
              <w:t>Bathroom, Laundry</w:t>
            </w:r>
          </w:p>
        </w:tc>
        <w:tc>
          <w:tcPr>
            <w:tcW w:w="900" w:type="dxa"/>
          </w:tcPr>
          <w:p w14:paraId="39937AD0" w14:textId="77777777" w:rsidR="00436541" w:rsidRDefault="00750F16">
            <w:pPr>
              <w:pStyle w:val="TableParagraph"/>
              <w:spacing w:before="61"/>
              <w:ind w:left="106" w:right="96"/>
              <w:jc w:val="center"/>
            </w:pPr>
            <w:r>
              <w:t>PT-3</w:t>
            </w:r>
          </w:p>
        </w:tc>
        <w:tc>
          <w:tcPr>
            <w:tcW w:w="989" w:type="dxa"/>
          </w:tcPr>
          <w:p w14:paraId="69DB5E71" w14:textId="77777777" w:rsidR="00436541" w:rsidRDefault="00436541">
            <w:pPr>
              <w:pStyle w:val="TableParagraph"/>
              <w:ind w:left="0"/>
              <w:rPr>
                <w:sz w:val="20"/>
              </w:rPr>
            </w:pPr>
          </w:p>
        </w:tc>
        <w:tc>
          <w:tcPr>
            <w:tcW w:w="1260" w:type="dxa"/>
          </w:tcPr>
          <w:p w14:paraId="1FC30FEF" w14:textId="77777777" w:rsidR="00436541" w:rsidRDefault="00750F16">
            <w:pPr>
              <w:pStyle w:val="TableParagraph"/>
              <w:spacing w:before="61"/>
              <w:ind w:left="92" w:right="82"/>
              <w:jc w:val="center"/>
            </w:pPr>
            <w:r>
              <w:t>PT-4</w:t>
            </w:r>
          </w:p>
        </w:tc>
        <w:tc>
          <w:tcPr>
            <w:tcW w:w="1080" w:type="dxa"/>
          </w:tcPr>
          <w:p w14:paraId="19471978" w14:textId="77777777" w:rsidR="00436541" w:rsidRDefault="00436541">
            <w:pPr>
              <w:pStyle w:val="TableParagraph"/>
              <w:ind w:left="0"/>
              <w:rPr>
                <w:sz w:val="20"/>
              </w:rPr>
            </w:pPr>
          </w:p>
        </w:tc>
        <w:tc>
          <w:tcPr>
            <w:tcW w:w="900" w:type="dxa"/>
          </w:tcPr>
          <w:p w14:paraId="57A8DBAC" w14:textId="77777777" w:rsidR="00436541" w:rsidRDefault="00750F16">
            <w:pPr>
              <w:pStyle w:val="TableParagraph"/>
              <w:spacing w:before="61"/>
              <w:ind w:left="106" w:right="96"/>
              <w:jc w:val="center"/>
            </w:pPr>
            <w:r>
              <w:t>PT-1</w:t>
            </w:r>
          </w:p>
        </w:tc>
        <w:tc>
          <w:tcPr>
            <w:tcW w:w="1022" w:type="dxa"/>
          </w:tcPr>
          <w:p w14:paraId="04002F7A" w14:textId="77777777" w:rsidR="00436541" w:rsidRDefault="00436541">
            <w:pPr>
              <w:pStyle w:val="TableParagraph"/>
              <w:ind w:left="0"/>
              <w:rPr>
                <w:sz w:val="20"/>
              </w:rPr>
            </w:pPr>
          </w:p>
        </w:tc>
      </w:tr>
    </w:tbl>
    <w:p w14:paraId="6763CFD2" w14:textId="77777777" w:rsidR="00436541" w:rsidRDefault="00750F16">
      <w:pPr>
        <w:pStyle w:val="ListParagraph"/>
        <w:numPr>
          <w:ilvl w:val="1"/>
          <w:numId w:val="33"/>
        </w:numPr>
        <w:tabs>
          <w:tab w:val="left" w:pos="1260"/>
        </w:tabs>
        <w:spacing w:before="58"/>
        <w:ind w:right="346" w:hanging="363"/>
      </w:pPr>
      <w:r>
        <w:t>Factory-primed wood doors: PT-4; Color as selected by Owner. Special note: Paint all 6 surfaces, which includes all edges. This is a door warranty related</w:t>
      </w:r>
      <w:r>
        <w:rPr>
          <w:spacing w:val="-10"/>
        </w:rPr>
        <w:t xml:space="preserve"> </w:t>
      </w:r>
      <w:r>
        <w:t>requirement.</w:t>
      </w:r>
    </w:p>
    <w:p w14:paraId="7B28A0A0" w14:textId="77777777" w:rsidR="00436541" w:rsidRDefault="00750F16">
      <w:pPr>
        <w:pStyle w:val="ListParagraph"/>
        <w:numPr>
          <w:ilvl w:val="1"/>
          <w:numId w:val="33"/>
        </w:numPr>
        <w:tabs>
          <w:tab w:val="left" w:pos="1260"/>
        </w:tabs>
        <w:spacing w:before="61"/>
        <w:ind w:right="388" w:hanging="363"/>
      </w:pPr>
      <w:r>
        <w:t>Factory-primed insulated metal doors and frames: PT-12; Color as selected by Owner. Paint all 6 surfaces.</w:t>
      </w:r>
    </w:p>
    <w:p w14:paraId="60A70532" w14:textId="77777777" w:rsidR="00436541" w:rsidRDefault="00750F16">
      <w:pPr>
        <w:pStyle w:val="ListParagraph"/>
        <w:numPr>
          <w:ilvl w:val="1"/>
          <w:numId w:val="33"/>
        </w:numPr>
        <w:tabs>
          <w:tab w:val="left" w:pos="1260"/>
        </w:tabs>
        <w:spacing w:before="63"/>
      </w:pPr>
      <w:r>
        <w:t>Ferrous railings: PT-5; Color as selected by</w:t>
      </w:r>
      <w:r>
        <w:rPr>
          <w:spacing w:val="-1"/>
        </w:rPr>
        <w:t xml:space="preserve"> </w:t>
      </w:r>
      <w:r>
        <w:t>Owner.</w:t>
      </w:r>
    </w:p>
    <w:p w14:paraId="027F3EBD" w14:textId="77777777" w:rsidR="00436541" w:rsidRDefault="00750F16">
      <w:pPr>
        <w:pStyle w:val="ListParagraph"/>
        <w:numPr>
          <w:ilvl w:val="1"/>
          <w:numId w:val="33"/>
        </w:numPr>
        <w:tabs>
          <w:tab w:val="left" w:pos="1260"/>
        </w:tabs>
        <w:spacing w:before="59"/>
        <w:ind w:hanging="361"/>
      </w:pPr>
      <w:r>
        <w:t>Wood handrails: CLF-1</w:t>
      </w:r>
    </w:p>
    <w:p w14:paraId="66967787" w14:textId="77777777" w:rsidR="00436541" w:rsidRDefault="00436541">
      <w:pPr>
        <w:pStyle w:val="BodyText"/>
        <w:ind w:firstLine="0"/>
        <w:rPr>
          <w:sz w:val="20"/>
        </w:rPr>
      </w:pPr>
    </w:p>
    <w:p w14:paraId="35746FF4" w14:textId="77956D33" w:rsidR="00436541" w:rsidRDefault="00750F16">
      <w:pPr>
        <w:pStyle w:val="BodyText"/>
        <w:spacing w:before="1"/>
        <w:ind w:firstLine="0"/>
        <w:rPr>
          <w:sz w:val="18"/>
        </w:rPr>
      </w:pPr>
      <w:r>
        <w:rPr>
          <w:noProof/>
        </w:rPr>
        <mc:AlternateContent>
          <mc:Choice Requires="wps">
            <w:drawing>
              <wp:anchor distT="0" distB="0" distL="0" distR="0" simplePos="0" relativeHeight="251708416" behindDoc="1" locked="0" layoutInCell="1" allowOverlap="1" wp14:anchorId="42DC1C6F" wp14:editId="5E22C967">
                <wp:simplePos x="0" y="0"/>
                <wp:positionH relativeFrom="page">
                  <wp:posOffset>743585</wp:posOffset>
                </wp:positionH>
                <wp:positionV relativeFrom="paragraph">
                  <wp:posOffset>160655</wp:posOffset>
                </wp:positionV>
                <wp:extent cx="1271270" cy="1270"/>
                <wp:effectExtent l="0" t="0" r="0" b="0"/>
                <wp:wrapTopAndBottom/>
                <wp:docPr id="1113564480"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1270" cy="1270"/>
                        </a:xfrm>
                        <a:custGeom>
                          <a:avLst/>
                          <a:gdLst>
                            <a:gd name="T0" fmla="+- 0 1171 1171"/>
                            <a:gd name="T1" fmla="*/ T0 w 2002"/>
                            <a:gd name="T2" fmla="+- 0 3173 1171"/>
                            <a:gd name="T3" fmla="*/ T2 w 2002"/>
                          </a:gdLst>
                          <a:ahLst/>
                          <a:cxnLst>
                            <a:cxn ang="0">
                              <a:pos x="T1" y="0"/>
                            </a:cxn>
                            <a:cxn ang="0">
                              <a:pos x="T3" y="0"/>
                            </a:cxn>
                          </a:cxnLst>
                          <a:rect l="0" t="0" r="r" b="b"/>
                          <a:pathLst>
                            <a:path w="2002">
                              <a:moveTo>
                                <a:pt x="0" y="0"/>
                              </a:moveTo>
                              <a:lnTo>
                                <a:pt x="2002"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80B6A" id="Freeform 16" o:spid="_x0000_s1026" style="position:absolute;margin-left:58.55pt;margin-top:12.65pt;width:100.1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" path="m,l2002,e" filled="f" strokeweight=".16969mm">
                <v:path arrowok="t" o:connecttype="custom" o:connectlocs="0,0;1271270,0" o:connectangles="0,0"/>
                <w10:wrap type="topAndBottom" anchorx="page"/>
              </v:shape>
            </w:pict>
          </mc:Fallback>
        </mc:AlternateContent>
      </w:r>
    </w:p>
    <w:p w14:paraId="4EF7C26D" w14:textId="77777777" w:rsidR="00436541" w:rsidRDefault="00750F16">
      <w:pPr>
        <w:spacing w:after="19"/>
        <w:ind w:left="180" w:right="8183"/>
        <w:rPr>
          <w:b/>
        </w:rPr>
      </w:pPr>
      <w:r>
        <w:rPr>
          <w:b/>
          <w:w w:val="105"/>
        </w:rPr>
        <w:t xml:space="preserve">END OF </w:t>
      </w:r>
      <w:r>
        <w:rPr>
          <w:b/>
        </w:rPr>
        <w:t>SECTION</w:t>
      </w:r>
    </w:p>
    <w:p w14:paraId="11EAA0D3" w14:textId="41A35048" w:rsidR="00436541" w:rsidRDefault="00750F16">
      <w:pPr>
        <w:pStyle w:val="BodyText"/>
        <w:spacing w:line="20" w:lineRule="exact"/>
        <w:ind w:left="146" w:firstLine="0"/>
        <w:rPr>
          <w:sz w:val="2"/>
        </w:rPr>
      </w:pPr>
      <w:r>
        <w:rPr>
          <w:noProof/>
          <w:sz w:val="2"/>
        </w:rPr>
        <mc:AlternateContent>
          <mc:Choice Requires="wpg">
            <w:drawing>
              <wp:inline distT="0" distB="0" distL="0" distR="0" wp14:anchorId="113BAF6F" wp14:editId="43E4F54C">
                <wp:extent cx="1271270" cy="6350"/>
                <wp:effectExtent l="13970" t="3175" r="10160" b="9525"/>
                <wp:docPr id="96299337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1270" cy="6350"/>
                          <a:chOff x="0" y="0"/>
                          <a:chExt cx="2002" cy="10"/>
                        </a:xfrm>
                      </wpg:grpSpPr>
                      <wps:wsp>
                        <wps:cNvPr id="1319107775" name="Line 15"/>
                        <wps:cNvCnPr>
                          <a:cxnSpLocks noChangeShapeType="1"/>
                        </wps:cNvCnPr>
                        <wps:spPr bwMode="auto">
                          <a:xfrm>
                            <a:off x="0" y="5"/>
                            <a:ext cx="20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2E78EB" id="Group 14" o:spid="_x0000_s1026" style="width:100.1pt;height:.5pt;mso-position-horizontal-relative:char;mso-position-vertical-relative:line" coordsize="200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">
                <v:line id="Line 15" o:spid="_x0000_s1027" style="position:absolute;visibility:visible;mso-wrap-style:square" from="0,5" to="20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" strokeweight=".48pt"/>
                <w10:anchorlock/>
              </v:group>
            </w:pict>
          </mc:Fallback>
        </mc:AlternateContent>
      </w:r>
    </w:p>
    <w:p w14:paraId="71286E3B" w14:textId="77777777" w:rsidR="00436541" w:rsidRDefault="00436541">
      <w:pPr>
        <w:spacing w:line="20" w:lineRule="exact"/>
        <w:rPr>
          <w:sz w:val="2"/>
        </w:rPr>
        <w:sectPr w:rsidR="00436541">
          <w:pgSz w:w="12240" w:h="15840"/>
          <w:pgMar w:top="980" w:right="1020" w:bottom="1400" w:left="1020" w:header="760" w:footer="1218" w:gutter="0"/>
          <w:cols w:space="720"/>
        </w:sectPr>
      </w:pPr>
    </w:p>
    <w:p w14:paraId="3719B463" w14:textId="77777777" w:rsidR="00436541" w:rsidRDefault="00436541">
      <w:pPr>
        <w:pStyle w:val="BodyText"/>
        <w:spacing w:before="4"/>
        <w:ind w:firstLine="0"/>
        <w:rPr>
          <w:b/>
          <w:sz w:val="17"/>
        </w:rPr>
      </w:pPr>
    </w:p>
    <w:p w14:paraId="702A039E" w14:textId="77777777" w:rsidR="00436541" w:rsidRDefault="00436541">
      <w:pPr>
        <w:rPr>
          <w:sz w:val="17"/>
        </w:rPr>
        <w:sectPr w:rsidR="00436541">
          <w:pgSz w:w="12240" w:h="15840"/>
          <w:pgMar w:top="980" w:right="1020" w:bottom="1400" w:left="1020" w:header="760" w:footer="1218" w:gutter="0"/>
          <w:cols w:space="720"/>
        </w:sectPr>
      </w:pPr>
    </w:p>
    <w:p w14:paraId="16D9B372" w14:textId="77777777" w:rsidR="00436541" w:rsidRDefault="00436541">
      <w:pPr>
        <w:pStyle w:val="BodyText"/>
        <w:ind w:firstLine="0"/>
        <w:rPr>
          <w:b/>
          <w:sz w:val="20"/>
        </w:rPr>
      </w:pPr>
    </w:p>
    <w:p w14:paraId="38C5D762" w14:textId="77777777" w:rsidR="00436541" w:rsidRDefault="00750F16">
      <w:pPr>
        <w:spacing w:before="242"/>
        <w:ind w:left="180"/>
        <w:rPr>
          <w:rFonts w:ascii="Century Gothic" w:hAnsi="Century Gothic"/>
          <w:sz w:val="32"/>
        </w:rPr>
      </w:pPr>
      <w:bookmarkStart w:id="72" w:name="DIVISION_26__–_ELECTRICAL"/>
      <w:bookmarkEnd w:id="72"/>
      <w:r>
        <w:rPr>
          <w:rFonts w:ascii="Century Gothic" w:hAnsi="Century Gothic"/>
          <w:sz w:val="32"/>
        </w:rPr>
        <w:t>DIVISION 26 – ELECTRICAL</w:t>
      </w:r>
    </w:p>
    <w:p w14:paraId="18E4A292" w14:textId="77777777" w:rsidR="00436541" w:rsidRDefault="00750F16">
      <w:pPr>
        <w:spacing w:before="255"/>
        <w:ind w:left="180"/>
        <w:rPr>
          <w:b/>
        </w:rPr>
      </w:pPr>
      <w:r>
        <w:rPr>
          <w:b/>
        </w:rPr>
        <w:t>SECTION 26 00 00 – ELECTRICAL COMMON REQUIREMENTS</w:t>
      </w:r>
    </w:p>
    <w:p w14:paraId="163D77F5" w14:textId="77777777" w:rsidR="00436541" w:rsidRDefault="00436541">
      <w:pPr>
        <w:pStyle w:val="BodyText"/>
        <w:ind w:firstLine="0"/>
        <w:rPr>
          <w:b/>
          <w:sz w:val="24"/>
        </w:rPr>
      </w:pPr>
    </w:p>
    <w:p w14:paraId="4F2FBF54" w14:textId="77777777" w:rsidR="00436541" w:rsidRDefault="00436541">
      <w:pPr>
        <w:pStyle w:val="BodyText"/>
        <w:spacing w:before="1"/>
        <w:ind w:firstLine="0"/>
        <w:rPr>
          <w:b/>
          <w:sz w:val="20"/>
        </w:rPr>
      </w:pPr>
    </w:p>
    <w:p w14:paraId="75CBE4BC" w14:textId="77777777" w:rsidR="00436541" w:rsidRDefault="00750F16">
      <w:pPr>
        <w:spacing w:line="252" w:lineRule="exact"/>
        <w:ind w:left="180"/>
        <w:rPr>
          <w:b/>
        </w:rPr>
      </w:pPr>
      <w:r>
        <w:rPr>
          <w:b/>
        </w:rPr>
        <w:t>PART 1 – GENERAL</w:t>
      </w:r>
    </w:p>
    <w:p w14:paraId="2A12FDBA" w14:textId="77777777" w:rsidR="00436541" w:rsidRDefault="00750F16">
      <w:pPr>
        <w:pStyle w:val="ListParagraph"/>
        <w:numPr>
          <w:ilvl w:val="0"/>
          <w:numId w:val="32"/>
        </w:numPr>
        <w:tabs>
          <w:tab w:val="left" w:pos="781"/>
        </w:tabs>
        <w:ind w:right="456" w:hanging="483"/>
      </w:pPr>
      <w:r>
        <w:t>Reference Standards (Latest editions, herein made a part of these specifications) ANSI/NECA</w:t>
      </w:r>
      <w:r>
        <w:rPr>
          <w:spacing w:val="-32"/>
        </w:rPr>
        <w:t xml:space="preserve"> </w:t>
      </w:r>
      <w:r>
        <w:t>1-2009 Standard Practice of Good Workmanship in Electrical Construction. ANSI/NECA 200-2002 Recommended Practice for Installing and Maintaining</w:t>
      </w:r>
      <w:r>
        <w:rPr>
          <w:spacing w:val="-11"/>
        </w:rPr>
        <w:t xml:space="preserve"> </w:t>
      </w:r>
      <w:r>
        <w:t>Temporary</w:t>
      </w:r>
    </w:p>
    <w:p w14:paraId="359CA51C" w14:textId="77777777" w:rsidR="00436541" w:rsidRDefault="00750F16">
      <w:pPr>
        <w:pStyle w:val="BodyText"/>
        <w:tabs>
          <w:tab w:val="left" w:pos="5219"/>
        </w:tabs>
        <w:spacing w:line="252" w:lineRule="exact"/>
        <w:ind w:left="179" w:firstLine="0"/>
      </w:pPr>
      <w:r>
        <w:t>Electric Power at Construction Sites</w:t>
      </w:r>
      <w:r>
        <w:rPr>
          <w:spacing w:val="-8"/>
        </w:rPr>
        <w:t xml:space="preserve"> </w:t>
      </w:r>
      <w:r>
        <w:t>ANSI/NFPA</w:t>
      </w:r>
      <w:r>
        <w:rPr>
          <w:spacing w:val="-3"/>
        </w:rPr>
        <w:t xml:space="preserve"> </w:t>
      </w:r>
      <w:r>
        <w:t>70</w:t>
      </w:r>
      <w:r>
        <w:tab/>
        <w:t>National Electrical</w:t>
      </w:r>
      <w:r>
        <w:rPr>
          <w:spacing w:val="2"/>
        </w:rPr>
        <w:t xml:space="preserve"> </w:t>
      </w:r>
      <w:r>
        <w:t>Code.</w:t>
      </w:r>
    </w:p>
    <w:p w14:paraId="5576E329" w14:textId="77777777" w:rsidR="00436541" w:rsidRDefault="00750F16">
      <w:pPr>
        <w:pStyle w:val="ListParagraph"/>
        <w:numPr>
          <w:ilvl w:val="0"/>
          <w:numId w:val="32"/>
        </w:numPr>
        <w:tabs>
          <w:tab w:val="left" w:pos="780"/>
        </w:tabs>
        <w:spacing w:before="1"/>
        <w:ind w:left="779" w:right="295"/>
        <w:jc w:val="both"/>
      </w:pPr>
      <w:r>
        <w:t>Comply the standards of the latest editions of the National Electrical Code (NEC), Building Code of New York State, other applicable codes and local codes having authority. Certificate of inspection by electrical inspection agency is</w:t>
      </w:r>
      <w:r>
        <w:rPr>
          <w:spacing w:val="-9"/>
        </w:rPr>
        <w:t xml:space="preserve"> </w:t>
      </w:r>
      <w:r>
        <w:t>required.</w:t>
      </w:r>
    </w:p>
    <w:p w14:paraId="4CF57A61" w14:textId="77777777" w:rsidR="00436541" w:rsidRDefault="00436541">
      <w:pPr>
        <w:pStyle w:val="BodyText"/>
        <w:spacing w:before="10"/>
        <w:ind w:firstLine="0"/>
        <w:rPr>
          <w:sz w:val="21"/>
        </w:rPr>
      </w:pPr>
    </w:p>
    <w:p w14:paraId="0064B6F4" w14:textId="77777777" w:rsidR="00436541" w:rsidRDefault="00750F16">
      <w:pPr>
        <w:pStyle w:val="ListParagraph"/>
        <w:numPr>
          <w:ilvl w:val="0"/>
          <w:numId w:val="32"/>
        </w:numPr>
        <w:tabs>
          <w:tab w:val="left" w:pos="780"/>
        </w:tabs>
        <w:ind w:left="779" w:right="740"/>
      </w:pPr>
      <w:r>
        <w:t>Drawings are diagrammatic in nature and cannot show necessary offsets, fittings, etc. Install Work substantially as indicated on Drawings. Verify exact location and elevations on the</w:t>
      </w:r>
      <w:r>
        <w:rPr>
          <w:spacing w:val="-19"/>
        </w:rPr>
        <w:t xml:space="preserve"> </w:t>
      </w:r>
      <w:r>
        <w:t>Site.</w:t>
      </w:r>
    </w:p>
    <w:p w14:paraId="32CB6EB5" w14:textId="77777777" w:rsidR="00436541" w:rsidRDefault="00750F16">
      <w:pPr>
        <w:pStyle w:val="ListParagraph"/>
        <w:numPr>
          <w:ilvl w:val="1"/>
          <w:numId w:val="32"/>
        </w:numPr>
        <w:tabs>
          <w:tab w:val="left" w:pos="1140"/>
        </w:tabs>
        <w:ind w:right="827"/>
      </w:pPr>
      <w:r>
        <w:t>Include items not shown or specified but that are necessary to make a complete working code compliant</w:t>
      </w:r>
      <w:r>
        <w:rPr>
          <w:spacing w:val="-3"/>
        </w:rPr>
        <w:t xml:space="preserve"> </w:t>
      </w:r>
      <w:r>
        <w:t>installation.</w:t>
      </w:r>
    </w:p>
    <w:p w14:paraId="4162D4D8" w14:textId="77777777" w:rsidR="00436541" w:rsidRDefault="00436541">
      <w:pPr>
        <w:pStyle w:val="BodyText"/>
        <w:spacing w:before="11"/>
        <w:ind w:firstLine="0"/>
        <w:rPr>
          <w:sz w:val="21"/>
        </w:rPr>
      </w:pPr>
    </w:p>
    <w:p w14:paraId="078C4873" w14:textId="77777777" w:rsidR="00436541" w:rsidRDefault="00750F16">
      <w:pPr>
        <w:pStyle w:val="ListParagraph"/>
        <w:numPr>
          <w:ilvl w:val="0"/>
          <w:numId w:val="32"/>
        </w:numPr>
        <w:tabs>
          <w:tab w:val="left" w:pos="780"/>
        </w:tabs>
        <w:ind w:left="779" w:right="767"/>
      </w:pPr>
      <w:r>
        <w:t>Size loads, design circuit layouts and provide necessary components to make a complete electrical system to serve devices, equipment and fixtures shown on the Drawings and specified</w:t>
      </w:r>
      <w:r>
        <w:rPr>
          <w:spacing w:val="-29"/>
        </w:rPr>
        <w:t xml:space="preserve"> </w:t>
      </w:r>
      <w:r>
        <w:t>herein.</w:t>
      </w:r>
    </w:p>
    <w:p w14:paraId="2BC41F6C" w14:textId="77777777" w:rsidR="00436541" w:rsidRDefault="00436541">
      <w:pPr>
        <w:pStyle w:val="BodyText"/>
        <w:spacing w:before="11"/>
        <w:ind w:firstLine="0"/>
        <w:rPr>
          <w:sz w:val="21"/>
        </w:rPr>
      </w:pPr>
    </w:p>
    <w:p w14:paraId="1DF63C31" w14:textId="77777777" w:rsidR="00436541" w:rsidRDefault="00750F16">
      <w:pPr>
        <w:pStyle w:val="ListParagraph"/>
        <w:numPr>
          <w:ilvl w:val="0"/>
          <w:numId w:val="32"/>
        </w:numPr>
        <w:tabs>
          <w:tab w:val="left" w:pos="780"/>
        </w:tabs>
        <w:ind w:left="779" w:right="995"/>
      </w:pPr>
      <w:r>
        <w:t>Employ only competent workers for the job, skilled in their branch of the trade, supervised by a licensed</w:t>
      </w:r>
      <w:r>
        <w:rPr>
          <w:spacing w:val="-1"/>
        </w:rPr>
        <w:t xml:space="preserve"> </w:t>
      </w:r>
      <w:r>
        <w:t>electrician.</w:t>
      </w:r>
    </w:p>
    <w:p w14:paraId="0A6FE1FF" w14:textId="77777777" w:rsidR="00436541" w:rsidRDefault="00436541">
      <w:pPr>
        <w:pStyle w:val="BodyText"/>
        <w:spacing w:before="1"/>
        <w:ind w:firstLine="0"/>
      </w:pPr>
    </w:p>
    <w:p w14:paraId="013D9DFA" w14:textId="77777777" w:rsidR="00436541" w:rsidRDefault="00750F16">
      <w:pPr>
        <w:pStyle w:val="ListParagraph"/>
        <w:numPr>
          <w:ilvl w:val="0"/>
          <w:numId w:val="32"/>
        </w:numPr>
        <w:tabs>
          <w:tab w:val="left" w:pos="780"/>
        </w:tabs>
        <w:spacing w:before="1"/>
        <w:ind w:left="779"/>
      </w:pPr>
      <w:r>
        <w:t>Include and pay fees and taxes applicable to the work of this</w:t>
      </w:r>
      <w:r>
        <w:rPr>
          <w:spacing w:val="-12"/>
        </w:rPr>
        <w:t xml:space="preserve"> </w:t>
      </w:r>
      <w:r>
        <w:t>Contract.</w:t>
      </w:r>
    </w:p>
    <w:p w14:paraId="33E224FC" w14:textId="77777777" w:rsidR="00436541" w:rsidRDefault="00436541">
      <w:pPr>
        <w:pStyle w:val="BodyText"/>
        <w:spacing w:before="9"/>
        <w:ind w:firstLine="0"/>
        <w:rPr>
          <w:sz w:val="21"/>
        </w:rPr>
      </w:pPr>
    </w:p>
    <w:p w14:paraId="05B1B4FD" w14:textId="77777777" w:rsidR="00436541" w:rsidRDefault="00750F16">
      <w:pPr>
        <w:pStyle w:val="ListParagraph"/>
        <w:numPr>
          <w:ilvl w:val="0"/>
          <w:numId w:val="32"/>
        </w:numPr>
        <w:tabs>
          <w:tab w:val="left" w:pos="780"/>
        </w:tabs>
        <w:ind w:left="779" w:right="296"/>
        <w:jc w:val="both"/>
      </w:pPr>
      <w:r>
        <w:t xml:space="preserve">Coordinate work of this Contract with other trades and utility companies to avoid conflicts. Install materials and equipment in time so as not to cause delays for other trades. Make field adjustments </w:t>
      </w:r>
      <w:r>
        <w:rPr>
          <w:spacing w:val="-3"/>
        </w:rPr>
        <w:t xml:space="preserve">as </w:t>
      </w:r>
      <w:r>
        <w:t>necessary at no additional</w:t>
      </w:r>
      <w:r>
        <w:rPr>
          <w:spacing w:val="-2"/>
        </w:rPr>
        <w:t xml:space="preserve"> </w:t>
      </w:r>
      <w:r>
        <w:t>cost.</w:t>
      </w:r>
    </w:p>
    <w:p w14:paraId="0D78F9EF" w14:textId="77777777" w:rsidR="00436541" w:rsidRDefault="00750F16">
      <w:pPr>
        <w:pStyle w:val="ListParagraph"/>
        <w:numPr>
          <w:ilvl w:val="1"/>
          <w:numId w:val="32"/>
        </w:numPr>
        <w:tabs>
          <w:tab w:val="left" w:pos="1140"/>
        </w:tabs>
        <w:spacing w:before="2"/>
        <w:ind w:right="606"/>
      </w:pPr>
      <w:r>
        <w:t>Right of Way: Yield right of way to piping and ductwork systems, except at panel boards where required clearances may have to be</w:t>
      </w:r>
      <w:r>
        <w:rPr>
          <w:spacing w:val="-6"/>
        </w:rPr>
        <w:t xml:space="preserve"> </w:t>
      </w:r>
      <w:r>
        <w:t>negotiated.</w:t>
      </w:r>
    </w:p>
    <w:p w14:paraId="75190180" w14:textId="77777777" w:rsidR="00436541" w:rsidRDefault="00750F16">
      <w:pPr>
        <w:pStyle w:val="ListParagraph"/>
        <w:numPr>
          <w:ilvl w:val="1"/>
          <w:numId w:val="32"/>
        </w:numPr>
        <w:tabs>
          <w:tab w:val="left" w:pos="1140"/>
        </w:tabs>
        <w:ind w:right="422"/>
      </w:pPr>
      <w:r>
        <w:t>Provide electrical service to fixtures and equipment provided by other trades, such as exhaust fans and</w:t>
      </w:r>
      <w:r>
        <w:rPr>
          <w:spacing w:val="-1"/>
        </w:rPr>
        <w:t xml:space="preserve"> </w:t>
      </w:r>
      <w:r>
        <w:t>appliances.</w:t>
      </w:r>
    </w:p>
    <w:p w14:paraId="5B5B927B" w14:textId="77777777" w:rsidR="00436541" w:rsidRDefault="00436541">
      <w:pPr>
        <w:pStyle w:val="BodyText"/>
        <w:spacing w:before="11"/>
        <w:ind w:firstLine="0"/>
        <w:rPr>
          <w:sz w:val="21"/>
        </w:rPr>
      </w:pPr>
    </w:p>
    <w:p w14:paraId="630F6E65" w14:textId="77777777" w:rsidR="00436541" w:rsidRDefault="00750F16">
      <w:pPr>
        <w:pStyle w:val="ListParagraph"/>
        <w:numPr>
          <w:ilvl w:val="0"/>
          <w:numId w:val="32"/>
        </w:numPr>
        <w:tabs>
          <w:tab w:val="left" w:pos="780"/>
        </w:tabs>
        <w:ind w:left="779" w:right="843"/>
      </w:pPr>
      <w:r>
        <w:t>Refer to Division 1 and 2 specifications for allocation of responsibilities for cutting, patching and demolition.</w:t>
      </w:r>
    </w:p>
    <w:p w14:paraId="620B003E" w14:textId="77777777" w:rsidR="00436541" w:rsidRDefault="00436541">
      <w:pPr>
        <w:pStyle w:val="BodyText"/>
        <w:spacing w:before="11"/>
        <w:ind w:firstLine="0"/>
        <w:rPr>
          <w:sz w:val="21"/>
        </w:rPr>
      </w:pPr>
    </w:p>
    <w:p w14:paraId="5B152569" w14:textId="77777777" w:rsidR="00436541" w:rsidRDefault="00750F16">
      <w:pPr>
        <w:pStyle w:val="ListParagraph"/>
        <w:numPr>
          <w:ilvl w:val="0"/>
          <w:numId w:val="32"/>
        </w:numPr>
        <w:tabs>
          <w:tab w:val="left" w:pos="780"/>
        </w:tabs>
        <w:ind w:left="779" w:right="311"/>
        <w:jc w:val="both"/>
      </w:pPr>
      <w:r>
        <w:t>Refer to Section 06 10 00 for permitted size and location of holes and notches in joists and studs. Holes larger than 1" diameter need written permission from</w:t>
      </w:r>
      <w:r>
        <w:rPr>
          <w:spacing w:val="-10"/>
        </w:rPr>
        <w:t xml:space="preserve"> </w:t>
      </w:r>
      <w:r>
        <w:t>Architect.</w:t>
      </w:r>
    </w:p>
    <w:p w14:paraId="554913A5" w14:textId="77777777" w:rsidR="00436541" w:rsidRDefault="00436541">
      <w:pPr>
        <w:pStyle w:val="BodyText"/>
        <w:spacing w:before="10"/>
        <w:ind w:firstLine="0"/>
        <w:rPr>
          <w:sz w:val="21"/>
        </w:rPr>
      </w:pPr>
    </w:p>
    <w:p w14:paraId="6F838D5C" w14:textId="77777777" w:rsidR="00436541" w:rsidRDefault="00750F16">
      <w:pPr>
        <w:pStyle w:val="ListParagraph"/>
        <w:numPr>
          <w:ilvl w:val="0"/>
          <w:numId w:val="32"/>
        </w:numPr>
        <w:tabs>
          <w:tab w:val="left" w:pos="779"/>
          <w:tab w:val="left" w:pos="780"/>
        </w:tabs>
        <w:spacing w:before="1"/>
        <w:ind w:left="779"/>
      </w:pPr>
      <w:r>
        <w:t>Protect installed equipment and fixtures from damage until final</w:t>
      </w:r>
      <w:r>
        <w:rPr>
          <w:spacing w:val="-7"/>
        </w:rPr>
        <w:t xml:space="preserve"> </w:t>
      </w:r>
      <w:r>
        <w:t>acceptance.</w:t>
      </w:r>
    </w:p>
    <w:p w14:paraId="24D2FC42" w14:textId="77777777" w:rsidR="00436541" w:rsidRDefault="00436541">
      <w:pPr>
        <w:sectPr w:rsidR="00436541">
          <w:headerReference w:type="default" r:id="rId80"/>
          <w:footerReference w:type="default" r:id="rId81"/>
          <w:pgSz w:w="12240" w:h="15840"/>
          <w:pgMar w:top="980" w:right="1020" w:bottom="1400" w:left="1020" w:header="760" w:footer="1218" w:gutter="0"/>
          <w:pgNumType w:start="25"/>
          <w:cols w:space="720"/>
        </w:sectPr>
      </w:pPr>
    </w:p>
    <w:p w14:paraId="4D2430F0" w14:textId="77777777" w:rsidR="00436541" w:rsidRDefault="00436541">
      <w:pPr>
        <w:pStyle w:val="BodyText"/>
        <w:ind w:firstLine="0"/>
        <w:rPr>
          <w:sz w:val="20"/>
        </w:rPr>
      </w:pPr>
    </w:p>
    <w:p w14:paraId="0076538A" w14:textId="77777777" w:rsidR="00436541" w:rsidRDefault="00436541">
      <w:pPr>
        <w:pStyle w:val="BodyText"/>
        <w:ind w:firstLine="0"/>
        <w:rPr>
          <w:sz w:val="20"/>
        </w:rPr>
      </w:pPr>
    </w:p>
    <w:p w14:paraId="566F7B45" w14:textId="77777777" w:rsidR="00436541" w:rsidRDefault="00436541">
      <w:pPr>
        <w:pStyle w:val="BodyText"/>
        <w:ind w:firstLine="0"/>
        <w:rPr>
          <w:sz w:val="20"/>
        </w:rPr>
      </w:pPr>
    </w:p>
    <w:p w14:paraId="0DD8F15E" w14:textId="77777777" w:rsidR="00436541" w:rsidRDefault="00436541">
      <w:pPr>
        <w:pStyle w:val="BodyText"/>
        <w:ind w:firstLine="0"/>
        <w:rPr>
          <w:sz w:val="20"/>
        </w:rPr>
      </w:pPr>
    </w:p>
    <w:p w14:paraId="56B06648" w14:textId="77777777" w:rsidR="00436541" w:rsidRDefault="00436541">
      <w:pPr>
        <w:pStyle w:val="BodyText"/>
        <w:ind w:firstLine="0"/>
        <w:rPr>
          <w:sz w:val="20"/>
        </w:rPr>
      </w:pPr>
    </w:p>
    <w:p w14:paraId="4850CEC4" w14:textId="77777777" w:rsidR="00436541" w:rsidRDefault="00750F16">
      <w:pPr>
        <w:pStyle w:val="ListParagraph"/>
        <w:numPr>
          <w:ilvl w:val="0"/>
          <w:numId w:val="32"/>
        </w:numPr>
        <w:tabs>
          <w:tab w:val="left" w:pos="800"/>
        </w:tabs>
        <w:spacing w:before="91"/>
        <w:ind w:left="799" w:hanging="364"/>
        <w:jc w:val="both"/>
      </w:pPr>
      <w:r>
        <w:t>Do not cover up rough-in work until it has been reviewed by inspection agency and/or Code</w:t>
      </w:r>
      <w:r>
        <w:rPr>
          <w:spacing w:val="-17"/>
        </w:rPr>
        <w:t xml:space="preserve"> </w:t>
      </w:r>
      <w:r>
        <w:t>Official.</w:t>
      </w:r>
    </w:p>
    <w:p w14:paraId="5F1923A5" w14:textId="77777777" w:rsidR="00436541" w:rsidRDefault="00436541">
      <w:pPr>
        <w:pStyle w:val="BodyText"/>
        <w:spacing w:before="1"/>
        <w:ind w:firstLine="0"/>
      </w:pPr>
    </w:p>
    <w:p w14:paraId="6279671A" w14:textId="77777777" w:rsidR="00436541" w:rsidRDefault="00750F16">
      <w:pPr>
        <w:pStyle w:val="ListParagraph"/>
        <w:numPr>
          <w:ilvl w:val="0"/>
          <w:numId w:val="32"/>
        </w:numPr>
        <w:tabs>
          <w:tab w:val="left" w:pos="800"/>
        </w:tabs>
        <w:ind w:left="799"/>
        <w:jc w:val="both"/>
      </w:pPr>
      <w:r>
        <w:t>Remove unsatisfactory work and correct immediately, to the satisfaction of the</w:t>
      </w:r>
      <w:r>
        <w:rPr>
          <w:spacing w:val="-16"/>
        </w:rPr>
        <w:t xml:space="preserve"> </w:t>
      </w:r>
      <w:r>
        <w:t>Architect.</w:t>
      </w:r>
    </w:p>
    <w:p w14:paraId="66753B71" w14:textId="77777777" w:rsidR="00436541" w:rsidRDefault="00436541">
      <w:pPr>
        <w:pStyle w:val="BodyText"/>
        <w:ind w:firstLine="0"/>
      </w:pPr>
    </w:p>
    <w:p w14:paraId="3A764694" w14:textId="77777777" w:rsidR="00436541" w:rsidRDefault="00750F16">
      <w:pPr>
        <w:pStyle w:val="ListParagraph"/>
        <w:numPr>
          <w:ilvl w:val="0"/>
          <w:numId w:val="32"/>
        </w:numPr>
        <w:tabs>
          <w:tab w:val="left" w:pos="800"/>
        </w:tabs>
        <w:spacing w:line="252" w:lineRule="exact"/>
        <w:ind w:left="799"/>
        <w:jc w:val="both"/>
      </w:pPr>
      <w:r>
        <w:t>Delivery / Storage /</w:t>
      </w:r>
      <w:r>
        <w:rPr>
          <w:spacing w:val="-4"/>
        </w:rPr>
        <w:t xml:space="preserve"> </w:t>
      </w:r>
      <w:r>
        <w:t>Handling:</w:t>
      </w:r>
    </w:p>
    <w:p w14:paraId="667E5E26" w14:textId="77777777" w:rsidR="00436541" w:rsidRDefault="00750F16">
      <w:pPr>
        <w:pStyle w:val="ListParagraph"/>
        <w:numPr>
          <w:ilvl w:val="1"/>
          <w:numId w:val="32"/>
        </w:numPr>
        <w:tabs>
          <w:tab w:val="left" w:pos="1160"/>
        </w:tabs>
        <w:spacing w:line="252" w:lineRule="exact"/>
        <w:ind w:left="1159" w:hanging="361"/>
        <w:jc w:val="both"/>
      </w:pPr>
      <w:r>
        <w:t>Store materials in a secure, protected location immediately upon delivery to</w:t>
      </w:r>
      <w:r>
        <w:rPr>
          <w:spacing w:val="-21"/>
        </w:rPr>
        <w:t xml:space="preserve"> </w:t>
      </w:r>
      <w:r>
        <w:t>project.</w:t>
      </w:r>
    </w:p>
    <w:p w14:paraId="18EED576" w14:textId="77777777" w:rsidR="00436541" w:rsidRDefault="00436541">
      <w:pPr>
        <w:pStyle w:val="BodyText"/>
        <w:ind w:firstLine="0"/>
      </w:pPr>
    </w:p>
    <w:p w14:paraId="1D7FDACC" w14:textId="77777777" w:rsidR="00436541" w:rsidRDefault="00750F16">
      <w:pPr>
        <w:pStyle w:val="ListParagraph"/>
        <w:numPr>
          <w:ilvl w:val="1"/>
          <w:numId w:val="32"/>
        </w:numPr>
        <w:tabs>
          <w:tab w:val="left" w:pos="1160"/>
        </w:tabs>
        <w:ind w:left="1159" w:right="744"/>
      </w:pPr>
      <w:r>
        <w:t>Protect materials, equipment and fixtures from high humidity and moisture during storage and installation until final</w:t>
      </w:r>
      <w:r>
        <w:rPr>
          <w:spacing w:val="1"/>
        </w:rPr>
        <w:t xml:space="preserve"> </w:t>
      </w:r>
      <w:r>
        <w:t>acceptance</w:t>
      </w:r>
    </w:p>
    <w:p w14:paraId="4CF99029" w14:textId="77777777" w:rsidR="00436541" w:rsidRDefault="00436541">
      <w:pPr>
        <w:pStyle w:val="BodyText"/>
        <w:ind w:firstLine="0"/>
      </w:pPr>
    </w:p>
    <w:p w14:paraId="1D1C5CBF" w14:textId="77777777" w:rsidR="00436541" w:rsidRDefault="00750F16">
      <w:pPr>
        <w:pStyle w:val="ListParagraph"/>
        <w:numPr>
          <w:ilvl w:val="0"/>
          <w:numId w:val="32"/>
        </w:numPr>
        <w:tabs>
          <w:tab w:val="left" w:pos="800"/>
        </w:tabs>
        <w:ind w:left="799"/>
        <w:jc w:val="both"/>
      </w:pPr>
      <w:r>
        <w:t>Warranty: Refer to Section 01 78 36 –</w:t>
      </w:r>
      <w:r>
        <w:rPr>
          <w:spacing w:val="-10"/>
        </w:rPr>
        <w:t xml:space="preserve"> </w:t>
      </w:r>
      <w:r>
        <w:t>Warranties..</w:t>
      </w:r>
    </w:p>
    <w:p w14:paraId="641EDBC8" w14:textId="77777777" w:rsidR="00436541" w:rsidRDefault="00436541">
      <w:pPr>
        <w:pStyle w:val="BodyText"/>
        <w:ind w:firstLine="0"/>
      </w:pPr>
    </w:p>
    <w:p w14:paraId="0EE2840A" w14:textId="77777777" w:rsidR="00436541" w:rsidRDefault="00750F16">
      <w:pPr>
        <w:ind w:left="199"/>
        <w:rPr>
          <w:b/>
        </w:rPr>
      </w:pPr>
      <w:r>
        <w:rPr>
          <w:b/>
        </w:rPr>
        <w:t>PART 2 – PRODUCTS / MATERIALS</w:t>
      </w:r>
    </w:p>
    <w:p w14:paraId="22F03B31" w14:textId="77777777" w:rsidR="00436541" w:rsidRDefault="00750F16">
      <w:pPr>
        <w:pStyle w:val="BodyText"/>
        <w:spacing w:before="1"/>
        <w:ind w:left="199" w:right="633" w:firstLine="0"/>
      </w:pPr>
      <w:r>
        <w:t>A. Products and materials are listed in other sections of Division 26. Include all items necessary to make a complete working installation.</w:t>
      </w:r>
    </w:p>
    <w:p w14:paraId="751B8C2E" w14:textId="77777777" w:rsidR="00436541" w:rsidRDefault="00436541">
      <w:pPr>
        <w:pStyle w:val="BodyText"/>
        <w:ind w:firstLine="0"/>
      </w:pPr>
    </w:p>
    <w:p w14:paraId="3CDDC88E" w14:textId="77777777" w:rsidR="00436541" w:rsidRDefault="00750F16">
      <w:pPr>
        <w:spacing w:line="252" w:lineRule="exact"/>
        <w:ind w:left="199"/>
        <w:rPr>
          <w:b/>
        </w:rPr>
      </w:pPr>
      <w:r>
        <w:rPr>
          <w:b/>
        </w:rPr>
        <w:t>PART 3 – EXECUTION</w:t>
      </w:r>
    </w:p>
    <w:p w14:paraId="2363D591" w14:textId="77777777" w:rsidR="00436541" w:rsidRDefault="00750F16">
      <w:pPr>
        <w:pStyle w:val="ListParagraph"/>
        <w:numPr>
          <w:ilvl w:val="0"/>
          <w:numId w:val="31"/>
        </w:numPr>
        <w:tabs>
          <w:tab w:val="left" w:pos="779"/>
        </w:tabs>
        <w:ind w:right="293"/>
        <w:jc w:val="both"/>
      </w:pPr>
      <w:r>
        <w:t>Demolition: Refer to Division 01 Section "Cutting and Patching" and Division 02 Section "Selective Demolition" for general demolition requirements, procedures and allocation of responsibilities among the</w:t>
      </w:r>
      <w:r>
        <w:rPr>
          <w:spacing w:val="-1"/>
        </w:rPr>
        <w:t xml:space="preserve"> </w:t>
      </w:r>
      <w:r>
        <w:t>subcontractors.</w:t>
      </w:r>
    </w:p>
    <w:p w14:paraId="4804D752" w14:textId="77777777" w:rsidR="00436541" w:rsidRDefault="00750F16">
      <w:pPr>
        <w:pStyle w:val="ListParagraph"/>
        <w:numPr>
          <w:ilvl w:val="1"/>
          <w:numId w:val="31"/>
        </w:numPr>
        <w:tabs>
          <w:tab w:val="left" w:pos="1139"/>
        </w:tabs>
        <w:ind w:right="523"/>
        <w:jc w:val="both"/>
      </w:pPr>
      <w:r>
        <w:t>Disconnect, demolish, and remove electrical systems, cable, rough-in boxes, devices, equipment, fixtures and components indicated to be removed, including underground</w:t>
      </w:r>
      <w:r>
        <w:rPr>
          <w:spacing w:val="-11"/>
        </w:rPr>
        <w:t xml:space="preserve"> </w:t>
      </w:r>
      <w:r>
        <w:t>utilities.</w:t>
      </w:r>
    </w:p>
    <w:p w14:paraId="7CC52EBD" w14:textId="77777777" w:rsidR="00436541" w:rsidRDefault="00750F16">
      <w:pPr>
        <w:pStyle w:val="ListParagraph"/>
        <w:numPr>
          <w:ilvl w:val="2"/>
          <w:numId w:val="31"/>
        </w:numPr>
        <w:tabs>
          <w:tab w:val="left" w:pos="1499"/>
        </w:tabs>
        <w:ind w:right="313"/>
        <w:jc w:val="both"/>
      </w:pPr>
      <w:r>
        <w:t>Existing to Remain: Do not disturb active services to remain. Repair services to remain that are damaged by the</w:t>
      </w:r>
      <w:r>
        <w:rPr>
          <w:spacing w:val="-1"/>
        </w:rPr>
        <w:t xml:space="preserve"> </w:t>
      </w:r>
      <w:r>
        <w:t>Work.</w:t>
      </w:r>
    </w:p>
    <w:p w14:paraId="339F1394" w14:textId="77777777" w:rsidR="00436541" w:rsidRDefault="00750F16">
      <w:pPr>
        <w:pStyle w:val="ListParagraph"/>
        <w:numPr>
          <w:ilvl w:val="2"/>
          <w:numId w:val="31"/>
        </w:numPr>
        <w:tabs>
          <w:tab w:val="left" w:pos="1498"/>
        </w:tabs>
        <w:spacing w:line="252" w:lineRule="exact"/>
        <w:ind w:left="1497"/>
        <w:jc w:val="both"/>
      </w:pPr>
      <w:r>
        <w:t>Inactive: When encountered, remove, then cap or</w:t>
      </w:r>
      <w:r>
        <w:rPr>
          <w:spacing w:val="-5"/>
        </w:rPr>
        <w:t xml:space="preserve"> </w:t>
      </w:r>
      <w:r>
        <w:t>plug.</w:t>
      </w:r>
    </w:p>
    <w:p w14:paraId="78BEE59C" w14:textId="77777777" w:rsidR="00436541" w:rsidRDefault="00750F16">
      <w:pPr>
        <w:pStyle w:val="ListParagraph"/>
        <w:numPr>
          <w:ilvl w:val="2"/>
          <w:numId w:val="31"/>
        </w:numPr>
        <w:tabs>
          <w:tab w:val="left" w:pos="1499"/>
        </w:tabs>
        <w:ind w:right="538"/>
        <w:jc w:val="both"/>
      </w:pPr>
      <w:r>
        <w:t>Abandoned circuits: Remove circuits that no longer will serve active devices, back to closets junction box or panel.</w:t>
      </w:r>
    </w:p>
    <w:p w14:paraId="4E7B9180" w14:textId="77777777" w:rsidR="00436541" w:rsidRDefault="00750F16">
      <w:pPr>
        <w:pStyle w:val="ListParagraph"/>
        <w:numPr>
          <w:ilvl w:val="1"/>
          <w:numId w:val="31"/>
        </w:numPr>
        <w:tabs>
          <w:tab w:val="left" w:pos="1139"/>
        </w:tabs>
        <w:ind w:hanging="361"/>
        <w:jc w:val="both"/>
      </w:pPr>
      <w:r>
        <w:t>Remove, relocate and extend existing services to accommodate new</w:t>
      </w:r>
      <w:r>
        <w:rPr>
          <w:spacing w:val="-11"/>
        </w:rPr>
        <w:t xml:space="preserve"> </w:t>
      </w:r>
      <w:r>
        <w:t>construction.</w:t>
      </w:r>
    </w:p>
    <w:p w14:paraId="7589B0D7" w14:textId="77777777" w:rsidR="00436541" w:rsidRDefault="00750F16">
      <w:pPr>
        <w:pStyle w:val="ListParagraph"/>
        <w:numPr>
          <w:ilvl w:val="1"/>
          <w:numId w:val="31"/>
        </w:numPr>
        <w:tabs>
          <w:tab w:val="left" w:pos="1138"/>
        </w:tabs>
        <w:spacing w:line="252" w:lineRule="exact"/>
        <w:ind w:left="1137" w:hanging="361"/>
        <w:jc w:val="both"/>
      </w:pPr>
      <w:r>
        <w:t>Repair adjacent construction and finishes damaged during</w:t>
      </w:r>
      <w:r>
        <w:rPr>
          <w:spacing w:val="-3"/>
        </w:rPr>
        <w:t xml:space="preserve"> </w:t>
      </w:r>
      <w:r>
        <w:t>demolition.</w:t>
      </w:r>
    </w:p>
    <w:p w14:paraId="3E52240A" w14:textId="7ED23547" w:rsidR="00436541" w:rsidRDefault="00750F16">
      <w:pPr>
        <w:pStyle w:val="ListParagraph"/>
        <w:numPr>
          <w:ilvl w:val="1"/>
          <w:numId w:val="31"/>
        </w:numPr>
        <w:tabs>
          <w:tab w:val="left" w:pos="1138"/>
        </w:tabs>
        <w:ind w:left="1137" w:right="875"/>
        <w:jc w:val="both"/>
      </w:pPr>
      <w:r>
        <w:t>Provide temporary electrical services during construction for all contractors; Contractor</w:t>
      </w:r>
      <w:r>
        <w:rPr>
          <w:spacing w:val="-35"/>
        </w:rPr>
        <w:t xml:space="preserve"> </w:t>
      </w:r>
      <w:r>
        <w:t>shall coordinate with Utility Company to obtain temporary service.</w:t>
      </w:r>
      <w:r>
        <w:rPr>
          <w:spacing w:val="-13"/>
        </w:rPr>
        <w:t xml:space="preserve"> </w:t>
      </w:r>
    </w:p>
    <w:p w14:paraId="703D57E4" w14:textId="77777777" w:rsidR="00436541" w:rsidRDefault="00436541">
      <w:pPr>
        <w:pStyle w:val="BodyText"/>
        <w:spacing w:before="10"/>
        <w:ind w:firstLine="0"/>
        <w:rPr>
          <w:sz w:val="21"/>
        </w:rPr>
      </w:pPr>
    </w:p>
    <w:p w14:paraId="7C61B1DF" w14:textId="77777777" w:rsidR="00436541" w:rsidRDefault="00750F16">
      <w:pPr>
        <w:pStyle w:val="ListParagraph"/>
        <w:numPr>
          <w:ilvl w:val="0"/>
          <w:numId w:val="31"/>
        </w:numPr>
        <w:tabs>
          <w:tab w:val="left" w:pos="778"/>
        </w:tabs>
        <w:spacing w:before="1"/>
        <w:ind w:left="777"/>
        <w:jc w:val="both"/>
      </w:pPr>
      <w:r>
        <w:t>Electrical Work – Common</w:t>
      </w:r>
      <w:r>
        <w:rPr>
          <w:spacing w:val="-6"/>
        </w:rPr>
        <w:t xml:space="preserve"> </w:t>
      </w:r>
      <w:r>
        <w:t>Requirements</w:t>
      </w:r>
    </w:p>
    <w:p w14:paraId="4AF1B584" w14:textId="77777777" w:rsidR="00436541" w:rsidRDefault="00750F16">
      <w:pPr>
        <w:pStyle w:val="ListParagraph"/>
        <w:numPr>
          <w:ilvl w:val="1"/>
          <w:numId w:val="31"/>
        </w:numPr>
        <w:tabs>
          <w:tab w:val="left" w:pos="1138"/>
        </w:tabs>
        <w:spacing w:before="1" w:line="252" w:lineRule="exact"/>
        <w:ind w:left="1137" w:hanging="361"/>
        <w:jc w:val="both"/>
      </w:pPr>
      <w:r>
        <w:t>Comply with NECA 1, OSHA and NEC, latest</w:t>
      </w:r>
      <w:r>
        <w:rPr>
          <w:spacing w:val="-3"/>
        </w:rPr>
        <w:t xml:space="preserve"> </w:t>
      </w:r>
      <w:r>
        <w:t>editions.</w:t>
      </w:r>
    </w:p>
    <w:p w14:paraId="35CD6C62" w14:textId="77777777" w:rsidR="00436541" w:rsidRDefault="00750F16">
      <w:pPr>
        <w:pStyle w:val="ListParagraph"/>
        <w:numPr>
          <w:ilvl w:val="1"/>
          <w:numId w:val="31"/>
        </w:numPr>
        <w:tabs>
          <w:tab w:val="left" w:pos="1138"/>
        </w:tabs>
        <w:ind w:left="1137" w:right="927"/>
        <w:jc w:val="both"/>
      </w:pPr>
      <w:r>
        <w:t>Install all electrical items indicated on construction documents. Measure indicated mounting heights to bottom of unit for suspended items and to center of unit for wall- mounting</w:t>
      </w:r>
      <w:r>
        <w:rPr>
          <w:spacing w:val="-19"/>
        </w:rPr>
        <w:t xml:space="preserve"> </w:t>
      </w:r>
      <w:r>
        <w:t>items.</w:t>
      </w:r>
    </w:p>
    <w:p w14:paraId="24C3C6DE" w14:textId="77777777" w:rsidR="00436541" w:rsidRDefault="00750F16">
      <w:pPr>
        <w:pStyle w:val="ListParagraph"/>
        <w:numPr>
          <w:ilvl w:val="1"/>
          <w:numId w:val="31"/>
        </w:numPr>
        <w:tabs>
          <w:tab w:val="left" w:pos="1138"/>
        </w:tabs>
        <w:ind w:left="1137" w:right="608"/>
        <w:jc w:val="both"/>
      </w:pPr>
      <w:r>
        <w:t>Headroom Maintenance: If mounting heights or other location criteria are not indicated, arrange and install components and equipment to provide maximum possible headroom consistent with these</w:t>
      </w:r>
      <w:r>
        <w:rPr>
          <w:spacing w:val="-1"/>
        </w:rPr>
        <w:t xml:space="preserve"> </w:t>
      </w:r>
      <w:r>
        <w:t>requirements.</w:t>
      </w:r>
    </w:p>
    <w:p w14:paraId="05B0EF45" w14:textId="77777777" w:rsidR="00436541" w:rsidRDefault="00750F16">
      <w:pPr>
        <w:pStyle w:val="ListParagraph"/>
        <w:numPr>
          <w:ilvl w:val="1"/>
          <w:numId w:val="31"/>
        </w:numPr>
        <w:tabs>
          <w:tab w:val="left" w:pos="1138"/>
        </w:tabs>
        <w:ind w:left="1137" w:right="357"/>
        <w:jc w:val="both"/>
      </w:pPr>
      <w:r>
        <w:t>Install electrical equipment so that it is serviceable without dismantling it or adjacent equipment or construction.</w:t>
      </w:r>
    </w:p>
    <w:p w14:paraId="6FD7DB84" w14:textId="77777777" w:rsidR="00436541" w:rsidRDefault="00436541">
      <w:pPr>
        <w:jc w:val="both"/>
        <w:sectPr w:rsidR="00436541">
          <w:pgSz w:w="12240" w:h="15840"/>
          <w:pgMar w:top="980" w:right="1020" w:bottom="1400" w:left="1020" w:header="760" w:footer="1218" w:gutter="0"/>
          <w:cols w:space="720"/>
        </w:sectPr>
      </w:pPr>
    </w:p>
    <w:p w14:paraId="470D52A9" w14:textId="77777777" w:rsidR="00436541" w:rsidRDefault="00436541">
      <w:pPr>
        <w:pStyle w:val="BodyText"/>
        <w:ind w:firstLine="0"/>
        <w:rPr>
          <w:sz w:val="20"/>
        </w:rPr>
      </w:pPr>
    </w:p>
    <w:p w14:paraId="6528F309" w14:textId="77777777" w:rsidR="00436541" w:rsidRDefault="00436541">
      <w:pPr>
        <w:pStyle w:val="BodyText"/>
        <w:ind w:firstLine="0"/>
        <w:rPr>
          <w:sz w:val="20"/>
        </w:rPr>
      </w:pPr>
    </w:p>
    <w:p w14:paraId="6F0091B5" w14:textId="77777777" w:rsidR="00436541" w:rsidRDefault="00436541">
      <w:pPr>
        <w:pStyle w:val="BodyText"/>
        <w:ind w:firstLine="0"/>
        <w:rPr>
          <w:sz w:val="16"/>
        </w:rPr>
      </w:pPr>
    </w:p>
    <w:p w14:paraId="03E2CD1C" w14:textId="77777777" w:rsidR="00436541" w:rsidRDefault="00750F16">
      <w:pPr>
        <w:pStyle w:val="ListParagraph"/>
        <w:numPr>
          <w:ilvl w:val="0"/>
          <w:numId w:val="31"/>
        </w:numPr>
        <w:tabs>
          <w:tab w:val="left" w:pos="778"/>
        </w:tabs>
        <w:spacing w:before="91"/>
        <w:ind w:left="777" w:right="462"/>
      </w:pPr>
      <w:r>
        <w:t>Sleeves: Install sleeves for electrical penetrations through exterior walls, and seal with approved filler material.</w:t>
      </w:r>
    </w:p>
    <w:p w14:paraId="2EE3647E" w14:textId="77777777" w:rsidR="00436541" w:rsidRDefault="00750F16">
      <w:pPr>
        <w:pStyle w:val="ListParagraph"/>
        <w:numPr>
          <w:ilvl w:val="1"/>
          <w:numId w:val="31"/>
        </w:numPr>
        <w:tabs>
          <w:tab w:val="left" w:pos="1138"/>
        </w:tabs>
        <w:ind w:left="1137" w:right="1131"/>
      </w:pPr>
      <w:r>
        <w:t>Size pipe sleeves to provide 1/4-inch annular clear space between sleeve and cable, unless indicated</w:t>
      </w:r>
      <w:r>
        <w:rPr>
          <w:spacing w:val="-1"/>
        </w:rPr>
        <w:t xml:space="preserve"> </w:t>
      </w:r>
      <w:r>
        <w:t>otherwise.</w:t>
      </w:r>
    </w:p>
    <w:p w14:paraId="64930DE3" w14:textId="77777777" w:rsidR="00436541" w:rsidRDefault="00436541">
      <w:pPr>
        <w:pStyle w:val="BodyText"/>
        <w:ind w:firstLine="0"/>
      </w:pPr>
    </w:p>
    <w:p w14:paraId="7888AEAE" w14:textId="77777777" w:rsidR="00436541" w:rsidRDefault="00750F16">
      <w:pPr>
        <w:pStyle w:val="ListParagraph"/>
        <w:numPr>
          <w:ilvl w:val="0"/>
          <w:numId w:val="31"/>
        </w:numPr>
        <w:tabs>
          <w:tab w:val="left" w:pos="778"/>
        </w:tabs>
        <w:ind w:left="777" w:right="295"/>
        <w:jc w:val="both"/>
      </w:pPr>
      <w:r>
        <w:t>Fire-Rated-Assembly</w:t>
      </w:r>
      <w:r>
        <w:rPr>
          <w:spacing w:val="-13"/>
        </w:rPr>
        <w:t xml:space="preserve"> </w:t>
      </w:r>
      <w:r>
        <w:t>Penetrations:</w:t>
      </w:r>
      <w:r>
        <w:rPr>
          <w:spacing w:val="-13"/>
        </w:rPr>
        <w:t xml:space="preserve"> </w:t>
      </w:r>
      <w:r>
        <w:t>Maintain</w:t>
      </w:r>
      <w:r>
        <w:rPr>
          <w:spacing w:val="-14"/>
        </w:rPr>
        <w:t xml:space="preserve"> </w:t>
      </w:r>
      <w:r>
        <w:t>indicated</w:t>
      </w:r>
      <w:r>
        <w:rPr>
          <w:spacing w:val="-14"/>
        </w:rPr>
        <w:t xml:space="preserve"> </w:t>
      </w:r>
      <w:r>
        <w:t>fire</w:t>
      </w:r>
      <w:r>
        <w:rPr>
          <w:spacing w:val="-12"/>
        </w:rPr>
        <w:t xml:space="preserve"> </w:t>
      </w:r>
      <w:r>
        <w:t>rating</w:t>
      </w:r>
      <w:r>
        <w:rPr>
          <w:spacing w:val="-12"/>
        </w:rPr>
        <w:t xml:space="preserve"> </w:t>
      </w:r>
      <w:r>
        <w:t>of</w:t>
      </w:r>
      <w:r>
        <w:rPr>
          <w:spacing w:val="-11"/>
        </w:rPr>
        <w:t xml:space="preserve"> </w:t>
      </w:r>
      <w:r>
        <w:t>walls,</w:t>
      </w:r>
      <w:r>
        <w:rPr>
          <w:spacing w:val="-12"/>
        </w:rPr>
        <w:t xml:space="preserve"> </w:t>
      </w:r>
      <w:r>
        <w:t>partitions,</w:t>
      </w:r>
      <w:r>
        <w:rPr>
          <w:spacing w:val="-12"/>
        </w:rPr>
        <w:t xml:space="preserve"> </w:t>
      </w:r>
      <w:r>
        <w:t>ceilings,</w:t>
      </w:r>
      <w:r>
        <w:rPr>
          <w:spacing w:val="-14"/>
        </w:rPr>
        <w:t xml:space="preserve"> </w:t>
      </w:r>
      <w:r>
        <w:t>and</w:t>
      </w:r>
      <w:r>
        <w:rPr>
          <w:spacing w:val="-13"/>
        </w:rPr>
        <w:t xml:space="preserve"> </w:t>
      </w:r>
      <w:r>
        <w:t>floors at raceway and cable penetrations. Install sleeves and seal raceway and cable penetration sleeves with firestop materials complying with Section 07 84</w:t>
      </w:r>
      <w:r>
        <w:rPr>
          <w:spacing w:val="-7"/>
        </w:rPr>
        <w:t xml:space="preserve"> </w:t>
      </w:r>
      <w:r>
        <w:t>13–Firestopping.</w:t>
      </w:r>
    </w:p>
    <w:p w14:paraId="2EA234A9" w14:textId="77777777" w:rsidR="00436541" w:rsidRDefault="00436541">
      <w:pPr>
        <w:pStyle w:val="BodyText"/>
        <w:ind w:firstLine="0"/>
      </w:pPr>
    </w:p>
    <w:p w14:paraId="1FCAFD28" w14:textId="77777777" w:rsidR="00436541" w:rsidRDefault="00750F16">
      <w:pPr>
        <w:pStyle w:val="ListParagraph"/>
        <w:numPr>
          <w:ilvl w:val="1"/>
          <w:numId w:val="31"/>
        </w:numPr>
        <w:tabs>
          <w:tab w:val="left" w:pos="1138"/>
        </w:tabs>
        <w:ind w:left="1137" w:right="629"/>
      </w:pPr>
      <w:r>
        <w:t>Install sleeves for penetrations of fire-rated wall assemblies unless openings that are compatible with firestop system are installed during construction of floor or</w:t>
      </w:r>
      <w:r>
        <w:rPr>
          <w:spacing w:val="-13"/>
        </w:rPr>
        <w:t xml:space="preserve"> </w:t>
      </w:r>
      <w:r>
        <w:t>wall.</w:t>
      </w:r>
    </w:p>
    <w:p w14:paraId="495E9F21" w14:textId="77777777" w:rsidR="00436541" w:rsidRDefault="00750F16">
      <w:pPr>
        <w:pStyle w:val="ListParagraph"/>
        <w:numPr>
          <w:ilvl w:val="1"/>
          <w:numId w:val="31"/>
        </w:numPr>
        <w:tabs>
          <w:tab w:val="left" w:pos="1138"/>
        </w:tabs>
        <w:spacing w:before="1"/>
        <w:ind w:left="1137" w:right="375"/>
      </w:pPr>
      <w:r>
        <w:t>Apply firestopping to electrical penetrations of fire-rated wall assemblies, to maintain the intended fire-resistance rating of assembly.</w:t>
      </w:r>
    </w:p>
    <w:p w14:paraId="4E0B8649" w14:textId="77777777" w:rsidR="00436541" w:rsidRDefault="00436541">
      <w:pPr>
        <w:pStyle w:val="BodyText"/>
        <w:spacing w:before="10"/>
        <w:ind w:firstLine="0"/>
        <w:rPr>
          <w:sz w:val="21"/>
        </w:rPr>
      </w:pPr>
    </w:p>
    <w:p w14:paraId="2B2B7B6F" w14:textId="77777777" w:rsidR="00436541" w:rsidRDefault="00750F16">
      <w:pPr>
        <w:spacing w:before="1"/>
        <w:ind w:left="199"/>
        <w:rPr>
          <w:b/>
        </w:rPr>
      </w:pPr>
      <w:r>
        <w:rPr>
          <w:b/>
        </w:rPr>
        <w:t>END OF SECTION</w:t>
      </w:r>
    </w:p>
    <w:p w14:paraId="3E2B0DCB" w14:textId="77777777" w:rsidR="00436541" w:rsidRDefault="00436541">
      <w:pPr>
        <w:sectPr w:rsidR="00436541">
          <w:pgSz w:w="12240" w:h="15840"/>
          <w:pgMar w:top="980" w:right="1020" w:bottom="1400" w:left="1020" w:header="760" w:footer="1218" w:gutter="0"/>
          <w:cols w:space="720"/>
        </w:sectPr>
      </w:pPr>
    </w:p>
    <w:p w14:paraId="14BCEEA1" w14:textId="77777777" w:rsidR="00436541" w:rsidRDefault="00436541">
      <w:pPr>
        <w:pStyle w:val="BodyText"/>
        <w:ind w:firstLine="0"/>
        <w:rPr>
          <w:b/>
          <w:sz w:val="20"/>
        </w:rPr>
      </w:pPr>
    </w:p>
    <w:p w14:paraId="2F1B4DB6" w14:textId="77777777" w:rsidR="00436541" w:rsidRDefault="00436541">
      <w:pPr>
        <w:pStyle w:val="BodyText"/>
        <w:ind w:firstLine="0"/>
        <w:rPr>
          <w:b/>
        </w:rPr>
      </w:pPr>
    </w:p>
    <w:p w14:paraId="458113F0" w14:textId="77777777" w:rsidR="00436541" w:rsidRDefault="00750F16">
      <w:pPr>
        <w:spacing w:line="252" w:lineRule="exact"/>
        <w:ind w:left="199"/>
        <w:rPr>
          <w:b/>
        </w:rPr>
      </w:pPr>
      <w:r>
        <w:rPr>
          <w:b/>
        </w:rPr>
        <w:t>SECTION 26 05 19 – LOW-VOLTAGE ELECTRICAL PART 1 – GENERAL</w:t>
      </w:r>
    </w:p>
    <w:p w14:paraId="03E6A958" w14:textId="77777777" w:rsidR="00436541" w:rsidRDefault="00750F16">
      <w:pPr>
        <w:pStyle w:val="ListParagraph"/>
        <w:numPr>
          <w:ilvl w:val="0"/>
          <w:numId w:val="30"/>
        </w:numPr>
        <w:tabs>
          <w:tab w:val="left" w:pos="797"/>
        </w:tabs>
        <w:spacing w:line="252" w:lineRule="exact"/>
      </w:pPr>
      <w:r>
        <w:t>POWER CONDUCTORS &amp;</w:t>
      </w:r>
      <w:r>
        <w:rPr>
          <w:spacing w:val="1"/>
        </w:rPr>
        <w:t xml:space="preserve"> </w:t>
      </w:r>
      <w:r>
        <w:t>CABLES</w:t>
      </w:r>
    </w:p>
    <w:p w14:paraId="42FB4F90" w14:textId="77777777" w:rsidR="00436541" w:rsidRDefault="00750F16">
      <w:pPr>
        <w:pStyle w:val="ListParagraph"/>
        <w:numPr>
          <w:ilvl w:val="1"/>
          <w:numId w:val="30"/>
        </w:numPr>
        <w:tabs>
          <w:tab w:val="left" w:pos="1160"/>
        </w:tabs>
        <w:spacing w:before="2" w:line="252" w:lineRule="exact"/>
        <w:ind w:hanging="361"/>
      </w:pPr>
      <w:r>
        <w:t>Building wires, cables, connectors, splices and terminations rated 600 V and</w:t>
      </w:r>
      <w:r>
        <w:rPr>
          <w:spacing w:val="-10"/>
        </w:rPr>
        <w:t xml:space="preserve"> </w:t>
      </w:r>
      <w:r>
        <w:t>less.</w:t>
      </w:r>
    </w:p>
    <w:p w14:paraId="3E2822CD" w14:textId="77777777" w:rsidR="00436541" w:rsidRDefault="00750F16">
      <w:pPr>
        <w:pStyle w:val="ListParagraph"/>
        <w:numPr>
          <w:ilvl w:val="0"/>
          <w:numId w:val="30"/>
        </w:numPr>
        <w:tabs>
          <w:tab w:val="left" w:pos="797"/>
          <w:tab w:val="left" w:pos="2359"/>
        </w:tabs>
        <w:ind w:right="463" w:hanging="360"/>
      </w:pPr>
      <w:r>
        <w:t>Reference Standards (Latest editions, herein made a part of these specifications) ANSI/NECA/AA 104-2006</w:t>
      </w:r>
      <w:r>
        <w:tab/>
        <w:t>Standard for Installing Aluminum Building Wire and Cable ANSI/NECA 120-2006 Standard for Installing Armored Cable (Type AC) and Metal-Clad Cable (Type MC) ANSI/NECA 121-2007</w:t>
      </w:r>
      <w:r>
        <w:tab/>
        <w:t>Standard for Installing Nonmetallic-Sheathed Cable (Type NM) and</w:t>
      </w:r>
      <w:r>
        <w:rPr>
          <w:spacing w:val="-17"/>
        </w:rPr>
        <w:t xml:space="preserve"> </w:t>
      </w:r>
      <w:r>
        <w:t>Underground</w:t>
      </w:r>
    </w:p>
    <w:p w14:paraId="24CBE3FF" w14:textId="77777777" w:rsidR="00436541" w:rsidRDefault="00750F16">
      <w:pPr>
        <w:pStyle w:val="BodyText"/>
        <w:spacing w:line="252" w:lineRule="exact"/>
        <w:ind w:left="199" w:firstLine="0"/>
      </w:pPr>
      <w:r>
        <w:t>Feeder and Branch-Circuit Cable (Type UF)</w:t>
      </w:r>
    </w:p>
    <w:p w14:paraId="3CF67917" w14:textId="77777777" w:rsidR="00436541" w:rsidRDefault="00750F16">
      <w:pPr>
        <w:pStyle w:val="BodyText"/>
        <w:ind w:left="199" w:right="371" w:firstLine="0"/>
      </w:pPr>
      <w:r>
        <w:t>ANSI/NETA ATS-2013 Standard for Acceptance Testing Specifications for Electrical Power Equipment and Systems</w:t>
      </w:r>
    </w:p>
    <w:p w14:paraId="56903DD2" w14:textId="77777777" w:rsidR="00436541" w:rsidRDefault="00750F16">
      <w:pPr>
        <w:pStyle w:val="ListParagraph"/>
        <w:numPr>
          <w:ilvl w:val="0"/>
          <w:numId w:val="30"/>
        </w:numPr>
        <w:tabs>
          <w:tab w:val="left" w:pos="797"/>
        </w:tabs>
      </w:pPr>
      <w:r>
        <w:t>Related Work Specified</w:t>
      </w:r>
      <w:r>
        <w:rPr>
          <w:spacing w:val="-4"/>
        </w:rPr>
        <w:t xml:space="preserve"> </w:t>
      </w:r>
      <w:r>
        <w:t>Elsewhere:</w:t>
      </w:r>
    </w:p>
    <w:p w14:paraId="76A092A7" w14:textId="77777777" w:rsidR="00436541" w:rsidRDefault="00750F16">
      <w:pPr>
        <w:pStyle w:val="BodyText"/>
        <w:spacing w:before="1" w:line="252" w:lineRule="exact"/>
        <w:ind w:left="198" w:firstLine="0"/>
      </w:pPr>
      <w:r>
        <w:t>Section 26 00 00 – Electrical Common Requirements</w:t>
      </w:r>
    </w:p>
    <w:p w14:paraId="09270A0E" w14:textId="77777777" w:rsidR="00436541" w:rsidRDefault="00750F16">
      <w:pPr>
        <w:pStyle w:val="ListParagraph"/>
        <w:numPr>
          <w:ilvl w:val="0"/>
          <w:numId w:val="30"/>
        </w:numPr>
        <w:tabs>
          <w:tab w:val="left" w:pos="797"/>
        </w:tabs>
        <w:spacing w:line="252" w:lineRule="exact"/>
      </w:pPr>
      <w:r>
        <w:t>Submittals: Submit product data in accordance with Section 01 33</w:t>
      </w:r>
      <w:r>
        <w:rPr>
          <w:spacing w:val="-10"/>
        </w:rPr>
        <w:t xml:space="preserve"> </w:t>
      </w:r>
      <w:r>
        <w:t>00.</w:t>
      </w:r>
    </w:p>
    <w:p w14:paraId="39B97874" w14:textId="77777777" w:rsidR="00436541" w:rsidRDefault="00750F16">
      <w:pPr>
        <w:pStyle w:val="ListParagraph"/>
        <w:numPr>
          <w:ilvl w:val="1"/>
          <w:numId w:val="30"/>
        </w:numPr>
        <w:tabs>
          <w:tab w:val="left" w:pos="1159"/>
        </w:tabs>
        <w:spacing w:line="252" w:lineRule="exact"/>
        <w:ind w:left="1158" w:hanging="361"/>
      </w:pPr>
      <w:r>
        <w:t>Product Data: For each type of product</w:t>
      </w:r>
      <w:r>
        <w:rPr>
          <w:spacing w:val="-5"/>
        </w:rPr>
        <w:t xml:space="preserve"> </w:t>
      </w:r>
      <w:r>
        <w:t>indicated.</w:t>
      </w:r>
    </w:p>
    <w:p w14:paraId="1B4ECAEA" w14:textId="77777777" w:rsidR="00436541" w:rsidRDefault="00436541">
      <w:pPr>
        <w:pStyle w:val="BodyText"/>
        <w:ind w:firstLine="0"/>
      </w:pPr>
    </w:p>
    <w:p w14:paraId="38CB4581" w14:textId="77777777" w:rsidR="00436541" w:rsidRDefault="00750F16">
      <w:pPr>
        <w:pStyle w:val="ListParagraph"/>
        <w:numPr>
          <w:ilvl w:val="0"/>
          <w:numId w:val="30"/>
        </w:numPr>
        <w:tabs>
          <w:tab w:val="left" w:pos="797"/>
        </w:tabs>
        <w:ind w:right="1019" w:hanging="360"/>
      </w:pPr>
      <w:r>
        <w:t>Delivery / Storage / Handling: Store materials in a secure, protected location immediately upon delivery to</w:t>
      </w:r>
      <w:r>
        <w:rPr>
          <w:spacing w:val="-3"/>
        </w:rPr>
        <w:t xml:space="preserve"> </w:t>
      </w:r>
      <w:r>
        <w:t>project.</w:t>
      </w:r>
    </w:p>
    <w:p w14:paraId="69363F2D" w14:textId="77777777" w:rsidR="00436541" w:rsidRDefault="00436541">
      <w:pPr>
        <w:pStyle w:val="BodyText"/>
        <w:spacing w:before="11"/>
        <w:ind w:firstLine="0"/>
        <w:rPr>
          <w:sz w:val="21"/>
        </w:rPr>
      </w:pPr>
    </w:p>
    <w:p w14:paraId="61228EF7" w14:textId="77777777" w:rsidR="00436541" w:rsidRDefault="00750F16">
      <w:pPr>
        <w:pStyle w:val="ListParagraph"/>
        <w:numPr>
          <w:ilvl w:val="0"/>
          <w:numId w:val="30"/>
        </w:numPr>
        <w:tabs>
          <w:tab w:val="left" w:pos="797"/>
        </w:tabs>
      </w:pPr>
      <w:r>
        <w:t>Warranty: Refer to Section 01 78 36 –</w:t>
      </w:r>
      <w:r>
        <w:rPr>
          <w:spacing w:val="-9"/>
        </w:rPr>
        <w:t xml:space="preserve"> </w:t>
      </w:r>
      <w:r>
        <w:t>Warranties.</w:t>
      </w:r>
    </w:p>
    <w:p w14:paraId="05D38FF9" w14:textId="77777777" w:rsidR="00436541" w:rsidRDefault="00436541">
      <w:pPr>
        <w:pStyle w:val="BodyText"/>
        <w:ind w:firstLine="0"/>
      </w:pPr>
    </w:p>
    <w:p w14:paraId="2046E8B3" w14:textId="77777777" w:rsidR="00436541" w:rsidRDefault="00750F16">
      <w:pPr>
        <w:ind w:left="198"/>
        <w:rPr>
          <w:b/>
        </w:rPr>
      </w:pPr>
      <w:r>
        <w:rPr>
          <w:b/>
        </w:rPr>
        <w:t>PART 2 – PRODUCTS / MATERIALS</w:t>
      </w:r>
    </w:p>
    <w:p w14:paraId="5B59D911" w14:textId="77777777" w:rsidR="00436541" w:rsidRDefault="00750F16">
      <w:pPr>
        <w:pStyle w:val="ListParagraph"/>
        <w:numPr>
          <w:ilvl w:val="0"/>
          <w:numId w:val="29"/>
        </w:numPr>
        <w:tabs>
          <w:tab w:val="left" w:pos="776"/>
        </w:tabs>
        <w:spacing w:before="2" w:line="252" w:lineRule="exact"/>
        <w:ind w:hanging="362"/>
        <w:jc w:val="left"/>
      </w:pPr>
      <w:r>
        <w:t>Conductors and</w:t>
      </w:r>
      <w:r>
        <w:rPr>
          <w:spacing w:val="-3"/>
        </w:rPr>
        <w:t xml:space="preserve"> </w:t>
      </w:r>
      <w:r>
        <w:t>Cables:</w:t>
      </w:r>
    </w:p>
    <w:p w14:paraId="20E94A4D" w14:textId="77777777" w:rsidR="00436541" w:rsidRDefault="00750F16">
      <w:pPr>
        <w:pStyle w:val="ListParagraph"/>
        <w:numPr>
          <w:ilvl w:val="1"/>
          <w:numId w:val="29"/>
        </w:numPr>
        <w:tabs>
          <w:tab w:val="left" w:pos="1135"/>
        </w:tabs>
        <w:ind w:right="565"/>
      </w:pPr>
      <w:r>
        <w:t>Aluminum and Copper Conductors: Comply with NEMA WC 70. Conductor sizes #8 and larger shall be stranded. Comply with ASTM B-3, B-8 and B-174, and</w:t>
      </w:r>
      <w:r>
        <w:rPr>
          <w:spacing w:val="-10"/>
        </w:rPr>
        <w:t xml:space="preserve"> </w:t>
      </w:r>
      <w:r>
        <w:t>UL-62.</w:t>
      </w:r>
    </w:p>
    <w:p w14:paraId="30D43FBE" w14:textId="77777777" w:rsidR="00436541" w:rsidRDefault="00750F16">
      <w:pPr>
        <w:pStyle w:val="ListParagraph"/>
        <w:numPr>
          <w:ilvl w:val="1"/>
          <w:numId w:val="29"/>
        </w:numPr>
        <w:tabs>
          <w:tab w:val="left" w:pos="1135"/>
        </w:tabs>
        <w:spacing w:line="252" w:lineRule="exact"/>
      </w:pPr>
      <w:r>
        <w:t>Conductor Insulation: Comply with NEMA WC 70 for Types THW, THHN-THWN UF and</w:t>
      </w:r>
      <w:r>
        <w:rPr>
          <w:spacing w:val="-20"/>
        </w:rPr>
        <w:t xml:space="preserve"> </w:t>
      </w:r>
      <w:r>
        <w:t>USE</w:t>
      </w:r>
    </w:p>
    <w:p w14:paraId="599E38B5" w14:textId="77777777" w:rsidR="00436541" w:rsidRDefault="00750F16">
      <w:pPr>
        <w:pStyle w:val="ListParagraph"/>
        <w:numPr>
          <w:ilvl w:val="1"/>
          <w:numId w:val="29"/>
        </w:numPr>
        <w:tabs>
          <w:tab w:val="left" w:pos="1135"/>
        </w:tabs>
        <w:ind w:right="811"/>
      </w:pPr>
      <w:r>
        <w:t xml:space="preserve">Multi-conductor Cable: Comply with NEMA WC 70 for armored cable, Type </w:t>
      </w:r>
      <w:r>
        <w:rPr>
          <w:spacing w:val="-2"/>
        </w:rPr>
        <w:t xml:space="preserve">AC, </w:t>
      </w:r>
      <w:r>
        <w:t>metal-clad cable, Type MC, Type NM nonmetallic-sheathed cable, and Type E with ground</w:t>
      </w:r>
      <w:r>
        <w:rPr>
          <w:spacing w:val="-15"/>
        </w:rPr>
        <w:t xml:space="preserve"> </w:t>
      </w:r>
      <w:r>
        <w:t>wire.</w:t>
      </w:r>
    </w:p>
    <w:p w14:paraId="25F26C0B" w14:textId="77777777" w:rsidR="00436541" w:rsidRDefault="00750F16">
      <w:pPr>
        <w:pStyle w:val="ListParagraph"/>
        <w:numPr>
          <w:ilvl w:val="2"/>
          <w:numId w:val="29"/>
        </w:numPr>
        <w:tabs>
          <w:tab w:val="left" w:pos="1498"/>
        </w:tabs>
        <w:spacing w:before="1"/>
        <w:ind w:right="1018"/>
      </w:pPr>
      <w:r>
        <w:t>Non-metallic sheathed cable: Type NM (romex) conforming to UL Std 719. Use where allowed by</w:t>
      </w:r>
      <w:r>
        <w:rPr>
          <w:spacing w:val="-3"/>
        </w:rPr>
        <w:t xml:space="preserve"> </w:t>
      </w:r>
      <w:r>
        <w:t>code.</w:t>
      </w:r>
    </w:p>
    <w:p w14:paraId="6027B83D" w14:textId="77777777" w:rsidR="00436541" w:rsidRDefault="00750F16">
      <w:pPr>
        <w:pStyle w:val="ListParagraph"/>
        <w:numPr>
          <w:ilvl w:val="2"/>
          <w:numId w:val="29"/>
        </w:numPr>
        <w:tabs>
          <w:tab w:val="left" w:pos="1498"/>
        </w:tabs>
        <w:spacing w:line="253" w:lineRule="exact"/>
        <w:ind w:hanging="361"/>
      </w:pPr>
      <w:r>
        <w:t>Electrical Metallic Tubing (EMT): Mild steel, electro-galvanized, conforming to UL Std</w:t>
      </w:r>
      <w:r>
        <w:rPr>
          <w:spacing w:val="-21"/>
        </w:rPr>
        <w:t xml:space="preserve"> </w:t>
      </w:r>
      <w:r>
        <w:t>797.</w:t>
      </w:r>
    </w:p>
    <w:p w14:paraId="6ED3D89E" w14:textId="77777777" w:rsidR="00436541" w:rsidRDefault="00750F16">
      <w:pPr>
        <w:pStyle w:val="ListParagraph"/>
        <w:numPr>
          <w:ilvl w:val="2"/>
          <w:numId w:val="29"/>
        </w:numPr>
        <w:tabs>
          <w:tab w:val="left" w:pos="1498"/>
        </w:tabs>
        <w:spacing w:line="253" w:lineRule="exact"/>
        <w:ind w:hanging="362"/>
      </w:pPr>
      <w:r>
        <w:t>Flexible conduit: spirally wound, interlocking zinc coated strip steel conforming to UL</w:t>
      </w:r>
      <w:r>
        <w:rPr>
          <w:spacing w:val="-19"/>
        </w:rPr>
        <w:t xml:space="preserve"> </w:t>
      </w:r>
      <w:r>
        <w:t>Std.</w:t>
      </w:r>
    </w:p>
    <w:p w14:paraId="502A2B25" w14:textId="77777777" w:rsidR="00436541" w:rsidRDefault="00750F16">
      <w:pPr>
        <w:pStyle w:val="ListParagraph"/>
        <w:numPr>
          <w:ilvl w:val="1"/>
          <w:numId w:val="29"/>
        </w:numPr>
        <w:tabs>
          <w:tab w:val="left" w:pos="1135"/>
        </w:tabs>
        <w:spacing w:line="252" w:lineRule="exact"/>
        <w:ind w:hanging="361"/>
      </w:pPr>
      <w:r>
        <w:t>Conductor Material</w:t>
      </w:r>
      <w:r>
        <w:rPr>
          <w:spacing w:val="-2"/>
        </w:rPr>
        <w:t xml:space="preserve"> </w:t>
      </w:r>
      <w:r>
        <w:t>Applications:</w:t>
      </w:r>
    </w:p>
    <w:p w14:paraId="7CC60D1E" w14:textId="77777777" w:rsidR="00436541" w:rsidRDefault="00750F16">
      <w:pPr>
        <w:pStyle w:val="ListParagraph"/>
        <w:numPr>
          <w:ilvl w:val="2"/>
          <w:numId w:val="29"/>
        </w:numPr>
        <w:tabs>
          <w:tab w:val="left" w:pos="1497"/>
        </w:tabs>
        <w:spacing w:before="1"/>
        <w:ind w:left="1496" w:right="560"/>
      </w:pPr>
      <w:r>
        <w:t>Feeder cables: Copper for feeders smaller than #4 AWG; copper or aluminum for feeders #4 AWG and larger. Solid for No. 12 AWG and smaller; stranded for No. 10 AWG and</w:t>
      </w:r>
      <w:r>
        <w:rPr>
          <w:spacing w:val="-29"/>
        </w:rPr>
        <w:t xml:space="preserve"> </w:t>
      </w:r>
      <w:r>
        <w:t>larger.</w:t>
      </w:r>
    </w:p>
    <w:p w14:paraId="54F24091" w14:textId="77777777" w:rsidR="00436541" w:rsidRDefault="00750F16">
      <w:pPr>
        <w:pStyle w:val="ListParagraph"/>
        <w:numPr>
          <w:ilvl w:val="2"/>
          <w:numId w:val="29"/>
        </w:numPr>
        <w:tabs>
          <w:tab w:val="left" w:pos="1497"/>
        </w:tabs>
        <w:spacing w:line="253" w:lineRule="exact"/>
        <w:ind w:left="1496" w:hanging="361"/>
      </w:pPr>
      <w:r>
        <w:t>Branch Circuits: Copper. Solid for #10 AWG and smaller; stranded for #8 AWG and</w:t>
      </w:r>
      <w:r>
        <w:rPr>
          <w:spacing w:val="-20"/>
        </w:rPr>
        <w:t xml:space="preserve"> </w:t>
      </w:r>
      <w:r>
        <w:t>larger.</w:t>
      </w:r>
    </w:p>
    <w:p w14:paraId="6CA3E080" w14:textId="77777777" w:rsidR="00436541" w:rsidRDefault="00750F16">
      <w:pPr>
        <w:pStyle w:val="ListParagraph"/>
        <w:numPr>
          <w:ilvl w:val="1"/>
          <w:numId w:val="29"/>
        </w:numPr>
        <w:tabs>
          <w:tab w:val="left" w:pos="1135"/>
        </w:tabs>
        <w:ind w:right="434"/>
      </w:pPr>
      <w:r>
        <w:t>Low-Voltage Control Cable: Paired Cable: NFPA 70 Type CMG, one pair twisted, #16 stranded (19x29) or #18 AWG stranded (19x30) tinned-copper conductors, as scheduled. Unshielded PVC insulation with PVC jacket. Flame Resistance complying with UL</w:t>
      </w:r>
      <w:r>
        <w:rPr>
          <w:spacing w:val="-11"/>
        </w:rPr>
        <w:t xml:space="preserve"> </w:t>
      </w:r>
      <w:r>
        <w:t>1581.</w:t>
      </w:r>
    </w:p>
    <w:p w14:paraId="65E888EE" w14:textId="77777777" w:rsidR="00436541" w:rsidRDefault="00436541">
      <w:pPr>
        <w:pStyle w:val="BodyText"/>
        <w:ind w:firstLine="0"/>
      </w:pPr>
    </w:p>
    <w:p w14:paraId="24DA0B2C" w14:textId="77777777" w:rsidR="00436541" w:rsidRDefault="00750F16">
      <w:pPr>
        <w:pStyle w:val="ListParagraph"/>
        <w:numPr>
          <w:ilvl w:val="1"/>
          <w:numId w:val="29"/>
        </w:numPr>
        <w:tabs>
          <w:tab w:val="left" w:pos="1135"/>
        </w:tabs>
        <w:ind w:right="447"/>
      </w:pPr>
      <w:r>
        <w:t>Single Line Telephone System Cable: 24 AWG, 4 conductor telephone wire, thermoplastic insulated general-purpose communication / single line telephone station wire. Soft annealed solid copper per ASTM B3-90. Fire resistant PVC jacket. UL444; NEC Article 725 Type CM. UL444; NEC Article 725 Type</w:t>
      </w:r>
      <w:r>
        <w:rPr>
          <w:spacing w:val="-2"/>
        </w:rPr>
        <w:t xml:space="preserve"> </w:t>
      </w:r>
      <w:r>
        <w:t>CM.</w:t>
      </w:r>
    </w:p>
    <w:p w14:paraId="5BEB625C" w14:textId="77777777" w:rsidR="00436541" w:rsidRDefault="00750F16">
      <w:pPr>
        <w:pStyle w:val="ListParagraph"/>
        <w:numPr>
          <w:ilvl w:val="1"/>
          <w:numId w:val="29"/>
        </w:numPr>
        <w:tabs>
          <w:tab w:val="left" w:pos="1135"/>
        </w:tabs>
        <w:spacing w:line="252" w:lineRule="exact"/>
        <w:ind w:hanging="361"/>
      </w:pPr>
      <w:r>
        <w:t>Coaxial Cable for</w:t>
      </w:r>
      <w:r>
        <w:rPr>
          <w:spacing w:val="-1"/>
        </w:rPr>
        <w:t xml:space="preserve"> </w:t>
      </w:r>
      <w:r>
        <w:t>CATV:</w:t>
      </w:r>
    </w:p>
    <w:p w14:paraId="70295948" w14:textId="77777777" w:rsidR="00436541" w:rsidRDefault="00750F16">
      <w:pPr>
        <w:pStyle w:val="BodyText"/>
        <w:ind w:left="1189" w:right="693" w:firstLine="0"/>
      </w:pPr>
      <w:r>
        <w:t>RG6 Quad Shield Cable - 3 GHz ; meeting UL and specifications for CM / CL2 (flammability test) installations # UL1581, UL1655, UL13, UL444, UL1424; Belden #7916A or equivalent product.</w:t>
      </w:r>
    </w:p>
    <w:p w14:paraId="7D5314A4" w14:textId="77777777" w:rsidR="00436541" w:rsidRDefault="00750F16">
      <w:pPr>
        <w:pStyle w:val="BodyText"/>
        <w:spacing w:line="252" w:lineRule="exact"/>
        <w:ind w:left="1189" w:firstLine="0"/>
      </w:pPr>
      <w:r>
        <w:t>Center Conductor: 18 AWG solid copper</w:t>
      </w:r>
    </w:p>
    <w:p w14:paraId="774BD096" w14:textId="77777777" w:rsidR="00436541" w:rsidRDefault="00750F16">
      <w:pPr>
        <w:pStyle w:val="BodyText"/>
        <w:spacing w:before="1" w:line="252" w:lineRule="exact"/>
        <w:ind w:left="1189" w:firstLine="0"/>
      </w:pPr>
      <w:r>
        <w:t>Dielectric: Foam Polyethylene 0.180" nominal diameter</w:t>
      </w:r>
    </w:p>
    <w:p w14:paraId="328DF1D2" w14:textId="77777777" w:rsidR="00436541" w:rsidRDefault="00750F16">
      <w:pPr>
        <w:pStyle w:val="BodyText"/>
        <w:ind w:left="1189" w:right="860" w:firstLine="0"/>
      </w:pPr>
      <w:r>
        <w:t>Inner Shield: 0.003" aluminum foil tape with 34 AWG aluminum wire braid, 60% coverage, 0.212" nominal diameter</w:t>
      </w:r>
    </w:p>
    <w:p w14:paraId="0A82CB5A" w14:textId="77777777" w:rsidR="00436541" w:rsidRDefault="00436541">
      <w:pPr>
        <w:sectPr w:rsidR="00436541">
          <w:headerReference w:type="default" r:id="rId82"/>
          <w:footerReference w:type="default" r:id="rId83"/>
          <w:pgSz w:w="12240" w:h="15840"/>
          <w:pgMar w:top="980" w:right="1020" w:bottom="1200" w:left="1020" w:header="760" w:footer="1002" w:gutter="0"/>
          <w:pgNumType w:start="28"/>
          <w:cols w:space="720"/>
        </w:sectPr>
      </w:pPr>
    </w:p>
    <w:p w14:paraId="56BFE8CD" w14:textId="77777777" w:rsidR="00436541" w:rsidRDefault="00436541">
      <w:pPr>
        <w:pStyle w:val="BodyText"/>
        <w:ind w:firstLine="0"/>
        <w:rPr>
          <w:sz w:val="20"/>
        </w:rPr>
      </w:pPr>
    </w:p>
    <w:p w14:paraId="1B52E7A7" w14:textId="77777777" w:rsidR="00436541" w:rsidRDefault="00436541">
      <w:pPr>
        <w:pStyle w:val="BodyText"/>
        <w:ind w:firstLine="0"/>
      </w:pPr>
    </w:p>
    <w:p w14:paraId="568DA9B7" w14:textId="77777777" w:rsidR="00436541" w:rsidRDefault="00750F16">
      <w:pPr>
        <w:pStyle w:val="BodyText"/>
        <w:ind w:left="1190" w:right="823" w:firstLine="0"/>
      </w:pPr>
      <w:r>
        <w:t>Outer Shield: 0.002" aluminum foil tape with 34 AWG aluminum wire braid, 40% coverage, 0.232" nominal diameter</w:t>
      </w:r>
    </w:p>
    <w:p w14:paraId="13B4A63A" w14:textId="77777777" w:rsidR="00436541" w:rsidRDefault="00750F16">
      <w:pPr>
        <w:pStyle w:val="BodyText"/>
        <w:spacing w:line="252" w:lineRule="exact"/>
        <w:ind w:left="1190" w:firstLine="0"/>
      </w:pPr>
      <w:r>
        <w:t>Jacket: FR-PVC; 0.033"</w:t>
      </w:r>
    </w:p>
    <w:p w14:paraId="1459C342" w14:textId="77777777" w:rsidR="00436541" w:rsidRDefault="00750F16">
      <w:pPr>
        <w:pStyle w:val="BodyText"/>
        <w:spacing w:line="252" w:lineRule="exact"/>
        <w:ind w:left="1190" w:firstLine="0"/>
      </w:pPr>
      <w:r>
        <w:t>thick Electrical Properties:</w:t>
      </w:r>
    </w:p>
    <w:p w14:paraId="52A479B1" w14:textId="77777777" w:rsidR="00436541" w:rsidRDefault="00750F16">
      <w:pPr>
        <w:pStyle w:val="BodyText"/>
        <w:tabs>
          <w:tab w:val="left" w:pos="2359"/>
          <w:tab w:val="left" w:pos="3799"/>
        </w:tabs>
        <w:spacing w:before="2"/>
        <w:ind w:left="1190" w:right="675" w:firstLine="0"/>
      </w:pPr>
      <w:r>
        <w:t>Spark Test:</w:t>
      </w:r>
      <w:r>
        <w:rPr>
          <w:spacing w:val="-2"/>
        </w:rPr>
        <w:t xml:space="preserve"> </w:t>
      </w:r>
      <w:r>
        <w:t>4000</w:t>
      </w:r>
      <w:r>
        <w:rPr>
          <w:spacing w:val="-1"/>
        </w:rPr>
        <w:t xml:space="preserve"> </w:t>
      </w:r>
      <w:r>
        <w:t>VAC</w:t>
      </w:r>
      <w:r>
        <w:tab/>
        <w:t>Dielectric Strength: to shield 2500 VDC Capacitance: 16.0 pF/ft, nominal</w:t>
      </w:r>
      <w:r>
        <w:tab/>
        <w:t>Impedance: 75.0 ± 3.0</w:t>
      </w:r>
      <w:r>
        <w:rPr>
          <w:spacing w:val="-7"/>
        </w:rPr>
        <w:t xml:space="preserve"> </w:t>
      </w:r>
      <w:r>
        <w:t>ohms</w:t>
      </w:r>
    </w:p>
    <w:p w14:paraId="0ADD566B" w14:textId="77777777" w:rsidR="00436541" w:rsidRDefault="00750F16">
      <w:pPr>
        <w:pStyle w:val="ListParagraph"/>
        <w:numPr>
          <w:ilvl w:val="0"/>
          <w:numId w:val="29"/>
        </w:numPr>
        <w:tabs>
          <w:tab w:val="left" w:pos="1639"/>
          <w:tab w:val="left" w:pos="1640"/>
        </w:tabs>
        <w:spacing w:line="242" w:lineRule="auto"/>
        <w:ind w:left="1190" w:right="608" w:firstLine="0"/>
        <w:jc w:val="left"/>
      </w:pPr>
      <w:r>
        <w:t>Interior circuit wiring: NM non-metallic sheathed cable, insulated solid copper conductors with a ground wire. Romex brand or equal. Size wire per circuit load as required by</w:t>
      </w:r>
      <w:r>
        <w:rPr>
          <w:spacing w:val="-23"/>
        </w:rPr>
        <w:t xml:space="preserve"> </w:t>
      </w:r>
      <w:r>
        <w:t>NEC.</w:t>
      </w:r>
    </w:p>
    <w:p w14:paraId="6848F58D" w14:textId="77777777" w:rsidR="00436541" w:rsidRDefault="00750F16">
      <w:pPr>
        <w:pStyle w:val="ListParagraph"/>
        <w:numPr>
          <w:ilvl w:val="0"/>
          <w:numId w:val="28"/>
        </w:numPr>
        <w:tabs>
          <w:tab w:val="left" w:pos="1639"/>
          <w:tab w:val="left" w:pos="1640"/>
        </w:tabs>
        <w:spacing w:line="248" w:lineRule="exact"/>
        <w:ind w:hanging="450"/>
      </w:pPr>
      <w:r>
        <w:t>Power circuits (20A): non-metallic outer sheathing, 2-conductor #12 plus</w:t>
      </w:r>
      <w:r>
        <w:rPr>
          <w:spacing w:val="-23"/>
        </w:rPr>
        <w:t xml:space="preserve"> </w:t>
      </w:r>
      <w:r>
        <w:t>ground.</w:t>
      </w:r>
    </w:p>
    <w:p w14:paraId="52010248" w14:textId="77777777" w:rsidR="00436541" w:rsidRDefault="00750F16">
      <w:pPr>
        <w:pStyle w:val="ListParagraph"/>
        <w:numPr>
          <w:ilvl w:val="0"/>
          <w:numId w:val="28"/>
        </w:numPr>
        <w:tabs>
          <w:tab w:val="left" w:pos="1639"/>
          <w:tab w:val="left" w:pos="1640"/>
        </w:tabs>
        <w:ind w:hanging="450"/>
      </w:pPr>
      <w:r>
        <w:t>Lighting circuits (15A): non-metallic outer sheathing, 2-conductor #14 plus</w:t>
      </w:r>
      <w:r>
        <w:rPr>
          <w:spacing w:val="-24"/>
        </w:rPr>
        <w:t xml:space="preserve"> </w:t>
      </w:r>
      <w:r>
        <w:t>ground.</w:t>
      </w:r>
    </w:p>
    <w:p w14:paraId="0BC158C1" w14:textId="77777777" w:rsidR="00436541" w:rsidRDefault="00750F16">
      <w:pPr>
        <w:pStyle w:val="BodyText"/>
        <w:tabs>
          <w:tab w:val="left" w:pos="1639"/>
        </w:tabs>
        <w:ind w:left="1190" w:right="1065" w:firstLine="0"/>
      </w:pPr>
      <w:r>
        <w:rPr>
          <w:rFonts w:ascii="Arial"/>
        </w:rPr>
        <w:t>a.</w:t>
      </w:r>
      <w:r>
        <w:rPr>
          <w:rFonts w:ascii="Arial"/>
        </w:rPr>
        <w:tab/>
      </w:r>
      <w:r>
        <w:t>Dedicated and Kitchen circuits (20A): non-metallic outer sheathing, 2-conductor #12 minimum, plus</w:t>
      </w:r>
      <w:r>
        <w:rPr>
          <w:spacing w:val="-1"/>
        </w:rPr>
        <w:t xml:space="preserve"> </w:t>
      </w:r>
      <w:r>
        <w:t>ground.</w:t>
      </w:r>
    </w:p>
    <w:p w14:paraId="13769A5D" w14:textId="77777777" w:rsidR="00436541" w:rsidRDefault="00750F16">
      <w:pPr>
        <w:pStyle w:val="ListParagraph"/>
        <w:numPr>
          <w:ilvl w:val="0"/>
          <w:numId w:val="28"/>
        </w:numPr>
        <w:tabs>
          <w:tab w:val="left" w:pos="1639"/>
          <w:tab w:val="left" w:pos="1640"/>
        </w:tabs>
        <w:spacing w:line="251" w:lineRule="exact"/>
        <w:ind w:hanging="450"/>
      </w:pPr>
      <w:r>
        <w:t>Electric Range circuit (50A): non-metallic outer sheathing, 3-conductor #6 plus</w:t>
      </w:r>
      <w:r>
        <w:rPr>
          <w:spacing w:val="-22"/>
        </w:rPr>
        <w:t xml:space="preserve"> </w:t>
      </w:r>
      <w:r>
        <w:t>ground.</w:t>
      </w:r>
    </w:p>
    <w:p w14:paraId="480CA8BE" w14:textId="77777777" w:rsidR="00436541" w:rsidRDefault="00750F16">
      <w:pPr>
        <w:pStyle w:val="ListParagraph"/>
        <w:numPr>
          <w:ilvl w:val="0"/>
          <w:numId w:val="28"/>
        </w:numPr>
        <w:tabs>
          <w:tab w:val="left" w:pos="1639"/>
          <w:tab w:val="left" w:pos="1640"/>
        </w:tabs>
        <w:spacing w:before="1" w:line="252" w:lineRule="exact"/>
      </w:pPr>
      <w:r>
        <w:t>Electric Dryer circuit (30A): non-metallic outer sheathing, 3-conductor #10 plus</w:t>
      </w:r>
      <w:r>
        <w:rPr>
          <w:spacing w:val="-20"/>
        </w:rPr>
        <w:t xml:space="preserve"> </w:t>
      </w:r>
      <w:r>
        <w:t>ground.</w:t>
      </w:r>
    </w:p>
    <w:p w14:paraId="28B25B64" w14:textId="77777777" w:rsidR="00436541" w:rsidRDefault="00750F16">
      <w:pPr>
        <w:pStyle w:val="ListParagraph"/>
        <w:numPr>
          <w:ilvl w:val="0"/>
          <w:numId w:val="28"/>
        </w:numPr>
        <w:tabs>
          <w:tab w:val="left" w:pos="1639"/>
          <w:tab w:val="left" w:pos="1640"/>
        </w:tabs>
        <w:spacing w:line="252" w:lineRule="exact"/>
      </w:pPr>
      <w:r>
        <w:t>Doorbell: 2-conductor #18 insulated solid copper wire in non-metallic</w:t>
      </w:r>
      <w:r>
        <w:rPr>
          <w:spacing w:val="-9"/>
        </w:rPr>
        <w:t xml:space="preserve"> </w:t>
      </w:r>
      <w:r>
        <w:t>sheath.</w:t>
      </w:r>
    </w:p>
    <w:p w14:paraId="5D68C10D" w14:textId="77777777" w:rsidR="00436541" w:rsidRDefault="00750F16">
      <w:pPr>
        <w:pStyle w:val="ListParagraph"/>
        <w:numPr>
          <w:ilvl w:val="0"/>
          <w:numId w:val="28"/>
        </w:numPr>
        <w:tabs>
          <w:tab w:val="left" w:pos="1639"/>
          <w:tab w:val="left" w:pos="1640"/>
        </w:tabs>
        <w:spacing w:before="1" w:line="252" w:lineRule="exact"/>
      </w:pPr>
      <w:r>
        <w:t>Thermostat: 5-conductor #18 insulated solid copper wire in non-metallic</w:t>
      </w:r>
      <w:r>
        <w:rPr>
          <w:spacing w:val="-25"/>
        </w:rPr>
        <w:t xml:space="preserve"> </w:t>
      </w:r>
      <w:r>
        <w:t>sheath.</w:t>
      </w:r>
    </w:p>
    <w:p w14:paraId="16C2F2A1" w14:textId="77777777" w:rsidR="00436541" w:rsidRDefault="00750F16">
      <w:pPr>
        <w:pStyle w:val="ListParagraph"/>
        <w:numPr>
          <w:ilvl w:val="0"/>
          <w:numId w:val="28"/>
        </w:numPr>
        <w:tabs>
          <w:tab w:val="left" w:pos="1639"/>
          <w:tab w:val="left" w:pos="1640"/>
        </w:tabs>
        <w:spacing w:line="252" w:lineRule="exact"/>
      </w:pPr>
      <w:r>
        <w:t>Telephone: 4-conductor #24 insulated solid copper wire in non-metallic</w:t>
      </w:r>
      <w:r>
        <w:rPr>
          <w:spacing w:val="-22"/>
        </w:rPr>
        <w:t xml:space="preserve"> </w:t>
      </w:r>
      <w:r>
        <w:t>sheath.</w:t>
      </w:r>
    </w:p>
    <w:p w14:paraId="4FE2DB56" w14:textId="77777777" w:rsidR="00436541" w:rsidRDefault="00750F16">
      <w:pPr>
        <w:pStyle w:val="ListParagraph"/>
        <w:numPr>
          <w:ilvl w:val="0"/>
          <w:numId w:val="28"/>
        </w:numPr>
        <w:tabs>
          <w:tab w:val="left" w:pos="1639"/>
          <w:tab w:val="left" w:pos="1640"/>
        </w:tabs>
        <w:spacing w:line="252" w:lineRule="exact"/>
      </w:pPr>
      <w:r>
        <w:t>Television cable: single conductor, double shielded RG6, 75-ohm, 2200 MHZ</w:t>
      </w:r>
      <w:r>
        <w:rPr>
          <w:spacing w:val="-12"/>
        </w:rPr>
        <w:t xml:space="preserve"> </w:t>
      </w:r>
      <w:r>
        <w:t>cable.</w:t>
      </w:r>
    </w:p>
    <w:p w14:paraId="4D054BB5" w14:textId="77777777" w:rsidR="00436541" w:rsidRDefault="00436541">
      <w:pPr>
        <w:pStyle w:val="BodyText"/>
        <w:ind w:firstLine="0"/>
      </w:pPr>
    </w:p>
    <w:p w14:paraId="5F3633F2" w14:textId="77777777" w:rsidR="00436541" w:rsidRDefault="00750F16">
      <w:pPr>
        <w:pStyle w:val="ListParagraph"/>
        <w:numPr>
          <w:ilvl w:val="0"/>
          <w:numId w:val="29"/>
        </w:numPr>
        <w:tabs>
          <w:tab w:val="left" w:pos="776"/>
        </w:tabs>
        <w:spacing w:before="1"/>
        <w:ind w:right="574" w:hanging="360"/>
        <w:jc w:val="left"/>
      </w:pPr>
      <w:r>
        <w:t>Connectors and Splices: Factory-fabricated connectors and splices of size, ampacity rating, material, type, and class for application and service</w:t>
      </w:r>
      <w:r>
        <w:rPr>
          <w:spacing w:val="-3"/>
        </w:rPr>
        <w:t xml:space="preserve"> </w:t>
      </w:r>
      <w:r>
        <w:t>indicated.</w:t>
      </w:r>
    </w:p>
    <w:p w14:paraId="3D73B8E9" w14:textId="77777777" w:rsidR="00436541" w:rsidRDefault="00750F16">
      <w:pPr>
        <w:pStyle w:val="ListParagraph"/>
        <w:numPr>
          <w:ilvl w:val="1"/>
          <w:numId w:val="29"/>
        </w:numPr>
        <w:tabs>
          <w:tab w:val="left" w:pos="1136"/>
        </w:tabs>
        <w:ind w:left="1135" w:hanging="361"/>
      </w:pPr>
      <w:r>
        <w:t>Coaxial Fittings and</w:t>
      </w:r>
      <w:r>
        <w:rPr>
          <w:spacing w:val="-3"/>
        </w:rPr>
        <w:t xml:space="preserve"> </w:t>
      </w:r>
      <w:r>
        <w:t>Accessories:</w:t>
      </w:r>
    </w:p>
    <w:p w14:paraId="1B898F00" w14:textId="77777777" w:rsidR="00436541" w:rsidRDefault="00750F16">
      <w:pPr>
        <w:pStyle w:val="ListParagraph"/>
        <w:numPr>
          <w:ilvl w:val="2"/>
          <w:numId w:val="29"/>
        </w:numPr>
        <w:tabs>
          <w:tab w:val="left" w:pos="1498"/>
        </w:tabs>
        <w:ind w:right="1096"/>
      </w:pPr>
      <w:r>
        <w:t>Compression Connectors: Thomas and Betts #SNS1P6U 'Ultimate Snap-N- Seal' RG6 compression connector or equivalent</w:t>
      </w:r>
      <w:r>
        <w:rPr>
          <w:spacing w:val="-1"/>
        </w:rPr>
        <w:t xml:space="preserve"> </w:t>
      </w:r>
      <w:r>
        <w:t>product.</w:t>
      </w:r>
    </w:p>
    <w:p w14:paraId="073FAA00" w14:textId="77777777" w:rsidR="00436541" w:rsidRDefault="00750F16">
      <w:pPr>
        <w:pStyle w:val="ListParagraph"/>
        <w:numPr>
          <w:ilvl w:val="2"/>
          <w:numId w:val="29"/>
        </w:numPr>
        <w:tabs>
          <w:tab w:val="left" w:pos="1498"/>
        </w:tabs>
        <w:ind w:right="922"/>
      </w:pPr>
      <w:r>
        <w:t>Ground Blocks: single and dual as required; Gold anodized; Thomas &amp; Betts LRC Coax Ground Blocks or equivalent</w:t>
      </w:r>
      <w:r>
        <w:rPr>
          <w:spacing w:val="-1"/>
        </w:rPr>
        <w:t xml:space="preserve"> </w:t>
      </w:r>
      <w:r>
        <w:t>product.</w:t>
      </w:r>
    </w:p>
    <w:p w14:paraId="306981EA" w14:textId="77777777" w:rsidR="00436541" w:rsidRDefault="00750F16">
      <w:pPr>
        <w:pStyle w:val="ListParagraph"/>
        <w:numPr>
          <w:ilvl w:val="2"/>
          <w:numId w:val="29"/>
        </w:numPr>
        <w:tabs>
          <w:tab w:val="left" w:pos="1498"/>
        </w:tabs>
        <w:spacing w:before="2"/>
        <w:ind w:right="780" w:hanging="361"/>
      </w:pPr>
      <w:r>
        <w:t>RF Splitters: 3GHz Rated; SCTE compliant; DC Power Pass on 1 Port; RFI Shielding &gt; - 120dB; 5MHz to 3000MHz; Suttle H3S2, H3S3, H3S4 as required, or equivalent</w:t>
      </w:r>
      <w:r>
        <w:rPr>
          <w:spacing w:val="-26"/>
        </w:rPr>
        <w:t xml:space="preserve"> </w:t>
      </w:r>
      <w:r>
        <w:t>product.</w:t>
      </w:r>
    </w:p>
    <w:p w14:paraId="5AA9C586" w14:textId="77777777" w:rsidR="00436541" w:rsidRDefault="00436541">
      <w:pPr>
        <w:pStyle w:val="BodyText"/>
        <w:spacing w:before="8"/>
        <w:ind w:firstLine="0"/>
        <w:rPr>
          <w:sz w:val="21"/>
        </w:rPr>
      </w:pPr>
    </w:p>
    <w:p w14:paraId="3E0B8583" w14:textId="77777777" w:rsidR="00436541" w:rsidRDefault="00750F16">
      <w:pPr>
        <w:pStyle w:val="ListParagraph"/>
        <w:numPr>
          <w:ilvl w:val="0"/>
          <w:numId w:val="29"/>
        </w:numPr>
        <w:tabs>
          <w:tab w:val="left" w:pos="776"/>
        </w:tabs>
        <w:jc w:val="left"/>
      </w:pPr>
      <w:r>
        <w:t>Cable Support:</w:t>
      </w:r>
    </w:p>
    <w:p w14:paraId="5B0DD8A4" w14:textId="77777777" w:rsidR="00436541" w:rsidRDefault="00750F16">
      <w:pPr>
        <w:pStyle w:val="ListParagraph"/>
        <w:numPr>
          <w:ilvl w:val="1"/>
          <w:numId w:val="29"/>
        </w:numPr>
        <w:tabs>
          <w:tab w:val="left" w:pos="1136"/>
        </w:tabs>
        <w:spacing w:before="1"/>
        <w:ind w:left="1135" w:right="363"/>
      </w:pPr>
      <w:r>
        <w:t>Steel metal staples: 3-conductor 9/16" wide × 1⅛" long for 14/3, 12/3 NS 10/3; 1/2" wide × 1⅛" long for 14/2, 12/2 and 10/2 Romex and NM cables for fastening Romex and non-metallic cable to wood</w:t>
      </w:r>
    </w:p>
    <w:p w14:paraId="3D3CF48E" w14:textId="77777777" w:rsidR="00436541" w:rsidRDefault="00750F16">
      <w:pPr>
        <w:pStyle w:val="ListParagraph"/>
        <w:numPr>
          <w:ilvl w:val="1"/>
          <w:numId w:val="29"/>
        </w:numPr>
        <w:tabs>
          <w:tab w:val="left" w:pos="1136"/>
        </w:tabs>
        <w:ind w:left="1135" w:right="475"/>
      </w:pPr>
      <w:r>
        <w:t>Metal Insulated Cable Staples: Plastic insulator protected type to prevent arc faults, if required by code.</w:t>
      </w:r>
    </w:p>
    <w:p w14:paraId="667EB16B" w14:textId="77777777" w:rsidR="00436541" w:rsidRDefault="00750F16">
      <w:pPr>
        <w:pStyle w:val="ListParagraph"/>
        <w:numPr>
          <w:ilvl w:val="1"/>
          <w:numId w:val="29"/>
        </w:numPr>
        <w:tabs>
          <w:tab w:val="left" w:pos="1136"/>
        </w:tabs>
        <w:ind w:left="1135" w:hanging="361"/>
      </w:pPr>
      <w:r>
        <w:t>Cable Strap Anchors: Galvanized steel or PVC insulator type, as allowed by</w:t>
      </w:r>
      <w:r>
        <w:rPr>
          <w:spacing w:val="-6"/>
        </w:rPr>
        <w:t xml:space="preserve"> </w:t>
      </w:r>
      <w:r>
        <w:t>code.</w:t>
      </w:r>
    </w:p>
    <w:p w14:paraId="25693ACD" w14:textId="77777777" w:rsidR="00436541" w:rsidRDefault="00436541">
      <w:pPr>
        <w:pStyle w:val="BodyText"/>
        <w:ind w:firstLine="0"/>
      </w:pPr>
    </w:p>
    <w:p w14:paraId="510197A6" w14:textId="77777777" w:rsidR="00436541" w:rsidRDefault="00750F16">
      <w:pPr>
        <w:spacing w:line="252" w:lineRule="exact"/>
        <w:ind w:left="199"/>
        <w:rPr>
          <w:b/>
        </w:rPr>
      </w:pPr>
      <w:r>
        <w:rPr>
          <w:b/>
        </w:rPr>
        <w:t>PART 3 – EXECUTION</w:t>
      </w:r>
    </w:p>
    <w:p w14:paraId="45239897" w14:textId="77777777" w:rsidR="00436541" w:rsidRDefault="00750F16">
      <w:pPr>
        <w:pStyle w:val="ListParagraph"/>
        <w:numPr>
          <w:ilvl w:val="0"/>
          <w:numId w:val="27"/>
        </w:numPr>
        <w:tabs>
          <w:tab w:val="left" w:pos="776"/>
        </w:tabs>
        <w:ind w:right="543"/>
      </w:pPr>
      <w:r>
        <w:t>Installation: Include all cabling, supports, connectors, splitters termination boards for a complete and functional</w:t>
      </w:r>
      <w:r>
        <w:rPr>
          <w:spacing w:val="-3"/>
        </w:rPr>
        <w:t xml:space="preserve"> </w:t>
      </w:r>
      <w:r>
        <w:t>installation.</w:t>
      </w:r>
    </w:p>
    <w:p w14:paraId="01A1B82B" w14:textId="77777777" w:rsidR="00436541" w:rsidRDefault="00750F16">
      <w:pPr>
        <w:pStyle w:val="ListParagraph"/>
        <w:numPr>
          <w:ilvl w:val="1"/>
          <w:numId w:val="27"/>
        </w:numPr>
        <w:tabs>
          <w:tab w:val="left" w:pos="1138"/>
        </w:tabs>
        <w:spacing w:line="252" w:lineRule="exact"/>
        <w:ind w:hanging="361"/>
      </w:pPr>
      <w:r>
        <w:t>Conceal cables in finished walls, ceilings, and floors, unless otherwise</w:t>
      </w:r>
      <w:r>
        <w:rPr>
          <w:spacing w:val="-15"/>
        </w:rPr>
        <w:t xml:space="preserve"> </w:t>
      </w:r>
      <w:r>
        <w:t>indicated.</w:t>
      </w:r>
    </w:p>
    <w:p w14:paraId="3422FEE5" w14:textId="77777777" w:rsidR="00436541" w:rsidRDefault="00750F16">
      <w:pPr>
        <w:pStyle w:val="ListParagraph"/>
        <w:numPr>
          <w:ilvl w:val="1"/>
          <w:numId w:val="27"/>
        </w:numPr>
        <w:tabs>
          <w:tab w:val="left" w:pos="1138"/>
        </w:tabs>
        <w:ind w:right="584"/>
      </w:pPr>
      <w:r>
        <w:t>Install exposed cables parallel and perpendicular to surfaces of exposed structural members, and follow surface contours where</w:t>
      </w:r>
      <w:r>
        <w:rPr>
          <w:spacing w:val="-4"/>
        </w:rPr>
        <w:t xml:space="preserve"> </w:t>
      </w:r>
      <w:r>
        <w:t>possible.</w:t>
      </w:r>
    </w:p>
    <w:p w14:paraId="3D9976A7" w14:textId="77777777" w:rsidR="00436541" w:rsidRDefault="00750F16">
      <w:pPr>
        <w:pStyle w:val="ListParagraph"/>
        <w:numPr>
          <w:ilvl w:val="1"/>
          <w:numId w:val="27"/>
        </w:numPr>
        <w:tabs>
          <w:tab w:val="left" w:pos="1138"/>
        </w:tabs>
        <w:ind w:hanging="361"/>
      </w:pPr>
      <w:r>
        <w:t>Conduits:</w:t>
      </w:r>
    </w:p>
    <w:p w14:paraId="4369B361" w14:textId="77777777" w:rsidR="00436541" w:rsidRDefault="00750F16">
      <w:pPr>
        <w:pStyle w:val="ListParagraph"/>
        <w:numPr>
          <w:ilvl w:val="2"/>
          <w:numId w:val="27"/>
        </w:numPr>
        <w:tabs>
          <w:tab w:val="left" w:pos="1497"/>
          <w:tab w:val="left" w:pos="1498"/>
        </w:tabs>
        <w:spacing w:before="1"/>
        <w:ind w:right="495"/>
      </w:pPr>
      <w:r>
        <w:t>Use manufacturer-approved pulling compound or lubricant where necessary; compound used must not deteriorate conductor or insulation. Do not exceed manufacturer's recommended maximum pulling tensions and sidewall pressure</w:t>
      </w:r>
      <w:r>
        <w:rPr>
          <w:spacing w:val="-2"/>
        </w:rPr>
        <w:t xml:space="preserve"> </w:t>
      </w:r>
      <w:r>
        <w:t>values.</w:t>
      </w:r>
    </w:p>
    <w:p w14:paraId="49137624" w14:textId="77777777" w:rsidR="00436541" w:rsidRDefault="00750F16">
      <w:pPr>
        <w:pStyle w:val="ListParagraph"/>
        <w:numPr>
          <w:ilvl w:val="2"/>
          <w:numId w:val="27"/>
        </w:numPr>
        <w:tabs>
          <w:tab w:val="left" w:pos="1498"/>
        </w:tabs>
        <w:ind w:right="322" w:hanging="360"/>
      </w:pPr>
      <w:r>
        <w:t>Use pulling means; including fish tape, cable, rope, and basket weave wire/cable grips that will not damage cables or</w:t>
      </w:r>
      <w:r>
        <w:rPr>
          <w:spacing w:val="1"/>
        </w:rPr>
        <w:t xml:space="preserve"> </w:t>
      </w:r>
      <w:r>
        <w:t>raceway.</w:t>
      </w:r>
    </w:p>
    <w:p w14:paraId="0AA81E1F" w14:textId="77777777" w:rsidR="00436541" w:rsidRDefault="00750F16">
      <w:pPr>
        <w:pStyle w:val="ListParagraph"/>
        <w:numPr>
          <w:ilvl w:val="1"/>
          <w:numId w:val="27"/>
        </w:numPr>
        <w:tabs>
          <w:tab w:val="left" w:pos="1138"/>
        </w:tabs>
        <w:spacing w:line="252" w:lineRule="exact"/>
        <w:ind w:hanging="361"/>
      </w:pPr>
      <w:r>
        <w:t>Support cables and conduit according to code</w:t>
      </w:r>
      <w:r>
        <w:rPr>
          <w:spacing w:val="-10"/>
        </w:rPr>
        <w:t xml:space="preserve"> </w:t>
      </w:r>
      <w:r>
        <w:t>requirements.</w:t>
      </w:r>
    </w:p>
    <w:p w14:paraId="6E9832F9" w14:textId="77777777" w:rsidR="00436541" w:rsidRDefault="00750F16">
      <w:pPr>
        <w:pStyle w:val="ListParagraph"/>
        <w:numPr>
          <w:ilvl w:val="1"/>
          <w:numId w:val="27"/>
        </w:numPr>
        <w:tabs>
          <w:tab w:val="left" w:pos="1138"/>
        </w:tabs>
        <w:spacing w:line="252" w:lineRule="exact"/>
        <w:ind w:hanging="361"/>
      </w:pPr>
      <w:r>
        <w:t>Tighten electrical connectors and terminals according to manufacturer's published</w:t>
      </w:r>
      <w:r>
        <w:rPr>
          <w:spacing w:val="-14"/>
        </w:rPr>
        <w:t xml:space="preserve"> </w:t>
      </w:r>
      <w:r>
        <w:t>torque</w:t>
      </w:r>
    </w:p>
    <w:p w14:paraId="5FE85EA2" w14:textId="77777777" w:rsidR="00436541" w:rsidRDefault="00436541">
      <w:pPr>
        <w:spacing w:line="252" w:lineRule="exact"/>
        <w:sectPr w:rsidR="00436541">
          <w:pgSz w:w="12240" w:h="15840"/>
          <w:pgMar w:top="980" w:right="1020" w:bottom="1200" w:left="1020" w:header="760" w:footer="1002" w:gutter="0"/>
          <w:cols w:space="720"/>
        </w:sectPr>
      </w:pPr>
    </w:p>
    <w:p w14:paraId="70836782" w14:textId="77777777" w:rsidR="00436541" w:rsidRDefault="00436541">
      <w:pPr>
        <w:pStyle w:val="BodyText"/>
        <w:ind w:firstLine="0"/>
        <w:rPr>
          <w:sz w:val="20"/>
        </w:rPr>
      </w:pPr>
    </w:p>
    <w:p w14:paraId="7C26CD53" w14:textId="77777777" w:rsidR="00436541" w:rsidRDefault="00436541">
      <w:pPr>
        <w:pStyle w:val="BodyText"/>
        <w:ind w:firstLine="0"/>
      </w:pPr>
    </w:p>
    <w:p w14:paraId="779FE6F4" w14:textId="77777777" w:rsidR="00436541" w:rsidRDefault="00750F16">
      <w:pPr>
        <w:pStyle w:val="BodyText"/>
        <w:ind w:left="1137" w:right="823" w:firstLine="0"/>
      </w:pPr>
      <w:r>
        <w:t>tightening values. If manufacturer's torque values are not indicated, use those specified in UL 486A and UL 486B.</w:t>
      </w:r>
    </w:p>
    <w:p w14:paraId="4C6C1DF2" w14:textId="77777777" w:rsidR="00436541" w:rsidRDefault="00750F16">
      <w:pPr>
        <w:pStyle w:val="ListParagraph"/>
        <w:numPr>
          <w:ilvl w:val="1"/>
          <w:numId w:val="27"/>
        </w:numPr>
        <w:tabs>
          <w:tab w:val="left" w:pos="1138"/>
        </w:tabs>
        <w:ind w:right="542"/>
      </w:pPr>
      <w:r>
        <w:t>Make splices and taps that are compatible with conductor material and that possess equivalent or better mechanical strength and insulation ratings than non-spliced</w:t>
      </w:r>
      <w:r>
        <w:rPr>
          <w:spacing w:val="-15"/>
        </w:rPr>
        <w:t xml:space="preserve"> </w:t>
      </w:r>
      <w:r>
        <w:t>conductors.</w:t>
      </w:r>
    </w:p>
    <w:p w14:paraId="6AC597C4" w14:textId="77777777" w:rsidR="00436541" w:rsidRDefault="00750F16">
      <w:pPr>
        <w:pStyle w:val="ListParagraph"/>
        <w:numPr>
          <w:ilvl w:val="2"/>
          <w:numId w:val="27"/>
        </w:numPr>
        <w:tabs>
          <w:tab w:val="left" w:pos="1497"/>
          <w:tab w:val="left" w:pos="1498"/>
        </w:tabs>
        <w:spacing w:before="1" w:line="252" w:lineRule="exact"/>
      </w:pPr>
      <w:r>
        <w:t>Use oxide inhibitor in each splice and tap conductor for aluminum</w:t>
      </w:r>
      <w:r>
        <w:rPr>
          <w:spacing w:val="-15"/>
        </w:rPr>
        <w:t xml:space="preserve"> </w:t>
      </w:r>
      <w:r>
        <w:t>conductors.</w:t>
      </w:r>
    </w:p>
    <w:p w14:paraId="395C25A7" w14:textId="77777777" w:rsidR="00436541" w:rsidRDefault="00750F16">
      <w:pPr>
        <w:pStyle w:val="ListParagraph"/>
        <w:numPr>
          <w:ilvl w:val="1"/>
          <w:numId w:val="27"/>
        </w:numPr>
        <w:tabs>
          <w:tab w:val="left" w:pos="1138"/>
        </w:tabs>
        <w:ind w:right="488"/>
      </w:pPr>
      <w:r>
        <w:t>Wiring to panels, equipment, and rough-in boxes: Install conductor at each outlet, with at least 6" of slack. Install conductors at panel boards with at least 18" of</w:t>
      </w:r>
      <w:r>
        <w:rPr>
          <w:spacing w:val="-14"/>
        </w:rPr>
        <w:t xml:space="preserve"> </w:t>
      </w:r>
      <w:r>
        <w:t>slack.</w:t>
      </w:r>
    </w:p>
    <w:p w14:paraId="1F1D3D6E" w14:textId="77777777" w:rsidR="00436541" w:rsidRDefault="00750F16">
      <w:pPr>
        <w:pStyle w:val="ListParagraph"/>
        <w:numPr>
          <w:ilvl w:val="0"/>
          <w:numId w:val="27"/>
        </w:numPr>
        <w:tabs>
          <w:tab w:val="left" w:pos="776"/>
        </w:tabs>
        <w:ind w:left="774" w:right="1275" w:hanging="360"/>
      </w:pPr>
      <w:r>
        <w:t>Install sleeves and firestopping where required under Section 26 00 00 – Electrical Common Requirements.</w:t>
      </w:r>
    </w:p>
    <w:p w14:paraId="3FCA5C8F" w14:textId="77777777" w:rsidR="00436541" w:rsidRDefault="00436541">
      <w:pPr>
        <w:pStyle w:val="BodyText"/>
        <w:spacing w:before="10"/>
        <w:ind w:firstLine="0"/>
        <w:rPr>
          <w:sz w:val="21"/>
        </w:rPr>
      </w:pPr>
    </w:p>
    <w:p w14:paraId="514DAB3F" w14:textId="77777777" w:rsidR="00436541" w:rsidRDefault="00750F16">
      <w:pPr>
        <w:pStyle w:val="ListParagraph"/>
        <w:numPr>
          <w:ilvl w:val="0"/>
          <w:numId w:val="27"/>
        </w:numPr>
        <w:tabs>
          <w:tab w:val="left" w:pos="775"/>
        </w:tabs>
        <w:ind w:left="774"/>
      </w:pPr>
      <w:r>
        <w:t>Tests and</w:t>
      </w:r>
      <w:r>
        <w:rPr>
          <w:spacing w:val="-3"/>
        </w:rPr>
        <w:t xml:space="preserve"> </w:t>
      </w:r>
      <w:r>
        <w:t>Inspections:</w:t>
      </w:r>
    </w:p>
    <w:p w14:paraId="2BAF6CCD" w14:textId="77777777" w:rsidR="00436541" w:rsidRDefault="00750F16">
      <w:pPr>
        <w:pStyle w:val="ListParagraph"/>
        <w:numPr>
          <w:ilvl w:val="1"/>
          <w:numId w:val="27"/>
        </w:numPr>
        <w:tabs>
          <w:tab w:val="left" w:pos="1138"/>
        </w:tabs>
        <w:spacing w:before="2"/>
        <w:ind w:right="924"/>
      </w:pPr>
      <w:r>
        <w:t>After installing conductors and cables and before electrical circuitry has been energized, test service entrance and feeder conductors, and services for compliance with</w:t>
      </w:r>
      <w:r>
        <w:rPr>
          <w:spacing w:val="-18"/>
        </w:rPr>
        <w:t xml:space="preserve"> </w:t>
      </w:r>
      <w:r>
        <w:t>requirements.</w:t>
      </w:r>
    </w:p>
    <w:p w14:paraId="03EDB0F2" w14:textId="77777777" w:rsidR="00436541" w:rsidRDefault="00750F16">
      <w:pPr>
        <w:pStyle w:val="ListParagraph"/>
        <w:numPr>
          <w:ilvl w:val="1"/>
          <w:numId w:val="27"/>
        </w:numPr>
        <w:tabs>
          <w:tab w:val="left" w:pos="1138"/>
        </w:tabs>
        <w:spacing w:line="242" w:lineRule="auto"/>
        <w:ind w:right="802"/>
      </w:pPr>
      <w:r>
        <w:t>Perform each visual and mechanical inspection and electrical test stated in NETA Acceptance Testing Specification. Certify compliance with test</w:t>
      </w:r>
      <w:r>
        <w:rPr>
          <w:spacing w:val="-4"/>
        </w:rPr>
        <w:t xml:space="preserve"> </w:t>
      </w:r>
      <w:r>
        <w:t>parameters.</w:t>
      </w:r>
    </w:p>
    <w:p w14:paraId="50A9D76E" w14:textId="77777777" w:rsidR="00436541" w:rsidRDefault="00750F16">
      <w:pPr>
        <w:pStyle w:val="ListParagraph"/>
        <w:numPr>
          <w:ilvl w:val="1"/>
          <w:numId w:val="27"/>
        </w:numPr>
        <w:tabs>
          <w:tab w:val="left" w:pos="1138"/>
        </w:tabs>
        <w:spacing w:line="248" w:lineRule="exact"/>
        <w:ind w:hanging="361"/>
      </w:pPr>
      <w:r>
        <w:t>Remove and replace malfunctioning units and retest as specified</w:t>
      </w:r>
      <w:r>
        <w:rPr>
          <w:spacing w:val="-14"/>
        </w:rPr>
        <w:t xml:space="preserve"> </w:t>
      </w:r>
      <w:r>
        <w:t>above.</w:t>
      </w:r>
    </w:p>
    <w:p w14:paraId="1EBA748C" w14:textId="77777777" w:rsidR="00436541" w:rsidRDefault="00436541">
      <w:pPr>
        <w:pStyle w:val="BodyText"/>
        <w:spacing w:before="9"/>
        <w:ind w:firstLine="0"/>
        <w:rPr>
          <w:sz w:val="21"/>
        </w:rPr>
      </w:pPr>
    </w:p>
    <w:p w14:paraId="7215F3AD" w14:textId="77777777" w:rsidR="00436541" w:rsidRDefault="00750F16">
      <w:pPr>
        <w:spacing w:before="1"/>
        <w:ind w:left="198"/>
        <w:rPr>
          <w:b/>
        </w:rPr>
      </w:pPr>
      <w:r>
        <w:rPr>
          <w:b/>
        </w:rPr>
        <w:t>END OF SECTION</w:t>
      </w:r>
    </w:p>
    <w:p w14:paraId="4F32255D" w14:textId="77777777" w:rsidR="00436541" w:rsidRDefault="00436541">
      <w:pPr>
        <w:sectPr w:rsidR="00436541">
          <w:pgSz w:w="12240" w:h="15840"/>
          <w:pgMar w:top="980" w:right="1020" w:bottom="1200" w:left="1020" w:header="760" w:footer="1002" w:gutter="0"/>
          <w:cols w:space="720"/>
        </w:sectPr>
      </w:pPr>
    </w:p>
    <w:p w14:paraId="51D041D1" w14:textId="77777777" w:rsidR="00436541" w:rsidRDefault="00436541">
      <w:pPr>
        <w:pStyle w:val="BodyText"/>
        <w:ind w:firstLine="0"/>
        <w:rPr>
          <w:b/>
          <w:sz w:val="20"/>
        </w:rPr>
      </w:pPr>
    </w:p>
    <w:p w14:paraId="3D79D162" w14:textId="77777777" w:rsidR="00436541" w:rsidRDefault="00436541">
      <w:pPr>
        <w:pStyle w:val="BodyText"/>
        <w:ind w:firstLine="0"/>
        <w:rPr>
          <w:b/>
          <w:sz w:val="20"/>
        </w:rPr>
      </w:pPr>
    </w:p>
    <w:p w14:paraId="05626A02" w14:textId="77777777" w:rsidR="00436541" w:rsidRDefault="00436541">
      <w:pPr>
        <w:pStyle w:val="BodyText"/>
        <w:ind w:firstLine="0"/>
        <w:rPr>
          <w:b/>
          <w:sz w:val="20"/>
        </w:rPr>
      </w:pPr>
    </w:p>
    <w:p w14:paraId="2B897431" w14:textId="77777777" w:rsidR="00436541" w:rsidRDefault="00436541">
      <w:pPr>
        <w:pStyle w:val="BodyText"/>
        <w:ind w:firstLine="0"/>
        <w:rPr>
          <w:b/>
          <w:sz w:val="20"/>
        </w:rPr>
      </w:pPr>
    </w:p>
    <w:p w14:paraId="533B4EBF" w14:textId="77777777" w:rsidR="00436541" w:rsidRDefault="00436541">
      <w:pPr>
        <w:pStyle w:val="BodyText"/>
        <w:ind w:firstLine="0"/>
        <w:rPr>
          <w:b/>
          <w:sz w:val="20"/>
        </w:rPr>
      </w:pPr>
    </w:p>
    <w:p w14:paraId="2548D226" w14:textId="77777777" w:rsidR="00436541" w:rsidRDefault="00750F16">
      <w:pPr>
        <w:spacing w:before="91"/>
        <w:ind w:left="199"/>
        <w:rPr>
          <w:b/>
        </w:rPr>
      </w:pPr>
      <w:r>
        <w:rPr>
          <w:b/>
        </w:rPr>
        <w:t>SECTION 26 05 26 – GROUNDING AND BONDING</w:t>
      </w:r>
    </w:p>
    <w:p w14:paraId="75B2D0B2" w14:textId="77777777" w:rsidR="00436541" w:rsidRDefault="00436541">
      <w:pPr>
        <w:pStyle w:val="BodyText"/>
        <w:ind w:firstLine="0"/>
        <w:rPr>
          <w:b/>
          <w:sz w:val="24"/>
        </w:rPr>
      </w:pPr>
    </w:p>
    <w:p w14:paraId="67FD3526" w14:textId="77777777" w:rsidR="00436541" w:rsidRDefault="00436541">
      <w:pPr>
        <w:pStyle w:val="BodyText"/>
        <w:ind w:firstLine="0"/>
        <w:rPr>
          <w:b/>
          <w:sz w:val="20"/>
        </w:rPr>
      </w:pPr>
    </w:p>
    <w:p w14:paraId="77ECCFA3" w14:textId="77777777" w:rsidR="00436541" w:rsidRDefault="00750F16">
      <w:pPr>
        <w:ind w:left="198"/>
        <w:rPr>
          <w:b/>
        </w:rPr>
      </w:pPr>
      <w:r>
        <w:rPr>
          <w:b/>
        </w:rPr>
        <w:t>PART 1 – GENERAL</w:t>
      </w:r>
    </w:p>
    <w:p w14:paraId="52E6A270" w14:textId="77777777" w:rsidR="00436541" w:rsidRDefault="00750F16">
      <w:pPr>
        <w:pStyle w:val="ListParagraph"/>
        <w:numPr>
          <w:ilvl w:val="0"/>
          <w:numId w:val="26"/>
        </w:numPr>
        <w:tabs>
          <w:tab w:val="left" w:pos="1160"/>
        </w:tabs>
        <w:spacing w:before="1" w:line="252" w:lineRule="exact"/>
        <w:ind w:hanging="364"/>
      </w:pPr>
      <w:r>
        <w:t>This Section</w:t>
      </w:r>
      <w:r>
        <w:rPr>
          <w:spacing w:val="-1"/>
        </w:rPr>
        <w:t xml:space="preserve"> </w:t>
      </w:r>
      <w:r>
        <w:t>Includes:</w:t>
      </w:r>
    </w:p>
    <w:p w14:paraId="74F29733" w14:textId="77777777" w:rsidR="00436541" w:rsidRDefault="00750F16">
      <w:pPr>
        <w:pStyle w:val="ListParagraph"/>
        <w:numPr>
          <w:ilvl w:val="1"/>
          <w:numId w:val="26"/>
        </w:numPr>
        <w:tabs>
          <w:tab w:val="left" w:pos="1160"/>
        </w:tabs>
        <w:spacing w:line="252" w:lineRule="exact"/>
        <w:ind w:hanging="361"/>
      </w:pPr>
      <w:r>
        <w:t>Grounding systems and</w:t>
      </w:r>
      <w:r>
        <w:rPr>
          <w:spacing w:val="-4"/>
        </w:rPr>
        <w:t xml:space="preserve"> </w:t>
      </w:r>
      <w:r>
        <w:t>equipment.</w:t>
      </w:r>
    </w:p>
    <w:p w14:paraId="199F6AAD" w14:textId="77777777" w:rsidR="00436541" w:rsidRDefault="00750F16">
      <w:pPr>
        <w:pStyle w:val="ListParagraph"/>
        <w:numPr>
          <w:ilvl w:val="0"/>
          <w:numId w:val="26"/>
        </w:numPr>
        <w:tabs>
          <w:tab w:val="left" w:pos="1160"/>
        </w:tabs>
        <w:spacing w:before="1"/>
        <w:ind w:left="1639" w:right="1248" w:hanging="843"/>
      </w:pPr>
      <w:r>
        <w:t>Reference Standards (Latest editions, herein made a part of these specifications) UL 467 Grounding and</w:t>
      </w:r>
      <w:r>
        <w:rPr>
          <w:spacing w:val="-3"/>
        </w:rPr>
        <w:t xml:space="preserve"> </w:t>
      </w:r>
      <w:r>
        <w:t>Bonding</w:t>
      </w:r>
    </w:p>
    <w:p w14:paraId="13CC3F19" w14:textId="77777777" w:rsidR="00436541" w:rsidRDefault="00750F16">
      <w:pPr>
        <w:pStyle w:val="BodyText"/>
        <w:spacing w:before="1" w:line="252" w:lineRule="exact"/>
        <w:ind w:left="198" w:firstLine="0"/>
      </w:pPr>
      <w:r>
        <w:t>Equipment. NEC Article 250 Grounding and Bonding</w:t>
      </w:r>
    </w:p>
    <w:p w14:paraId="1D9D6A2A" w14:textId="77777777" w:rsidR="00436541" w:rsidRDefault="00750F16">
      <w:pPr>
        <w:pStyle w:val="BodyText"/>
        <w:tabs>
          <w:tab w:val="left" w:pos="2358"/>
        </w:tabs>
        <w:spacing w:line="252" w:lineRule="exact"/>
        <w:ind w:left="198" w:firstLine="0"/>
      </w:pPr>
      <w:r>
        <w:t>NECA</w:t>
      </w:r>
      <w:r>
        <w:rPr>
          <w:spacing w:val="-2"/>
        </w:rPr>
        <w:t xml:space="preserve"> </w:t>
      </w:r>
      <w:r>
        <w:t>331-2004</w:t>
      </w:r>
      <w:r>
        <w:tab/>
        <w:t>Standard for Building and Service Entrance Grounding and</w:t>
      </w:r>
      <w:r>
        <w:rPr>
          <w:spacing w:val="-11"/>
        </w:rPr>
        <w:t xml:space="preserve"> </w:t>
      </w:r>
      <w:r>
        <w:t>Bonding</w:t>
      </w:r>
    </w:p>
    <w:p w14:paraId="3AFE9D0F" w14:textId="77777777" w:rsidR="00436541" w:rsidRDefault="00750F16">
      <w:pPr>
        <w:pStyle w:val="ListParagraph"/>
        <w:numPr>
          <w:ilvl w:val="0"/>
          <w:numId w:val="26"/>
        </w:numPr>
        <w:tabs>
          <w:tab w:val="left" w:pos="1160"/>
        </w:tabs>
        <w:spacing w:line="252" w:lineRule="exact"/>
        <w:ind w:hanging="364"/>
      </w:pPr>
      <w:r>
        <w:t>Related Work Specified</w:t>
      </w:r>
      <w:r>
        <w:rPr>
          <w:spacing w:val="-4"/>
        </w:rPr>
        <w:t xml:space="preserve"> </w:t>
      </w:r>
      <w:r>
        <w:t>Elsewhere:</w:t>
      </w:r>
    </w:p>
    <w:p w14:paraId="54DC0D15" w14:textId="77777777" w:rsidR="00436541" w:rsidRDefault="00750F16">
      <w:pPr>
        <w:pStyle w:val="BodyText"/>
        <w:spacing w:before="1" w:line="252" w:lineRule="exact"/>
        <w:ind w:left="198" w:firstLine="0"/>
      </w:pPr>
      <w:r>
        <w:t>Section 26 00 00 – Electrical Common Requirements</w:t>
      </w:r>
    </w:p>
    <w:p w14:paraId="18EEC728" w14:textId="77777777" w:rsidR="00436541" w:rsidRDefault="00750F16">
      <w:pPr>
        <w:pStyle w:val="BodyText"/>
        <w:spacing w:line="252" w:lineRule="exact"/>
        <w:ind w:left="198" w:firstLine="0"/>
      </w:pPr>
      <w:r>
        <w:t>Section 26 24 16 – Panel boards</w:t>
      </w:r>
    </w:p>
    <w:p w14:paraId="1B5B0BEC" w14:textId="77777777" w:rsidR="00436541" w:rsidRDefault="00750F16">
      <w:pPr>
        <w:pStyle w:val="ListParagraph"/>
        <w:numPr>
          <w:ilvl w:val="0"/>
          <w:numId w:val="26"/>
        </w:numPr>
        <w:tabs>
          <w:tab w:val="left" w:pos="1160"/>
        </w:tabs>
        <w:spacing w:before="2" w:line="252" w:lineRule="exact"/>
        <w:ind w:hanging="364"/>
      </w:pPr>
      <w:r>
        <w:t>Submittals: Submit product data in accordance with Section 01 33</w:t>
      </w:r>
      <w:r>
        <w:rPr>
          <w:spacing w:val="-10"/>
        </w:rPr>
        <w:t xml:space="preserve"> </w:t>
      </w:r>
      <w:r>
        <w:t>00.</w:t>
      </w:r>
    </w:p>
    <w:p w14:paraId="0EE50DAA" w14:textId="77777777" w:rsidR="00436541" w:rsidRDefault="00750F16">
      <w:pPr>
        <w:pStyle w:val="ListParagraph"/>
        <w:numPr>
          <w:ilvl w:val="1"/>
          <w:numId w:val="26"/>
        </w:numPr>
        <w:tabs>
          <w:tab w:val="left" w:pos="1160"/>
        </w:tabs>
        <w:spacing w:line="252" w:lineRule="exact"/>
        <w:ind w:hanging="361"/>
      </w:pPr>
      <w:r>
        <w:t>Product Data: For each type of product</w:t>
      </w:r>
      <w:r>
        <w:rPr>
          <w:spacing w:val="-5"/>
        </w:rPr>
        <w:t xml:space="preserve"> </w:t>
      </w:r>
      <w:r>
        <w:t>indicated.</w:t>
      </w:r>
    </w:p>
    <w:p w14:paraId="0449FDB1" w14:textId="77777777" w:rsidR="00436541" w:rsidRDefault="00436541">
      <w:pPr>
        <w:pStyle w:val="BodyText"/>
        <w:ind w:firstLine="0"/>
      </w:pPr>
    </w:p>
    <w:p w14:paraId="259614FE" w14:textId="77777777" w:rsidR="00436541" w:rsidRDefault="00750F16">
      <w:pPr>
        <w:pStyle w:val="ListParagraph"/>
        <w:numPr>
          <w:ilvl w:val="0"/>
          <w:numId w:val="26"/>
        </w:numPr>
        <w:tabs>
          <w:tab w:val="left" w:pos="1160"/>
        </w:tabs>
        <w:ind w:hanging="364"/>
      </w:pPr>
      <w:r>
        <w:t>Warranty: Refer to Section 01 78 36 –</w:t>
      </w:r>
      <w:r>
        <w:rPr>
          <w:spacing w:val="-10"/>
        </w:rPr>
        <w:t xml:space="preserve"> </w:t>
      </w:r>
      <w:r>
        <w:t>Warranties.</w:t>
      </w:r>
    </w:p>
    <w:p w14:paraId="09B015C4" w14:textId="77777777" w:rsidR="00436541" w:rsidRDefault="00436541">
      <w:pPr>
        <w:pStyle w:val="BodyText"/>
        <w:ind w:firstLine="0"/>
      </w:pPr>
    </w:p>
    <w:p w14:paraId="433FAA3D" w14:textId="77777777" w:rsidR="00436541" w:rsidRDefault="00750F16">
      <w:pPr>
        <w:spacing w:line="252" w:lineRule="exact"/>
        <w:ind w:left="199"/>
        <w:rPr>
          <w:b/>
        </w:rPr>
      </w:pPr>
      <w:r>
        <w:rPr>
          <w:b/>
        </w:rPr>
        <w:t>PART 2 – PRODUCTS / MATERIALS</w:t>
      </w:r>
    </w:p>
    <w:p w14:paraId="7C72BC2D" w14:textId="77777777" w:rsidR="00436541" w:rsidRDefault="00750F16">
      <w:pPr>
        <w:pStyle w:val="ListParagraph"/>
        <w:numPr>
          <w:ilvl w:val="0"/>
          <w:numId w:val="25"/>
        </w:numPr>
        <w:tabs>
          <w:tab w:val="left" w:pos="800"/>
        </w:tabs>
        <w:spacing w:line="252" w:lineRule="exact"/>
      </w:pPr>
      <w:r>
        <w:t>Conductors:</w:t>
      </w:r>
    </w:p>
    <w:p w14:paraId="58A9F844" w14:textId="77777777" w:rsidR="00436541" w:rsidRDefault="00750F16">
      <w:pPr>
        <w:pStyle w:val="ListParagraph"/>
        <w:numPr>
          <w:ilvl w:val="1"/>
          <w:numId w:val="25"/>
        </w:numPr>
        <w:tabs>
          <w:tab w:val="left" w:pos="1160"/>
        </w:tabs>
        <w:ind w:right="401"/>
      </w:pPr>
      <w:r>
        <w:t>Insulated Conductors: Copper or tinned-copper wire or cable insulated for 600 V unless otherwise required by applicable Code or authorities having</w:t>
      </w:r>
      <w:r>
        <w:rPr>
          <w:spacing w:val="-1"/>
        </w:rPr>
        <w:t xml:space="preserve"> </w:t>
      </w:r>
      <w:r>
        <w:t>jurisdiction.</w:t>
      </w:r>
    </w:p>
    <w:p w14:paraId="0BA63487" w14:textId="77777777" w:rsidR="00436541" w:rsidRDefault="00750F16">
      <w:pPr>
        <w:pStyle w:val="ListParagraph"/>
        <w:numPr>
          <w:ilvl w:val="1"/>
          <w:numId w:val="25"/>
        </w:numPr>
        <w:tabs>
          <w:tab w:val="left" w:pos="1160"/>
        </w:tabs>
        <w:ind w:hanging="361"/>
      </w:pPr>
      <w:r>
        <w:t>Bare Copper Conductors:</w:t>
      </w:r>
    </w:p>
    <w:p w14:paraId="0239E122" w14:textId="77777777" w:rsidR="00436541" w:rsidRDefault="00750F16">
      <w:pPr>
        <w:pStyle w:val="ListParagraph"/>
        <w:numPr>
          <w:ilvl w:val="2"/>
          <w:numId w:val="25"/>
        </w:numPr>
        <w:tabs>
          <w:tab w:val="left" w:pos="1520"/>
        </w:tabs>
        <w:spacing w:before="1" w:line="252" w:lineRule="exact"/>
        <w:ind w:hanging="292"/>
      </w:pPr>
      <w:r>
        <w:t>Solid Conductors: ASTM B</w:t>
      </w:r>
      <w:r>
        <w:rPr>
          <w:spacing w:val="-3"/>
        </w:rPr>
        <w:t xml:space="preserve"> </w:t>
      </w:r>
      <w:r>
        <w:t>3.</w:t>
      </w:r>
    </w:p>
    <w:p w14:paraId="017E90C6" w14:textId="77777777" w:rsidR="00436541" w:rsidRDefault="00750F16">
      <w:pPr>
        <w:pStyle w:val="ListParagraph"/>
        <w:numPr>
          <w:ilvl w:val="2"/>
          <w:numId w:val="25"/>
        </w:numPr>
        <w:tabs>
          <w:tab w:val="left" w:pos="1520"/>
        </w:tabs>
        <w:spacing w:line="252" w:lineRule="exact"/>
      </w:pPr>
      <w:r>
        <w:t>Stranded Conductors: ASTM B</w:t>
      </w:r>
      <w:r>
        <w:rPr>
          <w:spacing w:val="-1"/>
        </w:rPr>
        <w:t xml:space="preserve"> </w:t>
      </w:r>
      <w:r>
        <w:t>8.</w:t>
      </w:r>
    </w:p>
    <w:p w14:paraId="6F84B0FB" w14:textId="77777777" w:rsidR="00436541" w:rsidRDefault="00750F16">
      <w:pPr>
        <w:pStyle w:val="ListParagraph"/>
        <w:numPr>
          <w:ilvl w:val="2"/>
          <w:numId w:val="25"/>
        </w:numPr>
        <w:tabs>
          <w:tab w:val="left" w:pos="1520"/>
        </w:tabs>
        <w:spacing w:line="252" w:lineRule="exact"/>
      </w:pPr>
      <w:r>
        <w:t>Tinned Conductors: ASTM B</w:t>
      </w:r>
      <w:r>
        <w:rPr>
          <w:spacing w:val="-3"/>
        </w:rPr>
        <w:t xml:space="preserve"> </w:t>
      </w:r>
      <w:r>
        <w:t>33.</w:t>
      </w:r>
    </w:p>
    <w:p w14:paraId="50866EBC" w14:textId="77777777" w:rsidR="00436541" w:rsidRDefault="00750F16">
      <w:pPr>
        <w:pStyle w:val="ListParagraph"/>
        <w:numPr>
          <w:ilvl w:val="2"/>
          <w:numId w:val="25"/>
        </w:numPr>
        <w:tabs>
          <w:tab w:val="left" w:pos="1520"/>
        </w:tabs>
        <w:spacing w:before="2" w:line="252" w:lineRule="exact"/>
      </w:pPr>
      <w:r>
        <w:t>Bonding Cable: 28 kcmil, 14 strands of #17 AWG conductor, 1/4" in</w:t>
      </w:r>
      <w:r>
        <w:rPr>
          <w:spacing w:val="-9"/>
        </w:rPr>
        <w:t xml:space="preserve"> </w:t>
      </w:r>
      <w:r>
        <w:t>diameter.</w:t>
      </w:r>
    </w:p>
    <w:p w14:paraId="5052FC23" w14:textId="77777777" w:rsidR="00436541" w:rsidRDefault="00750F16">
      <w:pPr>
        <w:pStyle w:val="ListParagraph"/>
        <w:numPr>
          <w:ilvl w:val="2"/>
          <w:numId w:val="25"/>
        </w:numPr>
        <w:tabs>
          <w:tab w:val="left" w:pos="1520"/>
        </w:tabs>
        <w:spacing w:line="252" w:lineRule="exact"/>
      </w:pPr>
      <w:r>
        <w:t>Bonding Conductor: #4 or #6 AWG, stranded</w:t>
      </w:r>
      <w:r>
        <w:rPr>
          <w:spacing w:val="-3"/>
        </w:rPr>
        <w:t xml:space="preserve"> </w:t>
      </w:r>
      <w:r>
        <w:t>conductor.</w:t>
      </w:r>
    </w:p>
    <w:p w14:paraId="1A9F9C64" w14:textId="77777777" w:rsidR="00436541" w:rsidRDefault="00750F16">
      <w:pPr>
        <w:pStyle w:val="ListParagraph"/>
        <w:numPr>
          <w:ilvl w:val="2"/>
          <w:numId w:val="25"/>
        </w:numPr>
        <w:tabs>
          <w:tab w:val="left" w:pos="1520"/>
        </w:tabs>
        <w:spacing w:before="1" w:line="252" w:lineRule="exact"/>
      </w:pPr>
      <w:r>
        <w:t>Bonding Jumper: Copper tape, braided conductors terminated with copper ferrules;1⅝"</w:t>
      </w:r>
      <w:r>
        <w:rPr>
          <w:spacing w:val="-14"/>
        </w:rPr>
        <w:t xml:space="preserve"> </w:t>
      </w:r>
      <w:r>
        <w:t>wide</w:t>
      </w:r>
    </w:p>
    <w:p w14:paraId="783F5B5A" w14:textId="77777777" w:rsidR="00436541" w:rsidRDefault="00750F16">
      <w:pPr>
        <w:pStyle w:val="BodyText"/>
        <w:spacing w:line="252" w:lineRule="exact"/>
        <w:ind w:left="1519" w:firstLine="0"/>
      </w:pPr>
      <w:r>
        <w:t>and 1/16" thick.</w:t>
      </w:r>
    </w:p>
    <w:p w14:paraId="31A08049" w14:textId="77777777" w:rsidR="00436541" w:rsidRDefault="00750F16">
      <w:pPr>
        <w:pStyle w:val="ListParagraph"/>
        <w:numPr>
          <w:ilvl w:val="2"/>
          <w:numId w:val="25"/>
        </w:numPr>
        <w:tabs>
          <w:tab w:val="left" w:pos="1520"/>
        </w:tabs>
        <w:spacing w:line="252" w:lineRule="exact"/>
      </w:pPr>
      <w:r>
        <w:t>Tinned Bonding Jumper: Tinned-copper tape, braided conductors terminated with</w:t>
      </w:r>
      <w:r>
        <w:rPr>
          <w:spacing w:val="-14"/>
        </w:rPr>
        <w:t xml:space="preserve"> </w:t>
      </w:r>
      <w:r>
        <w:t>copper</w:t>
      </w:r>
    </w:p>
    <w:p w14:paraId="75663C45" w14:textId="77777777" w:rsidR="00436541" w:rsidRDefault="00750F16">
      <w:pPr>
        <w:pStyle w:val="BodyText"/>
        <w:spacing w:before="2" w:line="252" w:lineRule="exact"/>
        <w:ind w:left="1519" w:firstLine="0"/>
      </w:pPr>
      <w:r>
        <w:t>ferrules; 1⅝" wide and 1/16" thick.</w:t>
      </w:r>
    </w:p>
    <w:p w14:paraId="6E231568" w14:textId="77777777" w:rsidR="00436541" w:rsidRDefault="00750F16">
      <w:pPr>
        <w:pStyle w:val="ListParagraph"/>
        <w:numPr>
          <w:ilvl w:val="1"/>
          <w:numId w:val="25"/>
        </w:numPr>
        <w:tabs>
          <w:tab w:val="left" w:pos="1160"/>
        </w:tabs>
        <w:spacing w:line="252" w:lineRule="exact"/>
        <w:ind w:hanging="361"/>
      </w:pPr>
      <w:r>
        <w:t>Use:</w:t>
      </w:r>
    </w:p>
    <w:p w14:paraId="52F917D0" w14:textId="77777777" w:rsidR="00436541" w:rsidRDefault="00750F16">
      <w:pPr>
        <w:pStyle w:val="BodyText"/>
        <w:spacing w:before="1" w:line="252" w:lineRule="exact"/>
        <w:ind w:left="1190" w:firstLine="0"/>
      </w:pPr>
      <w:r>
        <w:t>Solid conductor for #10 AWG and smaller;</w:t>
      </w:r>
    </w:p>
    <w:p w14:paraId="39136918" w14:textId="77777777" w:rsidR="00436541" w:rsidRDefault="00750F16">
      <w:pPr>
        <w:pStyle w:val="BodyText"/>
        <w:spacing w:line="252" w:lineRule="exact"/>
        <w:ind w:left="1190" w:firstLine="0"/>
      </w:pPr>
      <w:r>
        <w:t>Stranded conductors for #8 AWG and larger, unless otherwise indicated.</w:t>
      </w:r>
    </w:p>
    <w:p w14:paraId="38B39217" w14:textId="77777777" w:rsidR="00436541" w:rsidRDefault="00750F16">
      <w:pPr>
        <w:pStyle w:val="BodyText"/>
        <w:spacing w:before="1" w:line="252" w:lineRule="exact"/>
        <w:ind w:left="1190" w:firstLine="0"/>
      </w:pPr>
      <w:r>
        <w:t>Underground Grounding Conductors: bare tinned-copper conductor, #1/0 AWG minimum.</w:t>
      </w:r>
    </w:p>
    <w:p w14:paraId="5BF8440F" w14:textId="77777777" w:rsidR="00436541" w:rsidRDefault="00750F16">
      <w:pPr>
        <w:pStyle w:val="ListParagraph"/>
        <w:numPr>
          <w:ilvl w:val="1"/>
          <w:numId w:val="25"/>
        </w:numPr>
        <w:tabs>
          <w:tab w:val="left" w:pos="1160"/>
        </w:tabs>
        <w:ind w:right="483"/>
      </w:pPr>
      <w:r>
        <w:t>Isolated Grounding Conductors: Green-colored insulation with continuous yellow stripe. Isolated Grounding on Feeders: Alternating bands of green and yellow tape, with at least three bands of green and two bands of</w:t>
      </w:r>
      <w:r>
        <w:rPr>
          <w:spacing w:val="-6"/>
        </w:rPr>
        <w:t xml:space="preserve"> </w:t>
      </w:r>
      <w:r>
        <w:t>yellow.</w:t>
      </w:r>
    </w:p>
    <w:p w14:paraId="5E57ED22" w14:textId="77777777" w:rsidR="00436541" w:rsidRDefault="00750F16">
      <w:pPr>
        <w:pStyle w:val="ListParagraph"/>
        <w:numPr>
          <w:ilvl w:val="0"/>
          <w:numId w:val="25"/>
        </w:numPr>
        <w:tabs>
          <w:tab w:val="left" w:pos="800"/>
        </w:tabs>
        <w:spacing w:line="252" w:lineRule="exact"/>
        <w:ind w:hanging="364"/>
      </w:pPr>
      <w:r>
        <w:t>Connectors:</w:t>
      </w:r>
    </w:p>
    <w:p w14:paraId="6E310A97" w14:textId="77777777" w:rsidR="00436541" w:rsidRDefault="00750F16">
      <w:pPr>
        <w:pStyle w:val="ListParagraph"/>
        <w:numPr>
          <w:ilvl w:val="1"/>
          <w:numId w:val="25"/>
        </w:numPr>
        <w:tabs>
          <w:tab w:val="left" w:pos="1160"/>
        </w:tabs>
        <w:spacing w:before="1"/>
        <w:ind w:right="695"/>
      </w:pPr>
      <w:r>
        <w:t>Listed and labeled by an NRTL acceptable to authorities having jurisdiction for applications in which used and for specific types, sizes, and combinations of conductors and other items connected.</w:t>
      </w:r>
    </w:p>
    <w:p w14:paraId="6A702981" w14:textId="77777777" w:rsidR="00436541" w:rsidRDefault="00750F16">
      <w:pPr>
        <w:pStyle w:val="ListParagraph"/>
        <w:numPr>
          <w:ilvl w:val="1"/>
          <w:numId w:val="25"/>
        </w:numPr>
        <w:tabs>
          <w:tab w:val="left" w:pos="1160"/>
        </w:tabs>
        <w:ind w:right="566"/>
      </w:pPr>
      <w:r>
        <w:t>Bolted Connectors for Conductors and Pipes: Copper or copper alloy, pressure type with at</w:t>
      </w:r>
      <w:r>
        <w:rPr>
          <w:spacing w:val="-29"/>
        </w:rPr>
        <w:t xml:space="preserve"> </w:t>
      </w:r>
      <w:r>
        <w:t>least two bolts; clamp type, sized for pipe. Use</w:t>
      </w:r>
      <w:r>
        <w:rPr>
          <w:spacing w:val="-10"/>
        </w:rPr>
        <w:t xml:space="preserve"> </w:t>
      </w:r>
      <w:r>
        <w:t>for:</w:t>
      </w:r>
    </w:p>
    <w:p w14:paraId="6BF5345E" w14:textId="77777777" w:rsidR="00436541" w:rsidRDefault="00750F16">
      <w:pPr>
        <w:pStyle w:val="ListParagraph"/>
        <w:numPr>
          <w:ilvl w:val="2"/>
          <w:numId w:val="25"/>
        </w:numPr>
        <w:tabs>
          <w:tab w:val="left" w:pos="1520"/>
        </w:tabs>
        <w:spacing w:line="252" w:lineRule="exact"/>
        <w:ind w:hanging="292"/>
      </w:pPr>
      <w:r>
        <w:t>Pipe and equipment grounding conductor</w:t>
      </w:r>
      <w:r>
        <w:rPr>
          <w:spacing w:val="-2"/>
        </w:rPr>
        <w:t xml:space="preserve"> </w:t>
      </w:r>
      <w:r>
        <w:t>terminations.</w:t>
      </w:r>
    </w:p>
    <w:p w14:paraId="38E6F9AD" w14:textId="77777777" w:rsidR="00436541" w:rsidRDefault="00750F16">
      <w:pPr>
        <w:pStyle w:val="ListParagraph"/>
        <w:numPr>
          <w:ilvl w:val="2"/>
          <w:numId w:val="25"/>
        </w:numPr>
        <w:tabs>
          <w:tab w:val="left" w:pos="1520"/>
        </w:tabs>
        <w:spacing w:line="252" w:lineRule="exact"/>
        <w:ind w:hanging="292"/>
      </w:pPr>
      <w:r>
        <w:t>Connections to ground rods</w:t>
      </w:r>
      <w:r>
        <w:rPr>
          <w:spacing w:val="-6"/>
        </w:rPr>
        <w:t xml:space="preserve"> </w:t>
      </w:r>
      <w:r>
        <w:t>.</w:t>
      </w:r>
    </w:p>
    <w:p w14:paraId="100541AF" w14:textId="77777777" w:rsidR="00436541" w:rsidRDefault="00436541">
      <w:pPr>
        <w:spacing w:line="252" w:lineRule="exact"/>
        <w:sectPr w:rsidR="00436541">
          <w:pgSz w:w="12240" w:h="15840"/>
          <w:pgMar w:top="980" w:right="1020" w:bottom="1260" w:left="1020" w:header="760" w:footer="1002" w:gutter="0"/>
          <w:cols w:space="720"/>
        </w:sectPr>
      </w:pPr>
    </w:p>
    <w:p w14:paraId="34B59644" w14:textId="77777777" w:rsidR="00436541" w:rsidRDefault="00436541">
      <w:pPr>
        <w:pStyle w:val="BodyText"/>
        <w:ind w:firstLine="0"/>
        <w:rPr>
          <w:sz w:val="20"/>
        </w:rPr>
      </w:pPr>
    </w:p>
    <w:p w14:paraId="35527151" w14:textId="77777777" w:rsidR="00436541" w:rsidRDefault="00436541">
      <w:pPr>
        <w:pStyle w:val="BodyText"/>
        <w:ind w:firstLine="0"/>
      </w:pPr>
    </w:p>
    <w:p w14:paraId="36D1F643" w14:textId="77777777" w:rsidR="00436541" w:rsidRDefault="00750F16">
      <w:pPr>
        <w:pStyle w:val="ListParagraph"/>
        <w:numPr>
          <w:ilvl w:val="0"/>
          <w:numId w:val="25"/>
        </w:numPr>
        <w:tabs>
          <w:tab w:val="left" w:pos="800"/>
        </w:tabs>
        <w:ind w:hanging="364"/>
      </w:pPr>
      <w:r>
        <w:t>Ground Rods: Zinc-coated steel; 5/8" diameter, 8 feet long or as required by local governing</w:t>
      </w:r>
      <w:r>
        <w:rPr>
          <w:spacing w:val="-19"/>
        </w:rPr>
        <w:t xml:space="preserve"> </w:t>
      </w:r>
      <w:r>
        <w:t>code.</w:t>
      </w:r>
    </w:p>
    <w:p w14:paraId="2FE126E8" w14:textId="77777777" w:rsidR="00436541" w:rsidRDefault="00436541">
      <w:pPr>
        <w:pStyle w:val="BodyText"/>
        <w:ind w:firstLine="0"/>
      </w:pPr>
    </w:p>
    <w:p w14:paraId="6B9E5F74" w14:textId="77777777" w:rsidR="00436541" w:rsidRDefault="00750F16">
      <w:pPr>
        <w:spacing w:line="252" w:lineRule="exact"/>
        <w:ind w:left="198"/>
        <w:rPr>
          <w:b/>
        </w:rPr>
      </w:pPr>
      <w:r>
        <w:rPr>
          <w:b/>
        </w:rPr>
        <w:t>PART 3 – EXECUTION</w:t>
      </w:r>
    </w:p>
    <w:p w14:paraId="35C0E8CA" w14:textId="77777777" w:rsidR="00436541" w:rsidRDefault="00750F16">
      <w:pPr>
        <w:pStyle w:val="ListParagraph"/>
        <w:numPr>
          <w:ilvl w:val="0"/>
          <w:numId w:val="24"/>
        </w:numPr>
        <w:tabs>
          <w:tab w:val="left" w:pos="778"/>
        </w:tabs>
        <w:spacing w:line="252" w:lineRule="exact"/>
      </w:pPr>
      <w:r>
        <w:t>General: Comply with UL 467 for grounding and bonding materials and</w:t>
      </w:r>
      <w:r>
        <w:rPr>
          <w:spacing w:val="-11"/>
        </w:rPr>
        <w:t xml:space="preserve"> </w:t>
      </w:r>
      <w:r>
        <w:t>equipment.</w:t>
      </w:r>
    </w:p>
    <w:p w14:paraId="44AF6CC4" w14:textId="77777777" w:rsidR="00436541" w:rsidRDefault="00436541">
      <w:pPr>
        <w:pStyle w:val="BodyText"/>
        <w:spacing w:before="1"/>
        <w:ind w:firstLine="0"/>
      </w:pPr>
    </w:p>
    <w:p w14:paraId="18EC7DD0" w14:textId="77777777" w:rsidR="00436541" w:rsidRDefault="00750F16">
      <w:pPr>
        <w:pStyle w:val="ListParagraph"/>
        <w:numPr>
          <w:ilvl w:val="0"/>
          <w:numId w:val="24"/>
        </w:numPr>
        <w:tabs>
          <w:tab w:val="left" w:pos="778"/>
        </w:tabs>
        <w:spacing w:line="252" w:lineRule="exact"/>
      </w:pPr>
      <w:r>
        <w:t>Equipment Grounding:</w:t>
      </w:r>
    </w:p>
    <w:p w14:paraId="43A34989" w14:textId="77777777" w:rsidR="00436541" w:rsidRDefault="00750F16">
      <w:pPr>
        <w:pStyle w:val="ListParagraph"/>
        <w:numPr>
          <w:ilvl w:val="1"/>
          <w:numId w:val="24"/>
        </w:numPr>
        <w:tabs>
          <w:tab w:val="left" w:pos="1138"/>
        </w:tabs>
        <w:ind w:right="681"/>
      </w:pPr>
      <w:r>
        <w:t>Install insulated equipment grounding conductors with the following items, in addition to those required by NFPA</w:t>
      </w:r>
      <w:r>
        <w:rPr>
          <w:spacing w:val="-2"/>
        </w:rPr>
        <w:t xml:space="preserve"> </w:t>
      </w:r>
      <w:r>
        <w:t>70:</w:t>
      </w:r>
    </w:p>
    <w:p w14:paraId="6A48F6B7" w14:textId="77777777" w:rsidR="00436541" w:rsidRDefault="00750F16">
      <w:pPr>
        <w:pStyle w:val="ListParagraph"/>
        <w:numPr>
          <w:ilvl w:val="2"/>
          <w:numId w:val="24"/>
        </w:numPr>
        <w:tabs>
          <w:tab w:val="left" w:pos="1497"/>
          <w:tab w:val="left" w:pos="1498"/>
        </w:tabs>
        <w:ind w:left="1497"/>
      </w:pPr>
      <w:r>
        <w:t>Feeders and branch</w:t>
      </w:r>
      <w:r>
        <w:rPr>
          <w:spacing w:val="-4"/>
        </w:rPr>
        <w:t xml:space="preserve"> </w:t>
      </w:r>
      <w:r>
        <w:t>circuits.</w:t>
      </w:r>
    </w:p>
    <w:p w14:paraId="0C2DC48B" w14:textId="77777777" w:rsidR="00436541" w:rsidRDefault="00750F16">
      <w:pPr>
        <w:pStyle w:val="ListParagraph"/>
        <w:numPr>
          <w:ilvl w:val="2"/>
          <w:numId w:val="24"/>
        </w:numPr>
        <w:tabs>
          <w:tab w:val="left" w:pos="1498"/>
        </w:tabs>
        <w:spacing w:before="1" w:line="252" w:lineRule="exact"/>
        <w:ind w:left="1497"/>
      </w:pPr>
      <w:r>
        <w:t>Lighting</w:t>
      </w:r>
      <w:r>
        <w:rPr>
          <w:spacing w:val="-3"/>
        </w:rPr>
        <w:t xml:space="preserve"> </w:t>
      </w:r>
      <w:r>
        <w:t>circuits.</w:t>
      </w:r>
    </w:p>
    <w:p w14:paraId="52D9B7DA" w14:textId="77777777" w:rsidR="00436541" w:rsidRDefault="00750F16">
      <w:pPr>
        <w:pStyle w:val="ListParagraph"/>
        <w:numPr>
          <w:ilvl w:val="2"/>
          <w:numId w:val="24"/>
        </w:numPr>
        <w:tabs>
          <w:tab w:val="left" w:pos="1497"/>
          <w:tab w:val="left" w:pos="1498"/>
        </w:tabs>
        <w:spacing w:line="252" w:lineRule="exact"/>
        <w:ind w:left="1497"/>
      </w:pPr>
      <w:r>
        <w:t>Receptacle</w:t>
      </w:r>
      <w:r>
        <w:rPr>
          <w:spacing w:val="-1"/>
        </w:rPr>
        <w:t xml:space="preserve"> </w:t>
      </w:r>
      <w:r>
        <w:t>circuits.</w:t>
      </w:r>
    </w:p>
    <w:p w14:paraId="056EF83F" w14:textId="77777777" w:rsidR="00436541" w:rsidRDefault="00750F16">
      <w:pPr>
        <w:pStyle w:val="ListParagraph"/>
        <w:numPr>
          <w:ilvl w:val="2"/>
          <w:numId w:val="24"/>
        </w:numPr>
        <w:tabs>
          <w:tab w:val="left" w:pos="1498"/>
        </w:tabs>
        <w:spacing w:before="1" w:line="252" w:lineRule="exact"/>
        <w:ind w:left="1497"/>
      </w:pPr>
      <w:r>
        <w:t>Single-phase motor and appliance branch</w:t>
      </w:r>
      <w:r>
        <w:rPr>
          <w:spacing w:val="-7"/>
        </w:rPr>
        <w:t xml:space="preserve"> </w:t>
      </w:r>
      <w:r>
        <w:t>circuits.</w:t>
      </w:r>
    </w:p>
    <w:p w14:paraId="0D363865" w14:textId="77777777" w:rsidR="00436541" w:rsidRDefault="00750F16">
      <w:pPr>
        <w:pStyle w:val="ListParagraph"/>
        <w:numPr>
          <w:ilvl w:val="2"/>
          <w:numId w:val="24"/>
        </w:numPr>
        <w:tabs>
          <w:tab w:val="left" w:pos="1497"/>
          <w:tab w:val="left" w:pos="1498"/>
        </w:tabs>
        <w:spacing w:line="252" w:lineRule="exact"/>
        <w:ind w:left="1497"/>
      </w:pPr>
      <w:r>
        <w:t>Armored and metal-clad cable</w:t>
      </w:r>
      <w:r>
        <w:rPr>
          <w:spacing w:val="-6"/>
        </w:rPr>
        <w:t xml:space="preserve"> </w:t>
      </w:r>
      <w:r>
        <w:t>runs.</w:t>
      </w:r>
    </w:p>
    <w:p w14:paraId="741E344F" w14:textId="77777777" w:rsidR="00436541" w:rsidRDefault="00750F16">
      <w:pPr>
        <w:pStyle w:val="ListParagraph"/>
        <w:numPr>
          <w:ilvl w:val="2"/>
          <w:numId w:val="24"/>
        </w:numPr>
        <w:tabs>
          <w:tab w:val="left" w:pos="1496"/>
          <w:tab w:val="left" w:pos="1498"/>
        </w:tabs>
        <w:spacing w:line="252" w:lineRule="exact"/>
        <w:ind w:left="1497"/>
      </w:pPr>
      <w:r>
        <w:t>Telephone</w:t>
      </w:r>
      <w:r>
        <w:rPr>
          <w:spacing w:val="-2"/>
        </w:rPr>
        <w:t xml:space="preserve"> </w:t>
      </w:r>
      <w:r>
        <w:t>circuits.</w:t>
      </w:r>
    </w:p>
    <w:p w14:paraId="45C9AEB0" w14:textId="77777777" w:rsidR="00436541" w:rsidRDefault="00750F16">
      <w:pPr>
        <w:pStyle w:val="ListParagraph"/>
        <w:numPr>
          <w:ilvl w:val="2"/>
          <w:numId w:val="24"/>
        </w:numPr>
        <w:tabs>
          <w:tab w:val="left" w:pos="1497"/>
        </w:tabs>
        <w:spacing w:before="2"/>
        <w:ind w:left="1496"/>
      </w:pPr>
      <w:r>
        <w:t>CATV</w:t>
      </w:r>
      <w:r>
        <w:rPr>
          <w:spacing w:val="-2"/>
        </w:rPr>
        <w:t xml:space="preserve"> </w:t>
      </w:r>
      <w:r>
        <w:t>circuits.</w:t>
      </w:r>
    </w:p>
    <w:p w14:paraId="653F76AB" w14:textId="77777777" w:rsidR="00436541" w:rsidRDefault="00436541">
      <w:pPr>
        <w:pStyle w:val="BodyText"/>
        <w:ind w:firstLine="0"/>
      </w:pPr>
    </w:p>
    <w:p w14:paraId="4EB86B11" w14:textId="77777777" w:rsidR="00436541" w:rsidRDefault="00750F16">
      <w:pPr>
        <w:pStyle w:val="ListParagraph"/>
        <w:numPr>
          <w:ilvl w:val="0"/>
          <w:numId w:val="24"/>
        </w:numPr>
        <w:tabs>
          <w:tab w:val="left" w:pos="777"/>
        </w:tabs>
        <w:spacing w:line="252" w:lineRule="exact"/>
        <w:ind w:left="776"/>
        <w:jc w:val="both"/>
      </w:pPr>
      <w:r>
        <w:t>Installation:</w:t>
      </w:r>
    </w:p>
    <w:p w14:paraId="13F04910" w14:textId="77777777" w:rsidR="00436541" w:rsidRDefault="00750F16">
      <w:pPr>
        <w:pStyle w:val="ListParagraph"/>
        <w:numPr>
          <w:ilvl w:val="1"/>
          <w:numId w:val="24"/>
        </w:numPr>
        <w:tabs>
          <w:tab w:val="left" w:pos="1137"/>
        </w:tabs>
        <w:ind w:left="1136" w:right="297"/>
        <w:jc w:val="both"/>
      </w:pPr>
      <w:r>
        <w:t>Grounding Conductors: Route along shortest and straightest paths possible unless otherwise indicated or required by Code. Avoid obstructing access or placing conductors where they may be subjected to strain, impact, or</w:t>
      </w:r>
      <w:r>
        <w:rPr>
          <w:spacing w:val="-6"/>
        </w:rPr>
        <w:t xml:space="preserve"> </w:t>
      </w:r>
      <w:r>
        <w:t>damage.</w:t>
      </w:r>
    </w:p>
    <w:p w14:paraId="042FB525" w14:textId="77777777" w:rsidR="00436541" w:rsidRDefault="00750F16">
      <w:pPr>
        <w:pStyle w:val="ListParagraph"/>
        <w:numPr>
          <w:ilvl w:val="1"/>
          <w:numId w:val="24"/>
        </w:numPr>
        <w:tabs>
          <w:tab w:val="left" w:pos="1137"/>
        </w:tabs>
        <w:ind w:left="1136" w:right="1158"/>
        <w:jc w:val="both"/>
      </w:pPr>
      <w:r>
        <w:t>Ground Rods: Drive rods until tops are 2 inches below finished floor or final grade unless otherwise</w:t>
      </w:r>
      <w:r>
        <w:rPr>
          <w:spacing w:val="-1"/>
        </w:rPr>
        <w:t xml:space="preserve"> </w:t>
      </w:r>
      <w:r>
        <w:t>indicated.</w:t>
      </w:r>
    </w:p>
    <w:p w14:paraId="3545071C" w14:textId="77777777" w:rsidR="00436541" w:rsidRDefault="00750F16">
      <w:pPr>
        <w:pStyle w:val="ListParagraph"/>
        <w:numPr>
          <w:ilvl w:val="2"/>
          <w:numId w:val="24"/>
        </w:numPr>
        <w:tabs>
          <w:tab w:val="left" w:pos="1496"/>
          <w:tab w:val="left" w:pos="1497"/>
        </w:tabs>
        <w:ind w:left="1496" w:right="815"/>
      </w:pPr>
      <w:r>
        <w:t>Ground rods with grounding electrode conductor below grade and as otherwise indicated. Make connections without exposing steel or damaging coating if</w:t>
      </w:r>
      <w:r>
        <w:rPr>
          <w:spacing w:val="-14"/>
        </w:rPr>
        <w:t xml:space="preserve"> </w:t>
      </w:r>
      <w:r>
        <w:t>any.</w:t>
      </w:r>
    </w:p>
    <w:p w14:paraId="342E9FA1" w14:textId="77777777" w:rsidR="00436541" w:rsidRDefault="00750F16">
      <w:pPr>
        <w:pStyle w:val="ListParagraph"/>
        <w:numPr>
          <w:ilvl w:val="2"/>
          <w:numId w:val="24"/>
        </w:numPr>
        <w:tabs>
          <w:tab w:val="left" w:pos="1497"/>
        </w:tabs>
        <w:ind w:left="1495" w:right="378" w:hanging="360"/>
      </w:pPr>
      <w:r>
        <w:t>For grounding electrode system, install at least 2 rods spaced at least one-rod length from each other and located at least the same distance from other grounding electrodes, and connect to the service grounding electrode</w:t>
      </w:r>
      <w:r>
        <w:rPr>
          <w:spacing w:val="-1"/>
        </w:rPr>
        <w:t xml:space="preserve"> </w:t>
      </w:r>
      <w:r>
        <w:t>conductor.</w:t>
      </w:r>
    </w:p>
    <w:p w14:paraId="7BAEB0E3" w14:textId="77777777" w:rsidR="00436541" w:rsidRDefault="00750F16">
      <w:pPr>
        <w:pStyle w:val="ListParagraph"/>
        <w:numPr>
          <w:ilvl w:val="1"/>
          <w:numId w:val="24"/>
        </w:numPr>
        <w:tabs>
          <w:tab w:val="left" w:pos="1136"/>
        </w:tabs>
        <w:ind w:left="1135" w:right="408"/>
      </w:pPr>
      <w:r>
        <w:t>Bonding Straps and Jumpers: Install in locations accessible for inspection and maintenance except where routed through short lengths of</w:t>
      </w:r>
      <w:r>
        <w:rPr>
          <w:spacing w:val="-7"/>
        </w:rPr>
        <w:t xml:space="preserve"> </w:t>
      </w:r>
      <w:r>
        <w:t>conduit.</w:t>
      </w:r>
    </w:p>
    <w:p w14:paraId="77C4E6A7" w14:textId="77777777" w:rsidR="00436541" w:rsidRDefault="00750F16">
      <w:pPr>
        <w:pStyle w:val="ListParagraph"/>
        <w:numPr>
          <w:ilvl w:val="2"/>
          <w:numId w:val="24"/>
        </w:numPr>
        <w:tabs>
          <w:tab w:val="left" w:pos="1495"/>
          <w:tab w:val="left" w:pos="1496"/>
        </w:tabs>
        <w:ind w:left="1495" w:right="530"/>
      </w:pPr>
      <w:r>
        <w:t>Bonding to Structure: Bond straps directly to basic structure, taking care not to penetrate any adjacent parts.</w:t>
      </w:r>
    </w:p>
    <w:p w14:paraId="57D18DFA" w14:textId="77777777" w:rsidR="00436541" w:rsidRDefault="00750F16">
      <w:pPr>
        <w:pStyle w:val="ListParagraph"/>
        <w:numPr>
          <w:ilvl w:val="2"/>
          <w:numId w:val="24"/>
        </w:numPr>
        <w:tabs>
          <w:tab w:val="left" w:pos="1496"/>
        </w:tabs>
        <w:ind w:left="1495" w:right="621" w:hanging="360"/>
      </w:pPr>
      <w:r>
        <w:t>Use exothermic-welded connectors for outdoor locations; if a disconnect-type connection is required, use a bolted</w:t>
      </w:r>
      <w:r>
        <w:rPr>
          <w:spacing w:val="-1"/>
        </w:rPr>
        <w:t xml:space="preserve"> </w:t>
      </w:r>
      <w:r>
        <w:t>clamp.</w:t>
      </w:r>
    </w:p>
    <w:p w14:paraId="1D408CA9" w14:textId="77777777" w:rsidR="00436541" w:rsidRDefault="00750F16">
      <w:pPr>
        <w:pStyle w:val="ListParagraph"/>
        <w:numPr>
          <w:ilvl w:val="1"/>
          <w:numId w:val="24"/>
        </w:numPr>
        <w:tabs>
          <w:tab w:val="left" w:pos="1136"/>
        </w:tabs>
        <w:spacing w:line="251" w:lineRule="exact"/>
        <w:ind w:left="1135" w:hanging="361"/>
      </w:pPr>
      <w:r>
        <w:t>Grounding and Bonding for</w:t>
      </w:r>
      <w:r>
        <w:rPr>
          <w:spacing w:val="-6"/>
        </w:rPr>
        <w:t xml:space="preserve"> </w:t>
      </w:r>
      <w:r>
        <w:t>Piping:</w:t>
      </w:r>
    </w:p>
    <w:p w14:paraId="5060E4E5" w14:textId="77777777" w:rsidR="00436541" w:rsidRDefault="00750F16">
      <w:pPr>
        <w:pStyle w:val="ListParagraph"/>
        <w:numPr>
          <w:ilvl w:val="2"/>
          <w:numId w:val="24"/>
        </w:numPr>
        <w:tabs>
          <w:tab w:val="left" w:pos="1495"/>
          <w:tab w:val="left" w:pos="1496"/>
        </w:tabs>
        <w:spacing w:before="1"/>
        <w:ind w:left="1495" w:right="379"/>
      </w:pPr>
      <w:r>
        <w:t>Metal Water Service Pipe: Install insulated copper grounding conductors, in conduit, from building's main service equipment, or grounding bus, to main metal water service entrances to building. Connect grounding conductors to main metal water service pipes; use a bolted clamp connector or bolt a lug-type connector to a pipe flange using one of the lug bolts of the</w:t>
      </w:r>
      <w:r>
        <w:rPr>
          <w:spacing w:val="-21"/>
        </w:rPr>
        <w:t xml:space="preserve"> </w:t>
      </w:r>
      <w:r>
        <w:t>flange.</w:t>
      </w:r>
    </w:p>
    <w:p w14:paraId="3039F331" w14:textId="77777777" w:rsidR="00436541" w:rsidRDefault="00436541">
      <w:pPr>
        <w:pStyle w:val="BodyText"/>
        <w:spacing w:before="11"/>
        <w:ind w:firstLine="0"/>
        <w:rPr>
          <w:sz w:val="21"/>
        </w:rPr>
      </w:pPr>
    </w:p>
    <w:p w14:paraId="3A337C03" w14:textId="77777777" w:rsidR="00436541" w:rsidRDefault="00750F16">
      <w:pPr>
        <w:pStyle w:val="BodyText"/>
        <w:ind w:left="1188" w:right="604" w:firstLine="0"/>
      </w:pPr>
      <w:r>
        <w:t>Where a dielectric main water fitting is installed, connect grounding conductor on street side of fitting. Bond metal grounding conductor conduit or sleeve to conductor at each end.</w:t>
      </w:r>
    </w:p>
    <w:p w14:paraId="6429576E" w14:textId="77777777" w:rsidR="00436541" w:rsidRDefault="00750F16">
      <w:pPr>
        <w:pStyle w:val="ListParagraph"/>
        <w:numPr>
          <w:ilvl w:val="2"/>
          <w:numId w:val="24"/>
        </w:numPr>
        <w:tabs>
          <w:tab w:val="left" w:pos="1496"/>
        </w:tabs>
        <w:ind w:left="1495" w:right="769" w:hanging="360"/>
        <w:rPr>
          <w:b/>
        </w:rPr>
      </w:pPr>
      <w:r>
        <w:rPr>
          <w:b/>
        </w:rPr>
        <w:t>Water meter piping: Use insulated copper conductor bonding jumpers to electrically bypass water meters. Connect to pipe with a bolted</w:t>
      </w:r>
      <w:r>
        <w:rPr>
          <w:b/>
          <w:spacing w:val="-15"/>
        </w:rPr>
        <w:t xml:space="preserve"> </w:t>
      </w:r>
      <w:r>
        <w:rPr>
          <w:b/>
        </w:rPr>
        <w:t>connector.</w:t>
      </w:r>
    </w:p>
    <w:p w14:paraId="210BF6B9" w14:textId="77777777" w:rsidR="00436541" w:rsidRDefault="00436541">
      <w:pPr>
        <w:pStyle w:val="BodyText"/>
        <w:spacing w:before="11"/>
        <w:ind w:firstLine="0"/>
        <w:rPr>
          <w:b/>
          <w:sz w:val="21"/>
        </w:rPr>
      </w:pPr>
    </w:p>
    <w:p w14:paraId="6304CFED" w14:textId="77777777" w:rsidR="00436541" w:rsidRDefault="00750F16">
      <w:pPr>
        <w:pStyle w:val="ListParagraph"/>
        <w:numPr>
          <w:ilvl w:val="1"/>
          <w:numId w:val="24"/>
        </w:numPr>
        <w:tabs>
          <w:tab w:val="left" w:pos="1136"/>
        </w:tabs>
        <w:ind w:left="1135" w:right="299"/>
        <w:jc w:val="both"/>
      </w:pPr>
      <w:r>
        <w:t>Bonding</w:t>
      </w:r>
      <w:r>
        <w:rPr>
          <w:spacing w:val="-17"/>
        </w:rPr>
        <w:t xml:space="preserve"> </w:t>
      </w:r>
      <w:r>
        <w:t>Interior</w:t>
      </w:r>
      <w:r>
        <w:rPr>
          <w:spacing w:val="-16"/>
        </w:rPr>
        <w:t xml:space="preserve"> </w:t>
      </w:r>
      <w:r>
        <w:t>Metal</w:t>
      </w:r>
      <w:r>
        <w:rPr>
          <w:spacing w:val="-15"/>
        </w:rPr>
        <w:t xml:space="preserve"> </w:t>
      </w:r>
      <w:r>
        <w:t>Ducts:</w:t>
      </w:r>
      <w:r>
        <w:rPr>
          <w:spacing w:val="-16"/>
        </w:rPr>
        <w:t xml:space="preserve"> </w:t>
      </w:r>
      <w:r>
        <w:t>Bond</w:t>
      </w:r>
      <w:r>
        <w:rPr>
          <w:spacing w:val="-16"/>
        </w:rPr>
        <w:t xml:space="preserve"> </w:t>
      </w:r>
      <w:r>
        <w:t>metal</w:t>
      </w:r>
      <w:r>
        <w:rPr>
          <w:spacing w:val="-16"/>
        </w:rPr>
        <w:t xml:space="preserve"> </w:t>
      </w:r>
      <w:r>
        <w:t>air</w:t>
      </w:r>
      <w:r>
        <w:rPr>
          <w:spacing w:val="-15"/>
        </w:rPr>
        <w:t xml:space="preserve"> </w:t>
      </w:r>
      <w:r>
        <w:t>ducts</w:t>
      </w:r>
      <w:r>
        <w:rPr>
          <w:spacing w:val="-16"/>
        </w:rPr>
        <w:t xml:space="preserve"> </w:t>
      </w:r>
      <w:r>
        <w:t>to</w:t>
      </w:r>
      <w:r>
        <w:rPr>
          <w:spacing w:val="-18"/>
        </w:rPr>
        <w:t xml:space="preserve"> </w:t>
      </w:r>
      <w:r>
        <w:t>equipment</w:t>
      </w:r>
      <w:r>
        <w:rPr>
          <w:spacing w:val="-16"/>
        </w:rPr>
        <w:t xml:space="preserve"> </w:t>
      </w:r>
      <w:r>
        <w:t>grounding</w:t>
      </w:r>
      <w:r>
        <w:rPr>
          <w:spacing w:val="-16"/>
        </w:rPr>
        <w:t xml:space="preserve"> </w:t>
      </w:r>
      <w:r>
        <w:t>conductors</w:t>
      </w:r>
      <w:r>
        <w:rPr>
          <w:spacing w:val="-16"/>
        </w:rPr>
        <w:t xml:space="preserve"> </w:t>
      </w:r>
      <w:r>
        <w:t>of</w:t>
      </w:r>
      <w:r>
        <w:rPr>
          <w:spacing w:val="-15"/>
        </w:rPr>
        <w:t xml:space="preserve"> </w:t>
      </w:r>
      <w:r>
        <w:t>associated fans, blowers, electric heaters, and air cleaners. Install bonding jumper to bond across flexible duct connections to achieve</w:t>
      </w:r>
      <w:r>
        <w:rPr>
          <w:spacing w:val="-3"/>
        </w:rPr>
        <w:t xml:space="preserve"> </w:t>
      </w:r>
      <w:r>
        <w:t>continuity.</w:t>
      </w:r>
    </w:p>
    <w:p w14:paraId="4AA9A431" w14:textId="77777777" w:rsidR="00436541" w:rsidRDefault="00436541">
      <w:pPr>
        <w:jc w:val="both"/>
        <w:sectPr w:rsidR="00436541">
          <w:pgSz w:w="12240" w:h="15840"/>
          <w:pgMar w:top="980" w:right="1020" w:bottom="1260" w:left="1020" w:header="760" w:footer="1002" w:gutter="0"/>
          <w:cols w:space="720"/>
        </w:sectPr>
      </w:pPr>
    </w:p>
    <w:p w14:paraId="690CD79F" w14:textId="77777777" w:rsidR="00436541" w:rsidRDefault="00436541">
      <w:pPr>
        <w:pStyle w:val="BodyText"/>
        <w:ind w:firstLine="0"/>
        <w:rPr>
          <w:sz w:val="20"/>
        </w:rPr>
      </w:pPr>
    </w:p>
    <w:p w14:paraId="2CB8D737" w14:textId="77777777" w:rsidR="00436541" w:rsidRDefault="00436541">
      <w:pPr>
        <w:pStyle w:val="BodyText"/>
        <w:ind w:firstLine="0"/>
        <w:rPr>
          <w:sz w:val="20"/>
        </w:rPr>
      </w:pPr>
    </w:p>
    <w:p w14:paraId="4A251466" w14:textId="77777777" w:rsidR="00436541" w:rsidRDefault="00436541">
      <w:pPr>
        <w:pStyle w:val="BodyText"/>
        <w:ind w:firstLine="0"/>
        <w:rPr>
          <w:sz w:val="16"/>
        </w:rPr>
      </w:pPr>
    </w:p>
    <w:p w14:paraId="0B8C6879" w14:textId="77777777" w:rsidR="00436541" w:rsidRDefault="00750F16">
      <w:pPr>
        <w:pStyle w:val="ListParagraph"/>
        <w:numPr>
          <w:ilvl w:val="0"/>
          <w:numId w:val="24"/>
        </w:numPr>
        <w:tabs>
          <w:tab w:val="left" w:pos="778"/>
        </w:tabs>
        <w:spacing w:before="91"/>
      </w:pPr>
      <w:r>
        <w:t>Field Quality</w:t>
      </w:r>
      <w:r>
        <w:rPr>
          <w:spacing w:val="-1"/>
        </w:rPr>
        <w:t xml:space="preserve"> </w:t>
      </w:r>
      <w:r>
        <w:t>Control</w:t>
      </w:r>
    </w:p>
    <w:p w14:paraId="24908E26" w14:textId="77777777" w:rsidR="00436541" w:rsidRDefault="00750F16">
      <w:pPr>
        <w:pStyle w:val="ListParagraph"/>
        <w:numPr>
          <w:ilvl w:val="1"/>
          <w:numId w:val="24"/>
        </w:numPr>
        <w:tabs>
          <w:tab w:val="left" w:pos="1138"/>
        </w:tabs>
        <w:spacing w:before="1" w:line="252" w:lineRule="exact"/>
        <w:ind w:hanging="361"/>
      </w:pPr>
      <w:r>
        <w:t>Perform the following tests and inspections and prepare test</w:t>
      </w:r>
      <w:r>
        <w:rPr>
          <w:spacing w:val="-11"/>
        </w:rPr>
        <w:t xml:space="preserve"> </w:t>
      </w:r>
      <w:r>
        <w:t>reports:</w:t>
      </w:r>
    </w:p>
    <w:p w14:paraId="58AA1761" w14:textId="77777777" w:rsidR="00436541" w:rsidRDefault="00750F16">
      <w:pPr>
        <w:pStyle w:val="ListParagraph"/>
        <w:numPr>
          <w:ilvl w:val="2"/>
          <w:numId w:val="24"/>
        </w:numPr>
        <w:tabs>
          <w:tab w:val="left" w:pos="1497"/>
          <w:tab w:val="left" w:pos="1498"/>
        </w:tabs>
        <w:ind w:left="1497" w:right="329"/>
      </w:pPr>
      <w:r>
        <w:t>After installing grounding system but before permanent electrical circuits have been energized, test for compliance with</w:t>
      </w:r>
      <w:r>
        <w:rPr>
          <w:spacing w:val="-1"/>
        </w:rPr>
        <w:t xml:space="preserve"> </w:t>
      </w:r>
      <w:r>
        <w:t>requirements.</w:t>
      </w:r>
    </w:p>
    <w:p w14:paraId="104FBA56" w14:textId="77777777" w:rsidR="00436541" w:rsidRDefault="00750F16">
      <w:pPr>
        <w:pStyle w:val="ListParagraph"/>
        <w:numPr>
          <w:ilvl w:val="2"/>
          <w:numId w:val="24"/>
        </w:numPr>
        <w:tabs>
          <w:tab w:val="left" w:pos="1498"/>
        </w:tabs>
        <w:ind w:left="1497" w:right="490" w:hanging="360"/>
      </w:pPr>
      <w:r>
        <w:t>Inspect physical and mechanical condition. Verify tightness of accessible, bolted, electrical connections with a calibrated torque wrench according to manufacturer's written</w:t>
      </w:r>
      <w:r>
        <w:rPr>
          <w:spacing w:val="-31"/>
        </w:rPr>
        <w:t xml:space="preserve"> </w:t>
      </w:r>
      <w:r>
        <w:t>instructions.</w:t>
      </w:r>
    </w:p>
    <w:p w14:paraId="5DAC1D67" w14:textId="77777777" w:rsidR="00436541" w:rsidRDefault="00750F16">
      <w:pPr>
        <w:pStyle w:val="ListParagraph"/>
        <w:numPr>
          <w:ilvl w:val="2"/>
          <w:numId w:val="24"/>
        </w:numPr>
        <w:tabs>
          <w:tab w:val="left" w:pos="1497"/>
          <w:tab w:val="left" w:pos="1498"/>
        </w:tabs>
        <w:spacing w:before="1"/>
        <w:ind w:right="442"/>
      </w:pPr>
      <w:r>
        <w:t>Test completed grounding system at each location where a maximum ground- resistance</w:t>
      </w:r>
      <w:r>
        <w:rPr>
          <w:spacing w:val="-27"/>
        </w:rPr>
        <w:t xml:space="preserve"> </w:t>
      </w:r>
      <w:r>
        <w:t>level is specified, at service disconnect enclosure grounding terminal. Make tests at ground rods before any conductors are</w:t>
      </w:r>
      <w:r>
        <w:rPr>
          <w:spacing w:val="-3"/>
        </w:rPr>
        <w:t xml:space="preserve"> </w:t>
      </w:r>
      <w:r>
        <w:t>connected.</w:t>
      </w:r>
    </w:p>
    <w:p w14:paraId="2EF0E00C" w14:textId="77777777" w:rsidR="00436541" w:rsidRDefault="00750F16">
      <w:pPr>
        <w:pStyle w:val="ListParagraph"/>
        <w:numPr>
          <w:ilvl w:val="1"/>
          <w:numId w:val="24"/>
        </w:numPr>
        <w:tabs>
          <w:tab w:val="left" w:pos="1139"/>
        </w:tabs>
        <w:spacing w:line="252" w:lineRule="exact"/>
        <w:ind w:left="1138" w:hanging="361"/>
      </w:pPr>
      <w:r>
        <w:t>Report measured ground resistances that exceed the following</w:t>
      </w:r>
      <w:r>
        <w:rPr>
          <w:spacing w:val="-16"/>
        </w:rPr>
        <w:t xml:space="preserve"> </w:t>
      </w:r>
      <w:r>
        <w:t>values:</w:t>
      </w:r>
    </w:p>
    <w:p w14:paraId="69CFE7DA" w14:textId="77777777" w:rsidR="00436541" w:rsidRDefault="00750F16">
      <w:pPr>
        <w:pStyle w:val="ListParagraph"/>
        <w:numPr>
          <w:ilvl w:val="2"/>
          <w:numId w:val="24"/>
        </w:numPr>
        <w:tabs>
          <w:tab w:val="left" w:pos="1498"/>
          <w:tab w:val="left" w:pos="1499"/>
        </w:tabs>
        <w:spacing w:before="1" w:line="252" w:lineRule="exact"/>
      </w:pPr>
      <w:r>
        <w:t>Power and Lighting Equipment or System with Capacity of 500 kVA and less: 10</w:t>
      </w:r>
      <w:r>
        <w:rPr>
          <w:spacing w:val="-15"/>
        </w:rPr>
        <w:t xml:space="preserve"> </w:t>
      </w:r>
      <w:r>
        <w:t>ohms.</w:t>
      </w:r>
    </w:p>
    <w:p w14:paraId="67FE7893" w14:textId="77777777" w:rsidR="00436541" w:rsidRDefault="00750F16">
      <w:pPr>
        <w:pStyle w:val="ListParagraph"/>
        <w:numPr>
          <w:ilvl w:val="1"/>
          <w:numId w:val="24"/>
        </w:numPr>
        <w:tabs>
          <w:tab w:val="left" w:pos="1139"/>
        </w:tabs>
        <w:ind w:left="1138" w:right="638"/>
      </w:pPr>
      <w:r>
        <w:t>Excessive Ground Resistance: If resistance to ground exceeds specified values, notify Architect promptly and include recommendations to reduce ground</w:t>
      </w:r>
      <w:r>
        <w:rPr>
          <w:spacing w:val="-5"/>
        </w:rPr>
        <w:t xml:space="preserve"> </w:t>
      </w:r>
      <w:r>
        <w:t>resistance</w:t>
      </w:r>
    </w:p>
    <w:p w14:paraId="28648C33" w14:textId="77777777" w:rsidR="00436541" w:rsidRDefault="00436541">
      <w:pPr>
        <w:pStyle w:val="BodyText"/>
        <w:spacing w:before="10"/>
        <w:ind w:firstLine="0"/>
        <w:rPr>
          <w:sz w:val="21"/>
        </w:rPr>
      </w:pPr>
    </w:p>
    <w:p w14:paraId="3463507A" w14:textId="77777777" w:rsidR="00436541" w:rsidRDefault="00750F16">
      <w:pPr>
        <w:ind w:left="199"/>
        <w:rPr>
          <w:b/>
        </w:rPr>
      </w:pPr>
      <w:r>
        <w:rPr>
          <w:b/>
        </w:rPr>
        <w:t>END OF SECTION</w:t>
      </w:r>
    </w:p>
    <w:p w14:paraId="61132AE4" w14:textId="77777777" w:rsidR="00436541" w:rsidRDefault="00436541">
      <w:pPr>
        <w:sectPr w:rsidR="00436541">
          <w:pgSz w:w="12240" w:h="15840"/>
          <w:pgMar w:top="980" w:right="1020" w:bottom="1260" w:left="1020" w:header="760" w:footer="1002" w:gutter="0"/>
          <w:cols w:space="720"/>
        </w:sectPr>
      </w:pPr>
    </w:p>
    <w:p w14:paraId="37614D1D" w14:textId="77777777" w:rsidR="00436541" w:rsidRDefault="00436541">
      <w:pPr>
        <w:pStyle w:val="BodyText"/>
        <w:ind w:firstLine="0"/>
        <w:rPr>
          <w:b/>
          <w:sz w:val="20"/>
        </w:rPr>
      </w:pPr>
    </w:p>
    <w:p w14:paraId="2AD814AC" w14:textId="77777777" w:rsidR="00436541" w:rsidRDefault="00436541">
      <w:pPr>
        <w:pStyle w:val="BodyText"/>
        <w:ind w:firstLine="0"/>
        <w:rPr>
          <w:b/>
          <w:sz w:val="20"/>
        </w:rPr>
      </w:pPr>
    </w:p>
    <w:p w14:paraId="3E9DDABC" w14:textId="77777777" w:rsidR="00436541" w:rsidRDefault="00436541">
      <w:pPr>
        <w:pStyle w:val="BodyText"/>
        <w:ind w:firstLine="0"/>
        <w:rPr>
          <w:b/>
          <w:sz w:val="20"/>
        </w:rPr>
      </w:pPr>
    </w:p>
    <w:p w14:paraId="48DD2661" w14:textId="77777777" w:rsidR="00436541" w:rsidRDefault="00436541">
      <w:pPr>
        <w:pStyle w:val="BodyText"/>
        <w:ind w:firstLine="0"/>
        <w:rPr>
          <w:b/>
          <w:sz w:val="20"/>
        </w:rPr>
      </w:pPr>
    </w:p>
    <w:p w14:paraId="67162709" w14:textId="77777777" w:rsidR="00436541" w:rsidRDefault="00436541">
      <w:pPr>
        <w:pStyle w:val="BodyText"/>
        <w:ind w:firstLine="0"/>
        <w:rPr>
          <w:b/>
          <w:sz w:val="20"/>
        </w:rPr>
      </w:pPr>
    </w:p>
    <w:p w14:paraId="57E46F44" w14:textId="77777777" w:rsidR="00436541" w:rsidRDefault="00436541">
      <w:pPr>
        <w:pStyle w:val="BodyText"/>
        <w:ind w:firstLine="0"/>
        <w:rPr>
          <w:b/>
          <w:sz w:val="20"/>
        </w:rPr>
      </w:pPr>
    </w:p>
    <w:p w14:paraId="718D6C3A" w14:textId="77777777" w:rsidR="00436541" w:rsidRDefault="00436541">
      <w:pPr>
        <w:pStyle w:val="BodyText"/>
        <w:ind w:firstLine="0"/>
        <w:rPr>
          <w:b/>
          <w:sz w:val="24"/>
        </w:rPr>
      </w:pPr>
    </w:p>
    <w:p w14:paraId="597DD5D2" w14:textId="77777777" w:rsidR="00436541" w:rsidRDefault="00750F16">
      <w:pPr>
        <w:spacing w:before="92"/>
        <w:ind w:left="199"/>
        <w:rPr>
          <w:b/>
        </w:rPr>
      </w:pPr>
      <w:r>
        <w:rPr>
          <w:b/>
        </w:rPr>
        <w:t>SECTION 26 05 33 – RACEWAYS &amp; BOXES FOR ELECTRICAL SYSTEMS</w:t>
      </w:r>
    </w:p>
    <w:p w14:paraId="4B80B0BB" w14:textId="77777777" w:rsidR="00436541" w:rsidRDefault="00436541">
      <w:pPr>
        <w:pStyle w:val="BodyText"/>
        <w:ind w:firstLine="0"/>
        <w:rPr>
          <w:b/>
          <w:sz w:val="24"/>
        </w:rPr>
      </w:pPr>
    </w:p>
    <w:p w14:paraId="2308CECD" w14:textId="77777777" w:rsidR="00436541" w:rsidRDefault="00436541">
      <w:pPr>
        <w:pStyle w:val="BodyText"/>
        <w:spacing w:before="10"/>
        <w:ind w:firstLine="0"/>
        <w:rPr>
          <w:b/>
          <w:sz w:val="19"/>
        </w:rPr>
      </w:pPr>
    </w:p>
    <w:p w14:paraId="23F25249" w14:textId="77777777" w:rsidR="00436541" w:rsidRDefault="00750F16">
      <w:pPr>
        <w:spacing w:before="1"/>
        <w:ind w:left="199"/>
        <w:rPr>
          <w:b/>
        </w:rPr>
      </w:pPr>
      <w:r>
        <w:rPr>
          <w:b/>
        </w:rPr>
        <w:t>PART 1 – GENERAL</w:t>
      </w:r>
    </w:p>
    <w:p w14:paraId="224B7CC2" w14:textId="77777777" w:rsidR="00436541" w:rsidRDefault="00750F16">
      <w:pPr>
        <w:pStyle w:val="ListParagraph"/>
        <w:numPr>
          <w:ilvl w:val="0"/>
          <w:numId w:val="23"/>
        </w:numPr>
        <w:tabs>
          <w:tab w:val="left" w:pos="800"/>
        </w:tabs>
        <w:spacing w:before="1" w:line="252" w:lineRule="exact"/>
        <w:ind w:hanging="364"/>
      </w:pPr>
      <w:r>
        <w:t>This Section</w:t>
      </w:r>
      <w:r>
        <w:rPr>
          <w:spacing w:val="-4"/>
        </w:rPr>
        <w:t xml:space="preserve"> </w:t>
      </w:r>
      <w:r>
        <w:t>includes:</w:t>
      </w:r>
    </w:p>
    <w:p w14:paraId="44FDE7D5" w14:textId="77777777" w:rsidR="00436541" w:rsidRDefault="00750F16">
      <w:pPr>
        <w:pStyle w:val="ListParagraph"/>
        <w:numPr>
          <w:ilvl w:val="1"/>
          <w:numId w:val="23"/>
        </w:numPr>
        <w:tabs>
          <w:tab w:val="left" w:pos="1160"/>
        </w:tabs>
        <w:spacing w:line="252" w:lineRule="exact"/>
        <w:ind w:hanging="361"/>
      </w:pPr>
      <w:r>
        <w:t>Conduits, tubing, and</w:t>
      </w:r>
      <w:r>
        <w:rPr>
          <w:spacing w:val="-4"/>
        </w:rPr>
        <w:t xml:space="preserve"> </w:t>
      </w:r>
      <w:r>
        <w:t>fittings.</w:t>
      </w:r>
    </w:p>
    <w:p w14:paraId="5BB3A98C" w14:textId="77777777" w:rsidR="00436541" w:rsidRDefault="00750F16">
      <w:pPr>
        <w:pStyle w:val="ListParagraph"/>
        <w:numPr>
          <w:ilvl w:val="1"/>
          <w:numId w:val="23"/>
        </w:numPr>
        <w:tabs>
          <w:tab w:val="left" w:pos="1160"/>
        </w:tabs>
        <w:spacing w:before="1" w:line="252" w:lineRule="exact"/>
        <w:ind w:hanging="361"/>
      </w:pPr>
      <w:r>
        <w:t>Rough-in boxes.</w:t>
      </w:r>
    </w:p>
    <w:p w14:paraId="167C5187" w14:textId="77777777" w:rsidR="00436541" w:rsidRDefault="00750F16">
      <w:pPr>
        <w:pStyle w:val="ListParagraph"/>
        <w:numPr>
          <w:ilvl w:val="0"/>
          <w:numId w:val="23"/>
        </w:numPr>
        <w:tabs>
          <w:tab w:val="left" w:pos="799"/>
          <w:tab w:val="left" w:pos="1638"/>
        </w:tabs>
        <w:ind w:left="798" w:right="656"/>
      </w:pPr>
      <w:r>
        <w:t>Reference Standards (Latest editions, herein made a part of these specifications) ANSI/NECA 111- 2003</w:t>
      </w:r>
      <w:r>
        <w:tab/>
        <w:t>Standard for Installing Nonmetallic Raceways (RNC, ENT,</w:t>
      </w:r>
      <w:r>
        <w:rPr>
          <w:spacing w:val="-7"/>
        </w:rPr>
        <w:t xml:space="preserve"> </w:t>
      </w:r>
      <w:r>
        <w:t>LFNC)</w:t>
      </w:r>
    </w:p>
    <w:p w14:paraId="3A507093" w14:textId="77777777" w:rsidR="00436541" w:rsidRDefault="00750F16">
      <w:pPr>
        <w:pStyle w:val="ListParagraph"/>
        <w:numPr>
          <w:ilvl w:val="0"/>
          <w:numId w:val="23"/>
        </w:numPr>
        <w:tabs>
          <w:tab w:val="left" w:pos="799"/>
        </w:tabs>
        <w:ind w:left="798"/>
      </w:pPr>
      <w:r>
        <w:t>Related Work Specified</w:t>
      </w:r>
      <w:r>
        <w:rPr>
          <w:spacing w:val="-4"/>
        </w:rPr>
        <w:t xml:space="preserve"> </w:t>
      </w:r>
      <w:r>
        <w:t>Elsewhere:</w:t>
      </w:r>
    </w:p>
    <w:p w14:paraId="3AFB8AA6" w14:textId="77777777" w:rsidR="00436541" w:rsidRDefault="00436541">
      <w:pPr>
        <w:pStyle w:val="BodyText"/>
        <w:spacing w:before="10"/>
        <w:ind w:firstLine="0"/>
      </w:pPr>
    </w:p>
    <w:tbl>
      <w:tblPr>
        <w:tblW w:w="0" w:type="auto"/>
        <w:tblInd w:w="937" w:type="dxa"/>
        <w:tblLayout w:type="fixed"/>
        <w:tblCellMar>
          <w:left w:w="0" w:type="dxa"/>
          <w:right w:w="0" w:type="dxa"/>
        </w:tblCellMar>
        <w:tblLook w:val="01E0" w:firstRow="1" w:lastRow="1" w:firstColumn="1" w:lastColumn="1" w:noHBand="0" w:noVBand="0"/>
      </w:tblPr>
      <w:tblGrid>
        <w:gridCol w:w="944"/>
        <w:gridCol w:w="956"/>
        <w:gridCol w:w="3519"/>
      </w:tblGrid>
      <w:tr w:rsidR="00436541" w14:paraId="4E9BCBD8" w14:textId="77777777">
        <w:trPr>
          <w:trHeight w:val="248"/>
        </w:trPr>
        <w:tc>
          <w:tcPr>
            <w:tcW w:w="944" w:type="dxa"/>
          </w:tcPr>
          <w:p w14:paraId="5F02D493" w14:textId="77777777" w:rsidR="00436541" w:rsidRDefault="00750F16">
            <w:pPr>
              <w:pStyle w:val="TableParagraph"/>
              <w:spacing w:line="228" w:lineRule="exact"/>
              <w:ind w:left="0" w:right="79"/>
              <w:jc w:val="right"/>
            </w:pPr>
            <w:r>
              <w:t>Section</w:t>
            </w:r>
          </w:p>
        </w:tc>
        <w:tc>
          <w:tcPr>
            <w:tcW w:w="956" w:type="dxa"/>
          </w:tcPr>
          <w:p w14:paraId="0AA1F62E" w14:textId="77777777" w:rsidR="00436541" w:rsidRDefault="00750F16">
            <w:pPr>
              <w:pStyle w:val="TableParagraph"/>
              <w:spacing w:line="228" w:lineRule="exact"/>
              <w:ind w:left="63" w:right="82"/>
              <w:jc w:val="center"/>
            </w:pPr>
            <w:r>
              <w:t>26 00 00</w:t>
            </w:r>
          </w:p>
        </w:tc>
        <w:tc>
          <w:tcPr>
            <w:tcW w:w="3519" w:type="dxa"/>
          </w:tcPr>
          <w:p w14:paraId="026DEFF9" w14:textId="77777777" w:rsidR="00436541" w:rsidRDefault="00750F16">
            <w:pPr>
              <w:pStyle w:val="TableParagraph"/>
              <w:spacing w:line="228" w:lineRule="exact"/>
              <w:ind w:left="102"/>
            </w:pPr>
            <w:r>
              <w:t>– Electrical Common Requirements</w:t>
            </w:r>
          </w:p>
        </w:tc>
      </w:tr>
      <w:tr w:rsidR="00436541" w14:paraId="27DD6AA5" w14:textId="77777777">
        <w:trPr>
          <w:trHeight w:val="255"/>
        </w:trPr>
        <w:tc>
          <w:tcPr>
            <w:tcW w:w="944" w:type="dxa"/>
          </w:tcPr>
          <w:p w14:paraId="49E7F3A3" w14:textId="77777777" w:rsidR="00436541" w:rsidRDefault="00750F16">
            <w:pPr>
              <w:pStyle w:val="TableParagraph"/>
              <w:spacing w:line="236" w:lineRule="exact"/>
              <w:ind w:left="0" w:right="79"/>
              <w:jc w:val="right"/>
            </w:pPr>
            <w:r>
              <w:t>Section</w:t>
            </w:r>
          </w:p>
        </w:tc>
        <w:tc>
          <w:tcPr>
            <w:tcW w:w="956" w:type="dxa"/>
          </w:tcPr>
          <w:p w14:paraId="627AA0B6" w14:textId="77777777" w:rsidR="00436541" w:rsidRDefault="00750F16">
            <w:pPr>
              <w:pStyle w:val="TableParagraph"/>
              <w:spacing w:line="236" w:lineRule="exact"/>
              <w:ind w:left="63" w:right="82"/>
              <w:jc w:val="center"/>
            </w:pPr>
            <w:r>
              <w:t>26 05 26</w:t>
            </w:r>
          </w:p>
        </w:tc>
        <w:tc>
          <w:tcPr>
            <w:tcW w:w="3519" w:type="dxa"/>
          </w:tcPr>
          <w:p w14:paraId="1574408F" w14:textId="77777777" w:rsidR="00436541" w:rsidRDefault="00750F16">
            <w:pPr>
              <w:pStyle w:val="TableParagraph"/>
              <w:spacing w:line="236" w:lineRule="exact"/>
              <w:ind w:left="102"/>
            </w:pPr>
            <w:r>
              <w:t>– Conductors and Cables</w:t>
            </w:r>
          </w:p>
        </w:tc>
      </w:tr>
      <w:tr w:rsidR="00436541" w14:paraId="09AB2E14" w14:textId="77777777">
        <w:trPr>
          <w:trHeight w:val="251"/>
        </w:trPr>
        <w:tc>
          <w:tcPr>
            <w:tcW w:w="944" w:type="dxa"/>
          </w:tcPr>
          <w:p w14:paraId="7450F45C" w14:textId="77777777" w:rsidR="00436541" w:rsidRDefault="00750F16">
            <w:pPr>
              <w:pStyle w:val="TableParagraph"/>
              <w:spacing w:line="232" w:lineRule="exact"/>
              <w:ind w:left="0" w:right="79"/>
              <w:jc w:val="right"/>
            </w:pPr>
            <w:r>
              <w:t>Section</w:t>
            </w:r>
          </w:p>
        </w:tc>
        <w:tc>
          <w:tcPr>
            <w:tcW w:w="956" w:type="dxa"/>
          </w:tcPr>
          <w:p w14:paraId="60BB6501" w14:textId="77777777" w:rsidR="00436541" w:rsidRDefault="00750F16">
            <w:pPr>
              <w:pStyle w:val="TableParagraph"/>
              <w:spacing w:line="232" w:lineRule="exact"/>
              <w:ind w:left="63" w:right="82"/>
              <w:jc w:val="center"/>
            </w:pPr>
            <w:r>
              <w:t>26 27 26</w:t>
            </w:r>
          </w:p>
        </w:tc>
        <w:tc>
          <w:tcPr>
            <w:tcW w:w="3519" w:type="dxa"/>
          </w:tcPr>
          <w:p w14:paraId="101ED3AC" w14:textId="77777777" w:rsidR="00436541" w:rsidRDefault="00750F16">
            <w:pPr>
              <w:pStyle w:val="TableParagraph"/>
              <w:spacing w:line="232" w:lineRule="exact"/>
              <w:ind w:left="102"/>
            </w:pPr>
            <w:r>
              <w:t>– Wiring Devices</w:t>
            </w:r>
          </w:p>
        </w:tc>
      </w:tr>
    </w:tbl>
    <w:p w14:paraId="07135869" w14:textId="77777777" w:rsidR="00436541" w:rsidRDefault="00750F16">
      <w:pPr>
        <w:pStyle w:val="ListParagraph"/>
        <w:numPr>
          <w:ilvl w:val="0"/>
          <w:numId w:val="23"/>
        </w:numPr>
        <w:tabs>
          <w:tab w:val="left" w:pos="800"/>
        </w:tabs>
        <w:ind w:hanging="364"/>
      </w:pPr>
      <w:r>
        <w:t>Submittals: Submit product data in accordance with Section 01 33</w:t>
      </w:r>
      <w:r>
        <w:rPr>
          <w:spacing w:val="-10"/>
        </w:rPr>
        <w:t xml:space="preserve"> </w:t>
      </w:r>
      <w:r>
        <w:t>00.</w:t>
      </w:r>
    </w:p>
    <w:p w14:paraId="0C336EE4" w14:textId="77777777" w:rsidR="00436541" w:rsidRDefault="00750F16">
      <w:pPr>
        <w:pStyle w:val="ListParagraph"/>
        <w:numPr>
          <w:ilvl w:val="1"/>
          <w:numId w:val="23"/>
        </w:numPr>
        <w:tabs>
          <w:tab w:val="left" w:pos="1160"/>
        </w:tabs>
        <w:spacing w:before="1"/>
        <w:ind w:right="474"/>
      </w:pPr>
      <w:r>
        <w:t>Product Data: For surface raceways, wireways and fittings, floor boxes, hinged-cover enclosures, and cabinets.</w:t>
      </w:r>
    </w:p>
    <w:p w14:paraId="2C31E3E4" w14:textId="77777777" w:rsidR="00436541" w:rsidRDefault="00436541">
      <w:pPr>
        <w:pStyle w:val="BodyText"/>
        <w:spacing w:before="11"/>
        <w:ind w:firstLine="0"/>
        <w:rPr>
          <w:sz w:val="21"/>
        </w:rPr>
      </w:pPr>
    </w:p>
    <w:p w14:paraId="11006B1C" w14:textId="77777777" w:rsidR="00436541" w:rsidRDefault="00750F16">
      <w:pPr>
        <w:pStyle w:val="ListParagraph"/>
        <w:numPr>
          <w:ilvl w:val="0"/>
          <w:numId w:val="23"/>
        </w:numPr>
        <w:tabs>
          <w:tab w:val="left" w:pos="800"/>
        </w:tabs>
      </w:pPr>
      <w:r>
        <w:t>Warranty: Refer to Section 01 78 36 –</w:t>
      </w:r>
      <w:r>
        <w:rPr>
          <w:spacing w:val="-10"/>
        </w:rPr>
        <w:t xml:space="preserve"> </w:t>
      </w:r>
      <w:r>
        <w:t>Warranties.</w:t>
      </w:r>
    </w:p>
    <w:p w14:paraId="5819DD5F" w14:textId="77777777" w:rsidR="00436541" w:rsidRDefault="00436541">
      <w:pPr>
        <w:pStyle w:val="BodyText"/>
        <w:ind w:firstLine="0"/>
      </w:pPr>
    </w:p>
    <w:p w14:paraId="734E7B4C" w14:textId="77777777" w:rsidR="00436541" w:rsidRDefault="00750F16">
      <w:pPr>
        <w:spacing w:line="252" w:lineRule="exact"/>
        <w:ind w:left="199"/>
        <w:rPr>
          <w:b/>
        </w:rPr>
      </w:pPr>
      <w:r>
        <w:rPr>
          <w:b/>
        </w:rPr>
        <w:t>PART 2 – PRODUCTS / MATERIALS</w:t>
      </w:r>
    </w:p>
    <w:p w14:paraId="24DD0121" w14:textId="77777777" w:rsidR="00436541" w:rsidRDefault="00750F16">
      <w:pPr>
        <w:pStyle w:val="ListParagraph"/>
        <w:numPr>
          <w:ilvl w:val="0"/>
          <w:numId w:val="22"/>
        </w:numPr>
        <w:tabs>
          <w:tab w:val="left" w:pos="798"/>
        </w:tabs>
        <w:spacing w:line="252" w:lineRule="exact"/>
      </w:pPr>
      <w:r>
        <w:t>Nonmetallic Conduits, Tubing, and</w:t>
      </w:r>
      <w:r>
        <w:rPr>
          <w:spacing w:val="-1"/>
        </w:rPr>
        <w:t xml:space="preserve"> </w:t>
      </w:r>
      <w:r>
        <w:t>Fittings</w:t>
      </w:r>
    </w:p>
    <w:p w14:paraId="4D8125D4" w14:textId="77777777" w:rsidR="00436541" w:rsidRDefault="00750F16">
      <w:pPr>
        <w:pStyle w:val="ListParagraph"/>
        <w:numPr>
          <w:ilvl w:val="1"/>
          <w:numId w:val="22"/>
        </w:numPr>
        <w:tabs>
          <w:tab w:val="left" w:pos="1158"/>
        </w:tabs>
        <w:spacing w:before="2"/>
        <w:ind w:right="858"/>
      </w:pPr>
      <w:r>
        <w:t>Listing and Labeling: Nonmetallic conduits, tubing, and fittings shall be listed and labeled as defined in NFPA 70, by a qualified testing agency, and marked for intended location and application.</w:t>
      </w:r>
    </w:p>
    <w:p w14:paraId="6E9523DC" w14:textId="77777777" w:rsidR="00436541" w:rsidRDefault="00750F16">
      <w:pPr>
        <w:pStyle w:val="ListParagraph"/>
        <w:numPr>
          <w:ilvl w:val="1"/>
          <w:numId w:val="22"/>
        </w:numPr>
        <w:tabs>
          <w:tab w:val="left" w:pos="1158"/>
        </w:tabs>
        <w:ind w:right="1066"/>
      </w:pPr>
      <w:r>
        <w:t>ENT: Electrical Nonmetallic Tubing complying with NEMA TC 13 and UL 1653. Fittings complying with NEMA TC 3 for tubing</w:t>
      </w:r>
      <w:r>
        <w:rPr>
          <w:spacing w:val="-10"/>
        </w:rPr>
        <w:t xml:space="preserve"> </w:t>
      </w:r>
      <w:r>
        <w:t>type.</w:t>
      </w:r>
    </w:p>
    <w:p w14:paraId="6A8D93B3" w14:textId="77777777" w:rsidR="00436541" w:rsidRDefault="00750F16">
      <w:pPr>
        <w:pStyle w:val="ListParagraph"/>
        <w:numPr>
          <w:ilvl w:val="1"/>
          <w:numId w:val="22"/>
        </w:numPr>
        <w:tabs>
          <w:tab w:val="left" w:pos="1157"/>
        </w:tabs>
        <w:ind w:left="1156" w:right="449"/>
      </w:pPr>
      <w:r>
        <w:t>RNC: Rigid Nonmetallic Conduit, Type EPC-40-PVC, complying with NEMA TC 2 and UL 651 unless otherwise indicated. Fittings complying with NEMA TC 3 for conduit</w:t>
      </w:r>
      <w:r>
        <w:rPr>
          <w:spacing w:val="-12"/>
        </w:rPr>
        <w:t xml:space="preserve"> </w:t>
      </w:r>
      <w:r>
        <w:t>type.</w:t>
      </w:r>
    </w:p>
    <w:p w14:paraId="54681FB4" w14:textId="77777777" w:rsidR="00436541" w:rsidRDefault="00750F16">
      <w:pPr>
        <w:pStyle w:val="ListParagraph"/>
        <w:numPr>
          <w:ilvl w:val="1"/>
          <w:numId w:val="22"/>
        </w:numPr>
        <w:tabs>
          <w:tab w:val="left" w:pos="1157"/>
        </w:tabs>
        <w:spacing w:line="242" w:lineRule="auto"/>
        <w:ind w:left="1156" w:right="454"/>
      </w:pPr>
      <w:r>
        <w:t>LFNC: Liquid-tight Flexible Non-Metallic Conduit complying with UL 1660. Fittings complying with UL</w:t>
      </w:r>
      <w:r>
        <w:rPr>
          <w:spacing w:val="-1"/>
        </w:rPr>
        <w:t xml:space="preserve"> </w:t>
      </w:r>
      <w:r>
        <w:t>514B.</w:t>
      </w:r>
    </w:p>
    <w:p w14:paraId="399528E3" w14:textId="77777777" w:rsidR="00436541" w:rsidRDefault="00750F16">
      <w:pPr>
        <w:pStyle w:val="ListParagraph"/>
        <w:numPr>
          <w:ilvl w:val="1"/>
          <w:numId w:val="22"/>
        </w:numPr>
        <w:tabs>
          <w:tab w:val="left" w:pos="1157"/>
        </w:tabs>
        <w:spacing w:line="248" w:lineRule="exact"/>
        <w:ind w:left="1156" w:hanging="361"/>
      </w:pPr>
      <w:r>
        <w:t>Continuous HDPE: Complying with UL</w:t>
      </w:r>
      <w:r>
        <w:rPr>
          <w:spacing w:val="-4"/>
        </w:rPr>
        <w:t xml:space="preserve"> </w:t>
      </w:r>
      <w:r>
        <w:t>651B.</w:t>
      </w:r>
    </w:p>
    <w:p w14:paraId="2A4E66E8" w14:textId="77777777" w:rsidR="00436541" w:rsidRDefault="00750F16">
      <w:pPr>
        <w:pStyle w:val="ListParagraph"/>
        <w:numPr>
          <w:ilvl w:val="1"/>
          <w:numId w:val="22"/>
        </w:numPr>
        <w:tabs>
          <w:tab w:val="left" w:pos="1157"/>
        </w:tabs>
        <w:ind w:left="1156" w:right="932"/>
      </w:pPr>
      <w:r>
        <w:t xml:space="preserve">Solvent cements and adhesive primers shall have a </w:t>
      </w:r>
      <w:r>
        <w:rPr>
          <w:spacing w:val="-2"/>
        </w:rPr>
        <w:t xml:space="preserve">VOC </w:t>
      </w:r>
      <w:r>
        <w:t>content of 510 and 550 g/L or less, respectively, when calculated according to 40 CFR 59, Subpart D (EPA Method</w:t>
      </w:r>
      <w:r>
        <w:rPr>
          <w:spacing w:val="-19"/>
        </w:rPr>
        <w:t xml:space="preserve"> </w:t>
      </w:r>
      <w:r>
        <w:t>24).</w:t>
      </w:r>
    </w:p>
    <w:p w14:paraId="1CCE8EFA" w14:textId="77777777" w:rsidR="00436541" w:rsidRDefault="00750F16">
      <w:pPr>
        <w:pStyle w:val="ListParagraph"/>
        <w:numPr>
          <w:ilvl w:val="1"/>
          <w:numId w:val="22"/>
        </w:numPr>
        <w:tabs>
          <w:tab w:val="left" w:pos="1157"/>
        </w:tabs>
        <w:ind w:left="1156" w:right="530"/>
      </w:pPr>
      <w:r>
        <w:t>Solvent cements and adhesive primers shall comply with the testing and product requirements of the California Department of Health Services' "Standard Practice for the Testing of Volatile Organic Emissions from Various Sources Using Small-Scale Environmental</w:t>
      </w:r>
      <w:r>
        <w:rPr>
          <w:spacing w:val="-11"/>
        </w:rPr>
        <w:t xml:space="preserve"> </w:t>
      </w:r>
      <w:r>
        <w:t>Chambers."</w:t>
      </w:r>
    </w:p>
    <w:p w14:paraId="3B4FC53E" w14:textId="77777777" w:rsidR="00436541" w:rsidRDefault="00750F16">
      <w:pPr>
        <w:pStyle w:val="ListParagraph"/>
        <w:numPr>
          <w:ilvl w:val="0"/>
          <w:numId w:val="22"/>
        </w:numPr>
        <w:tabs>
          <w:tab w:val="left" w:pos="797"/>
        </w:tabs>
        <w:spacing w:line="252" w:lineRule="exact"/>
        <w:ind w:left="796"/>
      </w:pPr>
      <w:r>
        <w:t>Boxes, Enclosures, and Cabinets, General</w:t>
      </w:r>
      <w:r>
        <w:rPr>
          <w:spacing w:val="-1"/>
        </w:rPr>
        <w:t xml:space="preserve"> </w:t>
      </w:r>
      <w:r>
        <w:t>Requirements:</w:t>
      </w:r>
    </w:p>
    <w:p w14:paraId="7E4EACBE" w14:textId="77777777" w:rsidR="00436541" w:rsidRDefault="00750F16">
      <w:pPr>
        <w:pStyle w:val="ListParagraph"/>
        <w:numPr>
          <w:ilvl w:val="1"/>
          <w:numId w:val="22"/>
        </w:numPr>
        <w:tabs>
          <w:tab w:val="left" w:pos="1157"/>
        </w:tabs>
        <w:spacing w:line="252" w:lineRule="exact"/>
        <w:ind w:left="1156" w:hanging="361"/>
      </w:pPr>
      <w:r>
        <w:t>Device Box Dimensions: 4"square ×2⅛"deep or 4"×2⅛"×2⅛"</w:t>
      </w:r>
      <w:r>
        <w:rPr>
          <w:spacing w:val="-8"/>
        </w:rPr>
        <w:t xml:space="preserve"> </w:t>
      </w:r>
      <w:r>
        <w:t>deep.</w:t>
      </w:r>
    </w:p>
    <w:p w14:paraId="2B45F155" w14:textId="77777777" w:rsidR="00436541" w:rsidRDefault="00750F16">
      <w:pPr>
        <w:pStyle w:val="BodyText"/>
        <w:spacing w:line="252" w:lineRule="exact"/>
        <w:ind w:left="198" w:firstLine="0"/>
      </w:pPr>
      <w:r>
        <w:t>Box extensions used to accommodate new building finishes shall be of same material as recessed box.</w:t>
      </w:r>
    </w:p>
    <w:p w14:paraId="35480A8B" w14:textId="77777777" w:rsidR="00436541" w:rsidRDefault="00750F16">
      <w:pPr>
        <w:pStyle w:val="ListParagraph"/>
        <w:numPr>
          <w:ilvl w:val="1"/>
          <w:numId w:val="22"/>
        </w:numPr>
        <w:tabs>
          <w:tab w:val="left" w:pos="1156"/>
        </w:tabs>
        <w:spacing w:line="252" w:lineRule="exact"/>
        <w:ind w:left="1155"/>
      </w:pPr>
      <w:r>
        <w:t>Boxes, enclosures, and cabinets installed in wet locations shall be listed for use in wet</w:t>
      </w:r>
      <w:r>
        <w:rPr>
          <w:spacing w:val="-22"/>
        </w:rPr>
        <w:t xml:space="preserve"> </w:t>
      </w:r>
      <w:r>
        <w:t>locations.</w:t>
      </w:r>
    </w:p>
    <w:p w14:paraId="27C946F9" w14:textId="77777777" w:rsidR="00436541" w:rsidRDefault="00750F16">
      <w:pPr>
        <w:pStyle w:val="ListParagraph"/>
        <w:numPr>
          <w:ilvl w:val="1"/>
          <w:numId w:val="22"/>
        </w:numPr>
        <w:tabs>
          <w:tab w:val="left" w:pos="1156"/>
        </w:tabs>
        <w:spacing w:line="252" w:lineRule="exact"/>
        <w:ind w:left="1155"/>
      </w:pPr>
      <w:r>
        <w:t>Sheet Metal Outlet and Device Boxes: Comply with NEMA OS 1 and UL</w:t>
      </w:r>
      <w:r>
        <w:rPr>
          <w:spacing w:val="-8"/>
        </w:rPr>
        <w:t xml:space="preserve"> </w:t>
      </w:r>
      <w:r>
        <w:t>514A.</w:t>
      </w:r>
    </w:p>
    <w:p w14:paraId="6FB47514" w14:textId="77777777" w:rsidR="00436541" w:rsidRDefault="00750F16">
      <w:pPr>
        <w:pStyle w:val="ListParagraph"/>
        <w:numPr>
          <w:ilvl w:val="1"/>
          <w:numId w:val="22"/>
        </w:numPr>
        <w:tabs>
          <w:tab w:val="left" w:pos="1156"/>
        </w:tabs>
        <w:spacing w:before="1"/>
        <w:ind w:left="1155" w:right="712"/>
      </w:pPr>
      <w:r>
        <w:t>Cast-Metal Outlet and Device Boxes: Comply with NEMA FB 1, ferrous alloy, Type FD, with gasketed</w:t>
      </w:r>
      <w:r>
        <w:rPr>
          <w:spacing w:val="-3"/>
        </w:rPr>
        <w:t xml:space="preserve"> </w:t>
      </w:r>
      <w:r>
        <w:t>cover.</w:t>
      </w:r>
    </w:p>
    <w:p w14:paraId="78FC6A10" w14:textId="77777777" w:rsidR="00436541" w:rsidRDefault="00750F16">
      <w:pPr>
        <w:pStyle w:val="ListParagraph"/>
        <w:numPr>
          <w:ilvl w:val="1"/>
          <w:numId w:val="22"/>
        </w:numPr>
        <w:tabs>
          <w:tab w:val="left" w:pos="1156"/>
        </w:tabs>
        <w:spacing w:line="252" w:lineRule="exact"/>
        <w:ind w:left="1155"/>
      </w:pPr>
      <w:r>
        <w:t>Nonmetallic Outlet and Device Boxes: Comply with NEMA OS 2 and UL</w:t>
      </w:r>
      <w:r>
        <w:rPr>
          <w:spacing w:val="-11"/>
        </w:rPr>
        <w:t xml:space="preserve"> </w:t>
      </w:r>
      <w:r>
        <w:t>514C.</w:t>
      </w:r>
    </w:p>
    <w:p w14:paraId="067DD3F0" w14:textId="77777777" w:rsidR="00436541" w:rsidRDefault="00750F16">
      <w:pPr>
        <w:pStyle w:val="ListParagraph"/>
        <w:numPr>
          <w:ilvl w:val="1"/>
          <w:numId w:val="22"/>
        </w:numPr>
        <w:tabs>
          <w:tab w:val="left" w:pos="1156"/>
        </w:tabs>
        <w:spacing w:line="252" w:lineRule="exact"/>
        <w:ind w:left="1155"/>
      </w:pPr>
      <w:r>
        <w:t>Boxes located in fire-rated assemblies: Fire-rated and UL</w:t>
      </w:r>
      <w:r>
        <w:rPr>
          <w:spacing w:val="-14"/>
        </w:rPr>
        <w:t xml:space="preserve"> </w:t>
      </w:r>
      <w:r>
        <w:t>listed.</w:t>
      </w:r>
    </w:p>
    <w:p w14:paraId="243855DC" w14:textId="77777777" w:rsidR="00436541" w:rsidRDefault="00436541">
      <w:pPr>
        <w:spacing w:line="252" w:lineRule="exact"/>
        <w:sectPr w:rsidR="00436541">
          <w:pgSz w:w="12240" w:h="15840"/>
          <w:pgMar w:top="980" w:right="1020" w:bottom="1260" w:left="1020" w:header="760" w:footer="1002" w:gutter="0"/>
          <w:cols w:space="720"/>
        </w:sectPr>
      </w:pPr>
    </w:p>
    <w:p w14:paraId="2042B131" w14:textId="77777777" w:rsidR="00436541" w:rsidRDefault="00436541">
      <w:pPr>
        <w:pStyle w:val="BodyText"/>
        <w:ind w:firstLine="0"/>
        <w:rPr>
          <w:sz w:val="20"/>
        </w:rPr>
      </w:pPr>
    </w:p>
    <w:p w14:paraId="3994573A" w14:textId="77777777" w:rsidR="00436541" w:rsidRDefault="00436541">
      <w:pPr>
        <w:pStyle w:val="BodyText"/>
        <w:spacing w:before="1"/>
        <w:ind w:firstLine="0"/>
      </w:pPr>
    </w:p>
    <w:p w14:paraId="0AE32F47" w14:textId="77777777" w:rsidR="00436541" w:rsidRDefault="00750F16">
      <w:pPr>
        <w:spacing w:before="1"/>
        <w:ind w:left="1152" w:right="697" w:hanging="243"/>
        <w:rPr>
          <w:b/>
        </w:rPr>
      </w:pPr>
      <w:r>
        <w:rPr>
          <w:rFonts w:ascii="Arial"/>
          <w:b/>
          <w:color w:val="FF0000"/>
        </w:rPr>
        <w:t xml:space="preserve">a. </w:t>
      </w:r>
      <w:r>
        <w:rPr>
          <w:b/>
        </w:rPr>
        <w:t>Boxes installed in fire rated partitions shall adhere to Section 713.3.2 of the International Building Code.</w:t>
      </w:r>
    </w:p>
    <w:p w14:paraId="48997D27" w14:textId="77777777" w:rsidR="00436541" w:rsidRDefault="00750F16">
      <w:pPr>
        <w:pStyle w:val="ListParagraph"/>
        <w:numPr>
          <w:ilvl w:val="1"/>
          <w:numId w:val="22"/>
        </w:numPr>
        <w:tabs>
          <w:tab w:val="left" w:pos="1157"/>
        </w:tabs>
        <w:spacing w:line="242" w:lineRule="auto"/>
        <w:ind w:right="525" w:hanging="361"/>
      </w:pPr>
      <w:r>
        <w:t>Ceiling Boxes: 1-Gang 25 cu.in. hard shell ceiling box, adjustable 11-1/2" to 18-1/2" hanger bar, 50 lb. capacity, UL</w:t>
      </w:r>
      <w:r>
        <w:rPr>
          <w:spacing w:val="-4"/>
        </w:rPr>
        <w:t xml:space="preserve"> </w:t>
      </w:r>
      <w:r>
        <w:t>listed.</w:t>
      </w:r>
    </w:p>
    <w:p w14:paraId="43630A26" w14:textId="77777777" w:rsidR="00436541" w:rsidRDefault="00750F16">
      <w:pPr>
        <w:pStyle w:val="ListParagraph"/>
        <w:numPr>
          <w:ilvl w:val="1"/>
          <w:numId w:val="22"/>
        </w:numPr>
        <w:tabs>
          <w:tab w:val="left" w:pos="1157"/>
        </w:tabs>
        <w:spacing w:line="248" w:lineRule="exact"/>
        <w:ind w:left="1156" w:hanging="361"/>
      </w:pPr>
      <w:r>
        <w:t>Small Sheet Metal Pull and Junction Boxes: NEMA OS</w:t>
      </w:r>
      <w:r>
        <w:rPr>
          <w:spacing w:val="-8"/>
        </w:rPr>
        <w:t xml:space="preserve"> </w:t>
      </w:r>
      <w:r>
        <w:t>1.</w:t>
      </w:r>
    </w:p>
    <w:p w14:paraId="49892A7F" w14:textId="77777777" w:rsidR="00436541" w:rsidRDefault="00436541">
      <w:pPr>
        <w:pStyle w:val="BodyText"/>
        <w:spacing w:before="9"/>
        <w:ind w:firstLine="0"/>
        <w:rPr>
          <w:sz w:val="21"/>
        </w:rPr>
      </w:pPr>
    </w:p>
    <w:p w14:paraId="2E302A0C" w14:textId="77777777" w:rsidR="00436541" w:rsidRDefault="00750F16">
      <w:pPr>
        <w:spacing w:line="252" w:lineRule="exact"/>
        <w:ind w:left="199"/>
        <w:rPr>
          <w:b/>
        </w:rPr>
      </w:pPr>
      <w:r>
        <w:rPr>
          <w:b/>
        </w:rPr>
        <w:t>PART 3 – EXECUTION</w:t>
      </w:r>
    </w:p>
    <w:p w14:paraId="08C9D505" w14:textId="77777777" w:rsidR="00436541" w:rsidRDefault="00750F16">
      <w:pPr>
        <w:pStyle w:val="ListParagraph"/>
        <w:numPr>
          <w:ilvl w:val="0"/>
          <w:numId w:val="21"/>
        </w:numPr>
        <w:tabs>
          <w:tab w:val="left" w:pos="778"/>
        </w:tabs>
        <w:spacing w:line="252" w:lineRule="exact"/>
      </w:pPr>
      <w:r>
        <w:t>Indoor Raceway Application: Install raceway products as specified below unless otherwise</w:t>
      </w:r>
      <w:r>
        <w:rPr>
          <w:spacing w:val="-20"/>
        </w:rPr>
        <w:t xml:space="preserve"> </w:t>
      </w:r>
      <w:r>
        <w:t>indicated.</w:t>
      </w:r>
    </w:p>
    <w:p w14:paraId="41FDDF4F" w14:textId="77777777" w:rsidR="00436541" w:rsidRDefault="00750F16">
      <w:pPr>
        <w:pStyle w:val="ListParagraph"/>
        <w:numPr>
          <w:ilvl w:val="1"/>
          <w:numId w:val="21"/>
        </w:numPr>
        <w:tabs>
          <w:tab w:val="left" w:pos="1138"/>
        </w:tabs>
        <w:spacing w:before="2" w:line="252" w:lineRule="exact"/>
        <w:ind w:hanging="361"/>
      </w:pPr>
      <w:r>
        <w:t>Exposed, Not Subject to Physical Damage: EMT.</w:t>
      </w:r>
    </w:p>
    <w:p w14:paraId="436C9FE8" w14:textId="77777777" w:rsidR="00436541" w:rsidRDefault="00750F16">
      <w:pPr>
        <w:pStyle w:val="ListParagraph"/>
        <w:numPr>
          <w:ilvl w:val="1"/>
          <w:numId w:val="21"/>
        </w:numPr>
        <w:tabs>
          <w:tab w:val="left" w:pos="1138"/>
        </w:tabs>
        <w:spacing w:line="252" w:lineRule="exact"/>
        <w:ind w:hanging="361"/>
      </w:pPr>
      <w:r>
        <w:t>Concealed in Ceilings and Interior Walls and Partitions:</w:t>
      </w:r>
      <w:r>
        <w:rPr>
          <w:spacing w:val="-5"/>
        </w:rPr>
        <w:t xml:space="preserve"> </w:t>
      </w:r>
      <w:r>
        <w:t>EMT.</w:t>
      </w:r>
    </w:p>
    <w:p w14:paraId="393F68B0" w14:textId="77777777" w:rsidR="00436541" w:rsidRDefault="00750F16">
      <w:pPr>
        <w:pStyle w:val="ListParagraph"/>
        <w:numPr>
          <w:ilvl w:val="1"/>
          <w:numId w:val="21"/>
        </w:numPr>
        <w:tabs>
          <w:tab w:val="left" w:pos="1138"/>
        </w:tabs>
        <w:spacing w:before="1"/>
        <w:ind w:right="382"/>
      </w:pPr>
      <w:r>
        <w:t>Boxes and Enclosures: NEMA 250, Type 1, except use NEMA 250, Type 3R nonmetallic in damp or wet</w:t>
      </w:r>
      <w:r>
        <w:rPr>
          <w:spacing w:val="-2"/>
        </w:rPr>
        <w:t xml:space="preserve"> </w:t>
      </w:r>
      <w:r>
        <w:t>locations.</w:t>
      </w:r>
    </w:p>
    <w:p w14:paraId="50A006DF" w14:textId="77777777" w:rsidR="00436541" w:rsidRDefault="00436541">
      <w:pPr>
        <w:pStyle w:val="BodyText"/>
        <w:spacing w:before="11"/>
        <w:ind w:firstLine="0"/>
        <w:rPr>
          <w:sz w:val="21"/>
        </w:rPr>
      </w:pPr>
    </w:p>
    <w:p w14:paraId="2634782C" w14:textId="77777777" w:rsidR="00436541" w:rsidRDefault="00750F16">
      <w:pPr>
        <w:pStyle w:val="ListParagraph"/>
        <w:numPr>
          <w:ilvl w:val="0"/>
          <w:numId w:val="21"/>
        </w:numPr>
        <w:tabs>
          <w:tab w:val="left" w:pos="778"/>
        </w:tabs>
      </w:pPr>
      <w:r>
        <w:t>Minimum Raceway Size: 3/4-inch trade</w:t>
      </w:r>
      <w:r>
        <w:rPr>
          <w:spacing w:val="-4"/>
        </w:rPr>
        <w:t xml:space="preserve"> </w:t>
      </w:r>
      <w:r>
        <w:t>size.</w:t>
      </w:r>
    </w:p>
    <w:p w14:paraId="45F2FDAF" w14:textId="77777777" w:rsidR="00436541" w:rsidRDefault="00436541">
      <w:pPr>
        <w:pStyle w:val="BodyText"/>
        <w:ind w:firstLine="0"/>
      </w:pPr>
    </w:p>
    <w:p w14:paraId="15FB0A47" w14:textId="77777777" w:rsidR="00436541" w:rsidRDefault="00750F16">
      <w:pPr>
        <w:pStyle w:val="ListParagraph"/>
        <w:numPr>
          <w:ilvl w:val="0"/>
          <w:numId w:val="21"/>
        </w:numPr>
        <w:tabs>
          <w:tab w:val="left" w:pos="778"/>
        </w:tabs>
      </w:pPr>
      <w:r>
        <w:t>Raceway Fittings: Compatible with raceways and suitable for use and</w:t>
      </w:r>
      <w:r>
        <w:rPr>
          <w:spacing w:val="-11"/>
        </w:rPr>
        <w:t xml:space="preserve"> </w:t>
      </w:r>
      <w:r>
        <w:t>location.</w:t>
      </w:r>
    </w:p>
    <w:p w14:paraId="5AC60841" w14:textId="77777777" w:rsidR="00436541" w:rsidRDefault="00436541">
      <w:pPr>
        <w:pStyle w:val="BodyText"/>
        <w:spacing w:before="9"/>
        <w:ind w:firstLine="0"/>
        <w:rPr>
          <w:sz w:val="21"/>
        </w:rPr>
      </w:pPr>
    </w:p>
    <w:p w14:paraId="7A3783DF" w14:textId="77777777" w:rsidR="00436541" w:rsidRDefault="00750F16">
      <w:pPr>
        <w:pStyle w:val="ListParagraph"/>
        <w:numPr>
          <w:ilvl w:val="0"/>
          <w:numId w:val="21"/>
        </w:numPr>
        <w:tabs>
          <w:tab w:val="left" w:pos="778"/>
        </w:tabs>
        <w:spacing w:before="1"/>
      </w:pPr>
      <w:r>
        <w:t>Do not install aluminum conduits, boxes, or fittings in contact with concrete or</w:t>
      </w:r>
      <w:r>
        <w:rPr>
          <w:spacing w:val="-15"/>
        </w:rPr>
        <w:t xml:space="preserve"> </w:t>
      </w:r>
      <w:r>
        <w:t>earth.</w:t>
      </w:r>
    </w:p>
    <w:p w14:paraId="3ECAEF2F" w14:textId="77777777" w:rsidR="00436541" w:rsidRDefault="00436541">
      <w:pPr>
        <w:pStyle w:val="BodyText"/>
        <w:ind w:firstLine="0"/>
      </w:pPr>
    </w:p>
    <w:p w14:paraId="0A46AA94" w14:textId="77777777" w:rsidR="00436541" w:rsidRDefault="00750F16">
      <w:pPr>
        <w:pStyle w:val="ListParagraph"/>
        <w:numPr>
          <w:ilvl w:val="0"/>
          <w:numId w:val="21"/>
        </w:numPr>
        <w:tabs>
          <w:tab w:val="left" w:pos="778"/>
        </w:tabs>
      </w:pPr>
      <w:r>
        <w:t>Install surface raceways only where indicated on</w:t>
      </w:r>
      <w:r>
        <w:rPr>
          <w:spacing w:val="-9"/>
        </w:rPr>
        <w:t xml:space="preserve"> </w:t>
      </w:r>
      <w:r>
        <w:t>Drawings.</w:t>
      </w:r>
    </w:p>
    <w:p w14:paraId="540AB4B3" w14:textId="77777777" w:rsidR="00436541" w:rsidRDefault="00436541">
      <w:pPr>
        <w:pStyle w:val="BodyText"/>
        <w:ind w:firstLine="0"/>
      </w:pPr>
    </w:p>
    <w:p w14:paraId="39C31510" w14:textId="77777777" w:rsidR="00436541" w:rsidRDefault="00750F16">
      <w:pPr>
        <w:pStyle w:val="ListParagraph"/>
        <w:numPr>
          <w:ilvl w:val="0"/>
          <w:numId w:val="21"/>
        </w:numPr>
        <w:tabs>
          <w:tab w:val="left" w:pos="778"/>
        </w:tabs>
      </w:pPr>
      <w:r>
        <w:t>Do not install nonmetallic conduit where ambient temperature exceeds</w:t>
      </w:r>
      <w:r>
        <w:rPr>
          <w:spacing w:val="-5"/>
        </w:rPr>
        <w:t xml:space="preserve"> </w:t>
      </w:r>
      <w:r>
        <w:t>120°F.</w:t>
      </w:r>
    </w:p>
    <w:p w14:paraId="0C0BDF15" w14:textId="77777777" w:rsidR="00436541" w:rsidRDefault="00436541">
      <w:pPr>
        <w:pStyle w:val="BodyText"/>
        <w:ind w:firstLine="0"/>
      </w:pPr>
    </w:p>
    <w:p w14:paraId="3E79DB0E" w14:textId="77777777" w:rsidR="00436541" w:rsidRDefault="00750F16">
      <w:pPr>
        <w:pStyle w:val="ListParagraph"/>
        <w:numPr>
          <w:ilvl w:val="0"/>
          <w:numId w:val="21"/>
        </w:numPr>
        <w:tabs>
          <w:tab w:val="left" w:pos="778"/>
        </w:tabs>
        <w:spacing w:before="1"/>
        <w:ind w:right="1157"/>
      </w:pPr>
      <w:r>
        <w:t>Installation: Comply with NECA 1 and NECA 101 for installation requirements except where requirements on Drawings or in this article are</w:t>
      </w:r>
      <w:r>
        <w:rPr>
          <w:spacing w:val="-14"/>
        </w:rPr>
        <w:t xml:space="preserve"> </w:t>
      </w:r>
      <w:r>
        <w:t>stricter.</w:t>
      </w:r>
    </w:p>
    <w:p w14:paraId="63D58B4A" w14:textId="77777777" w:rsidR="00436541" w:rsidRDefault="00750F16">
      <w:pPr>
        <w:pStyle w:val="ListParagraph"/>
        <w:numPr>
          <w:ilvl w:val="1"/>
          <w:numId w:val="21"/>
        </w:numPr>
        <w:tabs>
          <w:tab w:val="left" w:pos="1138"/>
        </w:tabs>
        <w:spacing w:line="252" w:lineRule="exact"/>
        <w:ind w:hanging="361"/>
      </w:pPr>
      <w:r>
        <w:t>Comply with NFPA 70 limitations for types of raceways allowed in specific</w:t>
      </w:r>
      <w:r>
        <w:rPr>
          <w:spacing w:val="-17"/>
        </w:rPr>
        <w:t xml:space="preserve"> </w:t>
      </w:r>
      <w:r>
        <w:t>locations.</w:t>
      </w:r>
    </w:p>
    <w:p w14:paraId="124D829B" w14:textId="77777777" w:rsidR="00436541" w:rsidRDefault="00750F16">
      <w:pPr>
        <w:pStyle w:val="ListParagraph"/>
        <w:numPr>
          <w:ilvl w:val="1"/>
          <w:numId w:val="21"/>
        </w:numPr>
        <w:tabs>
          <w:tab w:val="left" w:pos="1138"/>
        </w:tabs>
        <w:ind w:right="688"/>
      </w:pPr>
      <w:r>
        <w:t>Keep raceways at least 6 inches away from parallel runs of flues and steam or hot- water pipes. Install horizontal raceway runs above water and steam</w:t>
      </w:r>
      <w:r>
        <w:rPr>
          <w:spacing w:val="-10"/>
        </w:rPr>
        <w:t xml:space="preserve"> </w:t>
      </w:r>
      <w:r>
        <w:t>piping.</w:t>
      </w:r>
    </w:p>
    <w:p w14:paraId="42983D4A" w14:textId="77777777" w:rsidR="00436541" w:rsidRDefault="00750F16">
      <w:pPr>
        <w:pStyle w:val="ListParagraph"/>
        <w:numPr>
          <w:ilvl w:val="1"/>
          <w:numId w:val="21"/>
        </w:numPr>
        <w:tabs>
          <w:tab w:val="left" w:pos="1138"/>
        </w:tabs>
        <w:spacing w:line="252" w:lineRule="exact"/>
        <w:ind w:hanging="361"/>
      </w:pPr>
      <w:r>
        <w:t>Arrange stub-ups so curved portions of bends are not visible above finished</w:t>
      </w:r>
      <w:r>
        <w:rPr>
          <w:spacing w:val="-13"/>
        </w:rPr>
        <w:t xml:space="preserve"> </w:t>
      </w:r>
      <w:r>
        <w:t>slab.</w:t>
      </w:r>
    </w:p>
    <w:p w14:paraId="65741693" w14:textId="77777777" w:rsidR="00436541" w:rsidRDefault="00750F16">
      <w:pPr>
        <w:pStyle w:val="ListParagraph"/>
        <w:numPr>
          <w:ilvl w:val="1"/>
          <w:numId w:val="21"/>
        </w:numPr>
        <w:tabs>
          <w:tab w:val="left" w:pos="1138"/>
        </w:tabs>
        <w:ind w:right="294"/>
        <w:jc w:val="both"/>
      </w:pPr>
      <w:r>
        <w:t>Install no more than the equivalent of three 90-degree bends in any conduit run except for control wiring conduits, for which fewer bends are allowed. Support within 12 inches of changes in direction.</w:t>
      </w:r>
    </w:p>
    <w:p w14:paraId="3192E550" w14:textId="77777777" w:rsidR="00436541" w:rsidRDefault="00750F16">
      <w:pPr>
        <w:pStyle w:val="ListParagraph"/>
        <w:numPr>
          <w:ilvl w:val="1"/>
          <w:numId w:val="21"/>
        </w:numPr>
        <w:tabs>
          <w:tab w:val="left" w:pos="1138"/>
        </w:tabs>
        <w:ind w:right="608"/>
        <w:jc w:val="both"/>
      </w:pPr>
      <w:r>
        <w:t>Conceal conduit and EMT within finished walls, ceilings, and floors unless otherwise indicated. Install conduits parallel or perpendicular to building</w:t>
      </w:r>
      <w:r>
        <w:rPr>
          <w:spacing w:val="-8"/>
        </w:rPr>
        <w:t xml:space="preserve"> </w:t>
      </w:r>
      <w:r>
        <w:t>lines.</w:t>
      </w:r>
    </w:p>
    <w:p w14:paraId="6B73F4B8" w14:textId="77777777" w:rsidR="00436541" w:rsidRDefault="00750F16">
      <w:pPr>
        <w:pStyle w:val="ListParagraph"/>
        <w:numPr>
          <w:ilvl w:val="2"/>
          <w:numId w:val="21"/>
        </w:numPr>
        <w:tabs>
          <w:tab w:val="left" w:pos="1498"/>
        </w:tabs>
        <w:jc w:val="both"/>
      </w:pPr>
      <w:r>
        <w:t>Support conduit within 12 inches of enclosures to which</w:t>
      </w:r>
      <w:r>
        <w:rPr>
          <w:spacing w:val="-6"/>
        </w:rPr>
        <w:t xml:space="preserve"> </w:t>
      </w:r>
      <w:r>
        <w:t>attached.</w:t>
      </w:r>
    </w:p>
    <w:p w14:paraId="5A801BB2" w14:textId="77777777" w:rsidR="00436541" w:rsidRDefault="00750F16">
      <w:pPr>
        <w:pStyle w:val="ListParagraph"/>
        <w:numPr>
          <w:ilvl w:val="1"/>
          <w:numId w:val="21"/>
        </w:numPr>
        <w:tabs>
          <w:tab w:val="left" w:pos="1138"/>
        </w:tabs>
        <w:ind w:right="293"/>
        <w:jc w:val="both"/>
      </w:pPr>
      <w:r>
        <w:t>Threaded Conduit Joints, Exposed to Wet, Damp, Corrosive, or Outdoor Conditions: Apply listed compound to threads of raceway and fittings before making up joints. Follow compound manufacturer's written</w:t>
      </w:r>
      <w:r>
        <w:rPr>
          <w:spacing w:val="-1"/>
        </w:rPr>
        <w:t xml:space="preserve"> </w:t>
      </w:r>
      <w:r>
        <w:t>instructions.</w:t>
      </w:r>
    </w:p>
    <w:p w14:paraId="7FB36862" w14:textId="77777777" w:rsidR="00436541" w:rsidRDefault="00750F16">
      <w:pPr>
        <w:pStyle w:val="ListParagraph"/>
        <w:numPr>
          <w:ilvl w:val="1"/>
          <w:numId w:val="21"/>
        </w:numPr>
        <w:tabs>
          <w:tab w:val="left" w:pos="1138"/>
        </w:tabs>
        <w:ind w:right="296"/>
        <w:jc w:val="both"/>
      </w:pPr>
      <w:r>
        <w:t>Coat field-cut threads on PVC-coated raceway with a corrosion-preventing conductive compound prior to assembly.</w:t>
      </w:r>
    </w:p>
    <w:p w14:paraId="20B866F2" w14:textId="77777777" w:rsidR="00436541" w:rsidRDefault="00750F16">
      <w:pPr>
        <w:pStyle w:val="ListParagraph"/>
        <w:numPr>
          <w:ilvl w:val="1"/>
          <w:numId w:val="21"/>
        </w:numPr>
        <w:tabs>
          <w:tab w:val="left" w:pos="1138"/>
        </w:tabs>
        <w:ind w:right="295"/>
        <w:jc w:val="both"/>
      </w:pPr>
      <w:r>
        <w:t>Mount boxes at heights indicated on Drawings. If mounting heights of boxes are not individually indicated, use industry standard. Install boxes with height measured to centerline of box unless otherwise</w:t>
      </w:r>
      <w:r>
        <w:rPr>
          <w:spacing w:val="-1"/>
        </w:rPr>
        <w:t xml:space="preserve"> </w:t>
      </w:r>
      <w:r>
        <w:t>indicated.</w:t>
      </w:r>
    </w:p>
    <w:p w14:paraId="5D5228C1" w14:textId="77777777" w:rsidR="00436541" w:rsidRDefault="00750F16">
      <w:pPr>
        <w:pStyle w:val="ListParagraph"/>
        <w:numPr>
          <w:ilvl w:val="1"/>
          <w:numId w:val="21"/>
        </w:numPr>
        <w:tabs>
          <w:tab w:val="left" w:pos="1138"/>
        </w:tabs>
        <w:ind w:right="297"/>
        <w:jc w:val="both"/>
      </w:pPr>
      <w:r>
        <w:t>Horizontally separate boxes mounted on opposite sides of walls so they are not in the same vertical channel.</w:t>
      </w:r>
    </w:p>
    <w:p w14:paraId="33F261F6" w14:textId="77777777" w:rsidR="00436541" w:rsidRDefault="00750F16">
      <w:pPr>
        <w:pStyle w:val="ListParagraph"/>
        <w:numPr>
          <w:ilvl w:val="1"/>
          <w:numId w:val="21"/>
        </w:numPr>
        <w:tabs>
          <w:tab w:val="left" w:pos="1138"/>
        </w:tabs>
        <w:spacing w:line="252" w:lineRule="exact"/>
        <w:ind w:hanging="361"/>
        <w:jc w:val="both"/>
      </w:pPr>
      <w:r>
        <w:t>Locate boxes so that cover or plate will not span different building</w:t>
      </w:r>
      <w:r>
        <w:rPr>
          <w:spacing w:val="-8"/>
        </w:rPr>
        <w:t xml:space="preserve"> </w:t>
      </w:r>
      <w:r>
        <w:t>finishes.</w:t>
      </w:r>
    </w:p>
    <w:p w14:paraId="74A4D8C8" w14:textId="77777777" w:rsidR="00436541" w:rsidRDefault="00750F16">
      <w:pPr>
        <w:pStyle w:val="ListParagraph"/>
        <w:numPr>
          <w:ilvl w:val="1"/>
          <w:numId w:val="21"/>
        </w:numPr>
        <w:tabs>
          <w:tab w:val="left" w:pos="1138"/>
        </w:tabs>
        <w:ind w:right="296"/>
        <w:jc w:val="both"/>
      </w:pPr>
      <w:r>
        <w:t>Support boxes of three gangs or more from more than one side by spanning two framing members or mounting on brackets specifically designed for the</w:t>
      </w:r>
      <w:r>
        <w:rPr>
          <w:spacing w:val="-12"/>
        </w:rPr>
        <w:t xml:space="preserve"> </w:t>
      </w:r>
      <w:r>
        <w:t>purpose.</w:t>
      </w:r>
    </w:p>
    <w:p w14:paraId="731D5642" w14:textId="77777777" w:rsidR="00436541" w:rsidRDefault="00750F16">
      <w:pPr>
        <w:pStyle w:val="ListParagraph"/>
        <w:numPr>
          <w:ilvl w:val="1"/>
          <w:numId w:val="21"/>
        </w:numPr>
        <w:tabs>
          <w:tab w:val="left" w:pos="1138"/>
        </w:tabs>
        <w:ind w:right="296"/>
        <w:jc w:val="both"/>
      </w:pPr>
      <w:r>
        <w:t>Fasten junction and pull boxes to or support from building structure. Do not support boxes by conduits.</w:t>
      </w:r>
    </w:p>
    <w:p w14:paraId="47830781" w14:textId="77777777" w:rsidR="00436541" w:rsidRDefault="00436541">
      <w:pPr>
        <w:jc w:val="both"/>
        <w:sectPr w:rsidR="00436541">
          <w:pgSz w:w="12240" w:h="15840"/>
          <w:pgMar w:top="980" w:right="1020" w:bottom="1260" w:left="1020" w:header="760" w:footer="1002" w:gutter="0"/>
          <w:cols w:space="720"/>
        </w:sectPr>
      </w:pPr>
    </w:p>
    <w:p w14:paraId="08C3BE80" w14:textId="77777777" w:rsidR="00436541" w:rsidRDefault="00436541">
      <w:pPr>
        <w:pStyle w:val="BodyText"/>
        <w:ind w:firstLine="0"/>
        <w:rPr>
          <w:sz w:val="20"/>
        </w:rPr>
      </w:pPr>
    </w:p>
    <w:p w14:paraId="586FF7C9" w14:textId="77777777" w:rsidR="00436541" w:rsidRDefault="00436541">
      <w:pPr>
        <w:pStyle w:val="BodyText"/>
        <w:ind w:firstLine="0"/>
      </w:pPr>
    </w:p>
    <w:p w14:paraId="5A81B834" w14:textId="77777777" w:rsidR="00436541" w:rsidRDefault="00750F16">
      <w:pPr>
        <w:pStyle w:val="ListParagraph"/>
        <w:numPr>
          <w:ilvl w:val="0"/>
          <w:numId w:val="21"/>
        </w:numPr>
        <w:tabs>
          <w:tab w:val="left" w:pos="778"/>
        </w:tabs>
        <w:ind w:right="939"/>
      </w:pPr>
      <w:r>
        <w:t>Sleeve and Sleeve-Seal Installation for Electrical Penetrations: Install sleeves and sleeve seals at penetrations of exterior wall</w:t>
      </w:r>
      <w:r>
        <w:rPr>
          <w:spacing w:val="2"/>
        </w:rPr>
        <w:t xml:space="preserve"> </w:t>
      </w:r>
      <w:r>
        <w:t>assemblies.</w:t>
      </w:r>
    </w:p>
    <w:p w14:paraId="3D848918" w14:textId="77777777" w:rsidR="00436541" w:rsidRDefault="00436541">
      <w:pPr>
        <w:pStyle w:val="BodyText"/>
        <w:spacing w:before="11"/>
        <w:ind w:firstLine="0"/>
        <w:rPr>
          <w:sz w:val="21"/>
        </w:rPr>
      </w:pPr>
    </w:p>
    <w:p w14:paraId="208C2E45" w14:textId="77777777" w:rsidR="00436541" w:rsidRDefault="00750F16">
      <w:pPr>
        <w:pStyle w:val="ListParagraph"/>
        <w:numPr>
          <w:ilvl w:val="0"/>
          <w:numId w:val="21"/>
        </w:numPr>
        <w:tabs>
          <w:tab w:val="left" w:pos="777"/>
          <w:tab w:val="left" w:pos="778"/>
        </w:tabs>
        <w:ind w:right="1361"/>
      </w:pPr>
      <w:r>
        <w:t>Firestopping: Install firestopping at penetrations of fire-rated wall assemblies. Comply with requirements in Division 07 Section</w:t>
      </w:r>
      <w:r>
        <w:rPr>
          <w:spacing w:val="-9"/>
        </w:rPr>
        <w:t xml:space="preserve"> </w:t>
      </w:r>
      <w:r>
        <w:t>"Firestopping."</w:t>
      </w:r>
    </w:p>
    <w:p w14:paraId="3CD7CAA8" w14:textId="77777777" w:rsidR="00436541" w:rsidRDefault="00436541">
      <w:pPr>
        <w:pStyle w:val="BodyText"/>
        <w:spacing w:before="11"/>
        <w:ind w:firstLine="0"/>
        <w:rPr>
          <w:sz w:val="21"/>
        </w:rPr>
      </w:pPr>
    </w:p>
    <w:p w14:paraId="3D8674B6" w14:textId="77777777" w:rsidR="00436541" w:rsidRDefault="00750F16">
      <w:pPr>
        <w:ind w:left="199"/>
        <w:rPr>
          <w:b/>
        </w:rPr>
      </w:pPr>
      <w:r>
        <w:rPr>
          <w:b/>
        </w:rPr>
        <w:t>END OF SECTION</w:t>
      </w:r>
    </w:p>
    <w:p w14:paraId="6A38303F" w14:textId="77777777" w:rsidR="00436541" w:rsidRDefault="00436541">
      <w:pPr>
        <w:sectPr w:rsidR="00436541">
          <w:pgSz w:w="12240" w:h="15840"/>
          <w:pgMar w:top="980" w:right="1020" w:bottom="1260" w:left="1020" w:header="760" w:footer="1002" w:gutter="0"/>
          <w:cols w:space="720"/>
        </w:sectPr>
      </w:pPr>
    </w:p>
    <w:p w14:paraId="089FE1B1" w14:textId="37C06EF1" w:rsidR="00436541" w:rsidRDefault="00750F16">
      <w:pPr>
        <w:pStyle w:val="BodyText"/>
        <w:spacing w:line="20" w:lineRule="exact"/>
        <w:ind w:left="146" w:firstLine="0"/>
        <w:rPr>
          <w:sz w:val="2"/>
        </w:rPr>
      </w:pPr>
      <w:r>
        <w:rPr>
          <w:noProof/>
          <w:sz w:val="2"/>
        </w:rPr>
        <w:lastRenderedPageBreak/>
        <mc:AlternateContent>
          <mc:Choice Requires="wpg">
            <w:drawing>
              <wp:inline distT="0" distB="0" distL="0" distR="0" wp14:anchorId="7AD6B73E" wp14:editId="7F4FE991">
                <wp:extent cx="6132830" cy="6350"/>
                <wp:effectExtent l="13970" t="4445" r="6350" b="8255"/>
                <wp:docPr id="223654867"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32830" cy="6350"/>
                          <a:chOff x="0" y="0"/>
                          <a:chExt cx="9658" cy="10"/>
                        </a:xfrm>
                      </wpg:grpSpPr>
                      <wps:wsp>
                        <wps:cNvPr id="1072198030" name="Line 13"/>
                        <wps:cNvCnPr>
                          <a:cxnSpLocks noChangeShapeType="1"/>
                        </wps:cNvCnPr>
                        <wps:spPr bwMode="auto">
                          <a:xfrm>
                            <a:off x="0" y="5"/>
                            <a:ext cx="9658"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3C5543" id="Group 12" o:spid="_x0000_s1026" style="width:482.9pt;height:.5pt;mso-position-horizontal-relative:char;mso-position-vertical-relative:line" coordsize="96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">
                <v:line id="Line 13" o:spid="_x0000_s1027" style="position:absolute;visibility:visible;mso-wrap-style:square" from="0,5" to="9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" strokecolor="gray" strokeweight=".48pt">
                  <v:stroke dashstyle="dot"/>
                </v:line>
                <w10:anchorlock/>
              </v:group>
            </w:pict>
          </mc:Fallback>
        </mc:AlternateContent>
      </w:r>
    </w:p>
    <w:p w14:paraId="78A1FFFD" w14:textId="77777777" w:rsidR="00436541" w:rsidRDefault="00436541">
      <w:pPr>
        <w:pStyle w:val="BodyText"/>
        <w:ind w:firstLine="0"/>
        <w:rPr>
          <w:b/>
          <w:sz w:val="20"/>
        </w:rPr>
      </w:pPr>
    </w:p>
    <w:p w14:paraId="79E6920E" w14:textId="77777777" w:rsidR="00436541" w:rsidRDefault="00436541">
      <w:pPr>
        <w:pStyle w:val="BodyText"/>
        <w:ind w:firstLine="0"/>
        <w:rPr>
          <w:b/>
          <w:sz w:val="20"/>
        </w:rPr>
      </w:pPr>
    </w:p>
    <w:p w14:paraId="1D7E1AC0" w14:textId="77777777" w:rsidR="00436541" w:rsidRDefault="00436541">
      <w:pPr>
        <w:pStyle w:val="BodyText"/>
        <w:ind w:firstLine="0"/>
        <w:rPr>
          <w:b/>
          <w:sz w:val="20"/>
        </w:rPr>
      </w:pPr>
    </w:p>
    <w:p w14:paraId="09D4EE60" w14:textId="77777777" w:rsidR="00436541" w:rsidRDefault="00436541">
      <w:pPr>
        <w:pStyle w:val="BodyText"/>
        <w:ind w:firstLine="0"/>
        <w:rPr>
          <w:b/>
          <w:sz w:val="20"/>
        </w:rPr>
      </w:pPr>
    </w:p>
    <w:p w14:paraId="48C99C4F" w14:textId="77777777" w:rsidR="00436541" w:rsidRDefault="00436541">
      <w:pPr>
        <w:pStyle w:val="BodyText"/>
        <w:ind w:firstLine="0"/>
        <w:rPr>
          <w:b/>
          <w:sz w:val="20"/>
        </w:rPr>
      </w:pPr>
    </w:p>
    <w:p w14:paraId="797E6ED1" w14:textId="77777777" w:rsidR="00436541" w:rsidRDefault="00436541">
      <w:pPr>
        <w:pStyle w:val="BodyText"/>
        <w:spacing w:before="2"/>
        <w:ind w:firstLine="0"/>
        <w:rPr>
          <w:b/>
          <w:sz w:val="23"/>
        </w:rPr>
      </w:pPr>
    </w:p>
    <w:p w14:paraId="026E4C41" w14:textId="77777777" w:rsidR="00436541" w:rsidRDefault="00750F16">
      <w:pPr>
        <w:spacing w:before="91"/>
        <w:ind w:left="180"/>
        <w:rPr>
          <w:b/>
        </w:rPr>
      </w:pPr>
      <w:r>
        <w:rPr>
          <w:b/>
        </w:rPr>
        <w:t>SECTION 26 27 26 – WIRING DEVICES</w:t>
      </w:r>
    </w:p>
    <w:p w14:paraId="5C7004B2" w14:textId="77777777" w:rsidR="00436541" w:rsidRDefault="00436541">
      <w:pPr>
        <w:pStyle w:val="BodyText"/>
        <w:ind w:firstLine="0"/>
        <w:rPr>
          <w:b/>
          <w:sz w:val="24"/>
        </w:rPr>
      </w:pPr>
    </w:p>
    <w:p w14:paraId="50710B83" w14:textId="77777777" w:rsidR="00436541" w:rsidRDefault="00436541">
      <w:pPr>
        <w:pStyle w:val="BodyText"/>
        <w:spacing w:before="11"/>
        <w:ind w:firstLine="0"/>
        <w:rPr>
          <w:b/>
          <w:sz w:val="19"/>
        </w:rPr>
      </w:pPr>
    </w:p>
    <w:p w14:paraId="1BD3922F" w14:textId="77777777" w:rsidR="00436541" w:rsidRDefault="00750F16">
      <w:pPr>
        <w:spacing w:line="252" w:lineRule="exact"/>
        <w:ind w:left="180"/>
        <w:rPr>
          <w:b/>
        </w:rPr>
      </w:pPr>
      <w:r>
        <w:rPr>
          <w:b/>
        </w:rPr>
        <w:t>PART 1 – GENERAL</w:t>
      </w:r>
    </w:p>
    <w:p w14:paraId="1E9BD6A4" w14:textId="77777777" w:rsidR="00436541" w:rsidRDefault="00750F16">
      <w:pPr>
        <w:pStyle w:val="ListParagraph"/>
        <w:numPr>
          <w:ilvl w:val="0"/>
          <w:numId w:val="20"/>
        </w:numPr>
        <w:tabs>
          <w:tab w:val="left" w:pos="781"/>
        </w:tabs>
        <w:spacing w:line="252" w:lineRule="exact"/>
        <w:ind w:hanging="364"/>
      </w:pPr>
      <w:r>
        <w:t>This section</w:t>
      </w:r>
      <w:r>
        <w:rPr>
          <w:spacing w:val="-4"/>
        </w:rPr>
        <w:t xml:space="preserve"> </w:t>
      </w:r>
      <w:r>
        <w:t>includes:</w:t>
      </w:r>
    </w:p>
    <w:p w14:paraId="5B860294" w14:textId="77777777" w:rsidR="00436541" w:rsidRDefault="00750F16">
      <w:pPr>
        <w:pStyle w:val="ListParagraph"/>
        <w:numPr>
          <w:ilvl w:val="1"/>
          <w:numId w:val="20"/>
        </w:numPr>
        <w:tabs>
          <w:tab w:val="left" w:pos="1141"/>
        </w:tabs>
        <w:spacing w:before="1" w:line="252" w:lineRule="exact"/>
        <w:ind w:hanging="361"/>
      </w:pPr>
      <w:r>
        <w:t>Receptacles, receptacles with integral GFCI, and associated device</w:t>
      </w:r>
      <w:r>
        <w:rPr>
          <w:spacing w:val="-7"/>
        </w:rPr>
        <w:t xml:space="preserve"> </w:t>
      </w:r>
      <w:r>
        <w:t>plates.</w:t>
      </w:r>
    </w:p>
    <w:p w14:paraId="3F1DE007" w14:textId="77777777" w:rsidR="00436541" w:rsidRDefault="00750F16">
      <w:pPr>
        <w:pStyle w:val="ListParagraph"/>
        <w:numPr>
          <w:ilvl w:val="1"/>
          <w:numId w:val="20"/>
        </w:numPr>
        <w:tabs>
          <w:tab w:val="left" w:pos="1141"/>
        </w:tabs>
        <w:spacing w:line="252" w:lineRule="exact"/>
        <w:ind w:hanging="361"/>
      </w:pPr>
      <w:r>
        <w:t>Snap switches, and associated device</w:t>
      </w:r>
      <w:r>
        <w:rPr>
          <w:spacing w:val="-3"/>
        </w:rPr>
        <w:t xml:space="preserve"> </w:t>
      </w:r>
      <w:r>
        <w:t>plates.</w:t>
      </w:r>
    </w:p>
    <w:p w14:paraId="78283479" w14:textId="77777777" w:rsidR="00436541" w:rsidRDefault="00750F16">
      <w:pPr>
        <w:pStyle w:val="ListParagraph"/>
        <w:numPr>
          <w:ilvl w:val="1"/>
          <w:numId w:val="20"/>
        </w:numPr>
        <w:tabs>
          <w:tab w:val="left" w:pos="1141"/>
        </w:tabs>
        <w:spacing w:before="2" w:line="252" w:lineRule="exact"/>
        <w:ind w:hanging="361"/>
      </w:pPr>
      <w:r>
        <w:t>Weather-resistant receptacles and weatherproof covers.</w:t>
      </w:r>
    </w:p>
    <w:p w14:paraId="3971EE2F" w14:textId="77777777" w:rsidR="00436541" w:rsidRDefault="00750F16">
      <w:pPr>
        <w:pStyle w:val="ListParagraph"/>
        <w:numPr>
          <w:ilvl w:val="1"/>
          <w:numId w:val="20"/>
        </w:numPr>
        <w:tabs>
          <w:tab w:val="left" w:pos="1140"/>
        </w:tabs>
        <w:spacing w:line="252" w:lineRule="exact"/>
        <w:ind w:left="1139" w:hanging="361"/>
      </w:pPr>
      <w:r>
        <w:t>Communications</w:t>
      </w:r>
      <w:r>
        <w:rPr>
          <w:spacing w:val="-1"/>
        </w:rPr>
        <w:t xml:space="preserve"> </w:t>
      </w:r>
      <w:r>
        <w:t>outlets.</w:t>
      </w:r>
    </w:p>
    <w:p w14:paraId="62CB4E06" w14:textId="77777777" w:rsidR="00436541" w:rsidRDefault="00750F16">
      <w:pPr>
        <w:pStyle w:val="ListParagraph"/>
        <w:numPr>
          <w:ilvl w:val="0"/>
          <w:numId w:val="20"/>
        </w:numPr>
        <w:tabs>
          <w:tab w:val="left" w:pos="780"/>
        </w:tabs>
        <w:ind w:left="899" w:right="895" w:hanging="483"/>
      </w:pPr>
      <w:r>
        <w:t>Reference Standards (Latest editions, herein made a part of these specifications) ANSI/NFPA 70 National Electrical</w:t>
      </w:r>
      <w:r>
        <w:rPr>
          <w:spacing w:val="1"/>
        </w:rPr>
        <w:t xml:space="preserve"> </w:t>
      </w:r>
      <w:r>
        <w:t>Code.</w:t>
      </w:r>
    </w:p>
    <w:p w14:paraId="2C7D2AED" w14:textId="77777777" w:rsidR="00436541" w:rsidRDefault="00750F16">
      <w:pPr>
        <w:pStyle w:val="ListParagraph"/>
        <w:numPr>
          <w:ilvl w:val="0"/>
          <w:numId w:val="20"/>
        </w:numPr>
        <w:tabs>
          <w:tab w:val="left" w:pos="780"/>
        </w:tabs>
        <w:ind w:left="779"/>
      </w:pPr>
      <w:r>
        <w:t>Related Work Specified</w:t>
      </w:r>
      <w:r>
        <w:rPr>
          <w:spacing w:val="-4"/>
        </w:rPr>
        <w:t xml:space="preserve"> </w:t>
      </w:r>
      <w:r>
        <w:t>Elsewhere:</w:t>
      </w:r>
    </w:p>
    <w:p w14:paraId="58E48B68" w14:textId="77777777" w:rsidR="00436541" w:rsidRDefault="00436541">
      <w:pPr>
        <w:pStyle w:val="BodyText"/>
        <w:spacing w:before="9"/>
        <w:ind w:firstLine="0"/>
      </w:pPr>
    </w:p>
    <w:tbl>
      <w:tblPr>
        <w:tblW w:w="0" w:type="auto"/>
        <w:tblInd w:w="918" w:type="dxa"/>
        <w:tblLayout w:type="fixed"/>
        <w:tblCellMar>
          <w:left w:w="0" w:type="dxa"/>
          <w:right w:w="0" w:type="dxa"/>
        </w:tblCellMar>
        <w:tblLook w:val="01E0" w:firstRow="1" w:lastRow="1" w:firstColumn="1" w:lastColumn="1" w:noHBand="0" w:noVBand="0"/>
      </w:tblPr>
      <w:tblGrid>
        <w:gridCol w:w="943"/>
        <w:gridCol w:w="957"/>
        <w:gridCol w:w="4247"/>
      </w:tblGrid>
      <w:tr w:rsidR="00436541" w14:paraId="0D2DEE89" w14:textId="77777777">
        <w:trPr>
          <w:trHeight w:val="248"/>
        </w:trPr>
        <w:tc>
          <w:tcPr>
            <w:tcW w:w="943" w:type="dxa"/>
          </w:tcPr>
          <w:p w14:paraId="52C4EF4B" w14:textId="77777777" w:rsidR="00436541" w:rsidRDefault="00750F16">
            <w:pPr>
              <w:pStyle w:val="TableParagraph"/>
              <w:spacing w:line="228" w:lineRule="exact"/>
              <w:ind w:left="0" w:right="78"/>
              <w:jc w:val="right"/>
            </w:pPr>
            <w:r>
              <w:t>Section</w:t>
            </w:r>
          </w:p>
        </w:tc>
        <w:tc>
          <w:tcPr>
            <w:tcW w:w="957" w:type="dxa"/>
          </w:tcPr>
          <w:p w14:paraId="681CFA44" w14:textId="77777777" w:rsidR="00436541" w:rsidRDefault="00750F16">
            <w:pPr>
              <w:pStyle w:val="TableParagraph"/>
              <w:spacing w:line="228" w:lineRule="exact"/>
              <w:ind w:left="63" w:right="84"/>
              <w:jc w:val="center"/>
            </w:pPr>
            <w:r>
              <w:t>26 00 00</w:t>
            </w:r>
          </w:p>
        </w:tc>
        <w:tc>
          <w:tcPr>
            <w:tcW w:w="4247" w:type="dxa"/>
          </w:tcPr>
          <w:p w14:paraId="3ABA03BB" w14:textId="77777777" w:rsidR="00436541" w:rsidRDefault="00750F16">
            <w:pPr>
              <w:pStyle w:val="TableParagraph"/>
              <w:spacing w:line="228" w:lineRule="exact"/>
              <w:ind w:left="102"/>
            </w:pPr>
            <w:r>
              <w:t>– Electrical Common Requirements</w:t>
            </w:r>
          </w:p>
        </w:tc>
      </w:tr>
      <w:tr w:rsidR="00436541" w14:paraId="53C7E5C1" w14:textId="77777777">
        <w:trPr>
          <w:trHeight w:val="255"/>
        </w:trPr>
        <w:tc>
          <w:tcPr>
            <w:tcW w:w="943" w:type="dxa"/>
          </w:tcPr>
          <w:p w14:paraId="3624A9D4" w14:textId="77777777" w:rsidR="00436541" w:rsidRDefault="00750F16">
            <w:pPr>
              <w:pStyle w:val="TableParagraph"/>
              <w:spacing w:line="236" w:lineRule="exact"/>
              <w:ind w:left="0" w:right="78"/>
              <w:jc w:val="right"/>
            </w:pPr>
            <w:r>
              <w:t>Section</w:t>
            </w:r>
          </w:p>
        </w:tc>
        <w:tc>
          <w:tcPr>
            <w:tcW w:w="957" w:type="dxa"/>
          </w:tcPr>
          <w:p w14:paraId="3793FC5D" w14:textId="77777777" w:rsidR="00436541" w:rsidRDefault="00750F16">
            <w:pPr>
              <w:pStyle w:val="TableParagraph"/>
              <w:spacing w:line="236" w:lineRule="exact"/>
              <w:ind w:left="63" w:right="84"/>
              <w:jc w:val="center"/>
            </w:pPr>
            <w:r>
              <w:t>26 05 26</w:t>
            </w:r>
          </w:p>
        </w:tc>
        <w:tc>
          <w:tcPr>
            <w:tcW w:w="4247" w:type="dxa"/>
          </w:tcPr>
          <w:p w14:paraId="4345472A" w14:textId="77777777" w:rsidR="00436541" w:rsidRDefault="00750F16">
            <w:pPr>
              <w:pStyle w:val="TableParagraph"/>
              <w:spacing w:line="236" w:lineRule="exact"/>
              <w:ind w:left="102"/>
            </w:pPr>
            <w:r>
              <w:t>– Conductors and Cables</w:t>
            </w:r>
          </w:p>
        </w:tc>
      </w:tr>
      <w:tr w:rsidR="00436541" w14:paraId="4D154930" w14:textId="77777777">
        <w:trPr>
          <w:trHeight w:val="251"/>
        </w:trPr>
        <w:tc>
          <w:tcPr>
            <w:tcW w:w="943" w:type="dxa"/>
          </w:tcPr>
          <w:p w14:paraId="36C6129A" w14:textId="77777777" w:rsidR="00436541" w:rsidRDefault="00750F16">
            <w:pPr>
              <w:pStyle w:val="TableParagraph"/>
              <w:spacing w:line="232" w:lineRule="exact"/>
              <w:ind w:left="0" w:right="78"/>
              <w:jc w:val="right"/>
            </w:pPr>
            <w:r>
              <w:t>Section</w:t>
            </w:r>
          </w:p>
        </w:tc>
        <w:tc>
          <w:tcPr>
            <w:tcW w:w="957" w:type="dxa"/>
          </w:tcPr>
          <w:p w14:paraId="67C47097" w14:textId="77777777" w:rsidR="00436541" w:rsidRDefault="00750F16">
            <w:pPr>
              <w:pStyle w:val="TableParagraph"/>
              <w:spacing w:line="232" w:lineRule="exact"/>
              <w:ind w:left="63" w:right="84"/>
              <w:jc w:val="center"/>
            </w:pPr>
            <w:r>
              <w:t>26 05 33</w:t>
            </w:r>
          </w:p>
        </w:tc>
        <w:tc>
          <w:tcPr>
            <w:tcW w:w="4247" w:type="dxa"/>
          </w:tcPr>
          <w:p w14:paraId="7620381B" w14:textId="77777777" w:rsidR="00436541" w:rsidRDefault="00750F16">
            <w:pPr>
              <w:pStyle w:val="TableParagraph"/>
              <w:spacing w:line="232" w:lineRule="exact"/>
              <w:ind w:left="102"/>
            </w:pPr>
            <w:r>
              <w:t>– Raceways &amp; Boxes for Electrical Systems</w:t>
            </w:r>
          </w:p>
        </w:tc>
      </w:tr>
    </w:tbl>
    <w:p w14:paraId="44A58723" w14:textId="77777777" w:rsidR="00436541" w:rsidRDefault="00750F16">
      <w:pPr>
        <w:pStyle w:val="ListParagraph"/>
        <w:numPr>
          <w:ilvl w:val="0"/>
          <w:numId w:val="20"/>
        </w:numPr>
        <w:tabs>
          <w:tab w:val="left" w:pos="781"/>
        </w:tabs>
        <w:spacing w:before="1" w:line="252" w:lineRule="exact"/>
        <w:ind w:hanging="364"/>
      </w:pPr>
      <w:r>
        <w:t>Submittals: Submit product data in accordance with Section 01 33</w:t>
      </w:r>
      <w:r>
        <w:rPr>
          <w:spacing w:val="-9"/>
        </w:rPr>
        <w:t xml:space="preserve"> </w:t>
      </w:r>
      <w:r>
        <w:t>00.</w:t>
      </w:r>
    </w:p>
    <w:p w14:paraId="1D3E153F" w14:textId="77777777" w:rsidR="00436541" w:rsidRDefault="00750F16">
      <w:pPr>
        <w:pStyle w:val="ListParagraph"/>
        <w:numPr>
          <w:ilvl w:val="1"/>
          <w:numId w:val="20"/>
        </w:numPr>
        <w:tabs>
          <w:tab w:val="left" w:pos="1140"/>
        </w:tabs>
        <w:spacing w:line="252" w:lineRule="exact"/>
        <w:ind w:left="1139" w:hanging="361"/>
      </w:pPr>
      <w:r>
        <w:t>Product Data: For each type of</w:t>
      </w:r>
      <w:r>
        <w:rPr>
          <w:spacing w:val="-3"/>
        </w:rPr>
        <w:t xml:space="preserve"> </w:t>
      </w:r>
      <w:r>
        <w:t>product.</w:t>
      </w:r>
    </w:p>
    <w:p w14:paraId="71C1C8F5" w14:textId="77777777" w:rsidR="00436541" w:rsidRDefault="00750F16">
      <w:pPr>
        <w:pStyle w:val="ListParagraph"/>
        <w:numPr>
          <w:ilvl w:val="1"/>
          <w:numId w:val="20"/>
        </w:numPr>
        <w:tabs>
          <w:tab w:val="left" w:pos="1140"/>
        </w:tabs>
        <w:spacing w:before="1"/>
        <w:ind w:left="1139" w:hanging="361"/>
      </w:pPr>
      <w:r>
        <w:t>Quality Control Field Test Report: Submit upon completion of</w:t>
      </w:r>
      <w:r>
        <w:rPr>
          <w:spacing w:val="-4"/>
        </w:rPr>
        <w:t xml:space="preserve"> </w:t>
      </w:r>
      <w:r>
        <w:t>installation.</w:t>
      </w:r>
    </w:p>
    <w:p w14:paraId="32474C40" w14:textId="77777777" w:rsidR="00436541" w:rsidRDefault="00436541">
      <w:pPr>
        <w:pStyle w:val="BodyText"/>
        <w:spacing w:before="10"/>
        <w:ind w:firstLine="0"/>
        <w:rPr>
          <w:sz w:val="21"/>
        </w:rPr>
      </w:pPr>
    </w:p>
    <w:p w14:paraId="744506CB" w14:textId="77777777" w:rsidR="00436541" w:rsidRDefault="00750F16">
      <w:pPr>
        <w:ind w:left="179"/>
        <w:rPr>
          <w:b/>
        </w:rPr>
      </w:pPr>
      <w:r>
        <w:rPr>
          <w:b/>
        </w:rPr>
        <w:t>PART 2 – PRODUCTS / MATERIALS</w:t>
      </w:r>
    </w:p>
    <w:p w14:paraId="172287E5" w14:textId="77777777" w:rsidR="00436541" w:rsidRDefault="00750F16">
      <w:pPr>
        <w:pStyle w:val="ListParagraph"/>
        <w:numPr>
          <w:ilvl w:val="0"/>
          <w:numId w:val="19"/>
        </w:numPr>
        <w:tabs>
          <w:tab w:val="left" w:pos="778"/>
        </w:tabs>
        <w:spacing w:before="1"/>
        <w:ind w:right="424"/>
      </w:pPr>
      <w:r>
        <w:t>Basis of design: Leviton Residential ProGrade. Equivalent products from the following manufacturers are acceptable as substitutions under Section 01 33</w:t>
      </w:r>
      <w:r>
        <w:rPr>
          <w:spacing w:val="-5"/>
        </w:rPr>
        <w:t xml:space="preserve"> </w:t>
      </w:r>
      <w:r>
        <w:t>00.</w:t>
      </w:r>
    </w:p>
    <w:p w14:paraId="22C41045" w14:textId="77777777" w:rsidR="00436541" w:rsidRDefault="00750F16">
      <w:pPr>
        <w:pStyle w:val="ListParagraph"/>
        <w:numPr>
          <w:ilvl w:val="1"/>
          <w:numId w:val="19"/>
        </w:numPr>
        <w:tabs>
          <w:tab w:val="left" w:pos="1138"/>
        </w:tabs>
        <w:spacing w:line="252" w:lineRule="exact"/>
        <w:ind w:hanging="361"/>
      </w:pPr>
      <w:r>
        <w:t>Cooper Wiring Devices; Division of Cooper Industries, Inc.</w:t>
      </w:r>
      <w:r>
        <w:rPr>
          <w:spacing w:val="-1"/>
        </w:rPr>
        <w:t xml:space="preserve"> </w:t>
      </w:r>
      <w:r>
        <w:t>(Cooper).</w:t>
      </w:r>
    </w:p>
    <w:p w14:paraId="56B0E3C2" w14:textId="77777777" w:rsidR="00436541" w:rsidRDefault="00750F16">
      <w:pPr>
        <w:pStyle w:val="ListParagraph"/>
        <w:numPr>
          <w:ilvl w:val="1"/>
          <w:numId w:val="19"/>
        </w:numPr>
        <w:tabs>
          <w:tab w:val="left" w:pos="1137"/>
        </w:tabs>
        <w:spacing w:line="252" w:lineRule="exact"/>
        <w:ind w:left="1136"/>
      </w:pPr>
      <w:r>
        <w:t>Hubbell Incorporated; Wiring Device-Kellems</w:t>
      </w:r>
      <w:r>
        <w:rPr>
          <w:spacing w:val="-3"/>
        </w:rPr>
        <w:t xml:space="preserve"> </w:t>
      </w:r>
      <w:r>
        <w:t>(Hubbell).</w:t>
      </w:r>
    </w:p>
    <w:p w14:paraId="5B1E6842" w14:textId="77777777" w:rsidR="00436541" w:rsidRDefault="00750F16">
      <w:pPr>
        <w:pStyle w:val="ListParagraph"/>
        <w:numPr>
          <w:ilvl w:val="1"/>
          <w:numId w:val="19"/>
        </w:numPr>
        <w:tabs>
          <w:tab w:val="left" w:pos="1137"/>
        </w:tabs>
        <w:spacing w:line="252" w:lineRule="exact"/>
        <w:ind w:left="1136" w:hanging="361"/>
      </w:pPr>
      <w:r>
        <w:t>Pass&amp;Seymour/Legrand (Pass &amp;</w:t>
      </w:r>
      <w:r>
        <w:rPr>
          <w:spacing w:val="-2"/>
        </w:rPr>
        <w:t xml:space="preserve"> </w:t>
      </w:r>
      <w:r>
        <w:t>Seymour).</w:t>
      </w:r>
    </w:p>
    <w:p w14:paraId="3892A390" w14:textId="77777777" w:rsidR="00436541" w:rsidRDefault="00750F16">
      <w:pPr>
        <w:pStyle w:val="ListParagraph"/>
        <w:numPr>
          <w:ilvl w:val="0"/>
          <w:numId w:val="19"/>
        </w:numPr>
        <w:tabs>
          <w:tab w:val="left" w:pos="777"/>
        </w:tabs>
        <w:spacing w:before="2"/>
        <w:ind w:left="776" w:right="702"/>
      </w:pPr>
      <w:r>
        <w:t>Single source: Obtain each type of wiring device and associated wall plate from single source from single</w:t>
      </w:r>
      <w:r>
        <w:rPr>
          <w:spacing w:val="-3"/>
        </w:rPr>
        <w:t xml:space="preserve"> </w:t>
      </w:r>
      <w:r>
        <w:t>manufacturer.</w:t>
      </w:r>
    </w:p>
    <w:p w14:paraId="6C99A141" w14:textId="77777777" w:rsidR="00436541" w:rsidRDefault="00436541">
      <w:pPr>
        <w:pStyle w:val="BodyText"/>
        <w:spacing w:before="10"/>
        <w:ind w:firstLine="0"/>
        <w:rPr>
          <w:sz w:val="21"/>
        </w:rPr>
      </w:pPr>
    </w:p>
    <w:p w14:paraId="5CCC2190" w14:textId="77777777" w:rsidR="00436541" w:rsidRDefault="00750F16">
      <w:pPr>
        <w:pStyle w:val="ListParagraph"/>
        <w:numPr>
          <w:ilvl w:val="0"/>
          <w:numId w:val="19"/>
        </w:numPr>
        <w:tabs>
          <w:tab w:val="left" w:pos="777"/>
        </w:tabs>
        <w:spacing w:before="1" w:line="252" w:lineRule="exact"/>
        <w:ind w:left="776"/>
      </w:pPr>
      <w:r>
        <w:t>Wiring Devices, General Requirements</w:t>
      </w:r>
    </w:p>
    <w:p w14:paraId="1E308155" w14:textId="77777777" w:rsidR="00436541" w:rsidRDefault="00750F16">
      <w:pPr>
        <w:pStyle w:val="ListParagraph"/>
        <w:numPr>
          <w:ilvl w:val="1"/>
          <w:numId w:val="19"/>
        </w:numPr>
        <w:tabs>
          <w:tab w:val="left" w:pos="1137"/>
        </w:tabs>
        <w:spacing w:line="252" w:lineRule="exact"/>
        <w:ind w:left="1136" w:hanging="361"/>
      </w:pPr>
      <w:r>
        <w:t>Wiring Devices, Components, and Accessories shall comply with NFPA</w:t>
      </w:r>
      <w:r>
        <w:rPr>
          <w:spacing w:val="-4"/>
        </w:rPr>
        <w:t xml:space="preserve"> </w:t>
      </w:r>
      <w:r>
        <w:t>70.</w:t>
      </w:r>
    </w:p>
    <w:p w14:paraId="45DE628F" w14:textId="77777777" w:rsidR="00436541" w:rsidRDefault="00750F16">
      <w:pPr>
        <w:pStyle w:val="ListParagraph"/>
        <w:numPr>
          <w:ilvl w:val="1"/>
          <w:numId w:val="19"/>
        </w:numPr>
        <w:tabs>
          <w:tab w:val="left" w:pos="1137"/>
        </w:tabs>
        <w:spacing w:before="1"/>
        <w:ind w:left="1136" w:hanging="361"/>
      </w:pPr>
      <w:r>
        <w:t>Wiring devices shall have screw pressure-plate terminals for wiring</w:t>
      </w:r>
      <w:r>
        <w:rPr>
          <w:spacing w:val="-11"/>
        </w:rPr>
        <w:t xml:space="preserve"> </w:t>
      </w:r>
      <w:r>
        <w:t>connection.</w:t>
      </w:r>
    </w:p>
    <w:p w14:paraId="7F77E921" w14:textId="77777777" w:rsidR="00436541" w:rsidRDefault="00436541">
      <w:pPr>
        <w:pStyle w:val="BodyText"/>
        <w:ind w:firstLine="0"/>
      </w:pPr>
    </w:p>
    <w:p w14:paraId="36378762" w14:textId="77777777" w:rsidR="00436541" w:rsidRDefault="00750F16">
      <w:pPr>
        <w:pStyle w:val="ListParagraph"/>
        <w:numPr>
          <w:ilvl w:val="0"/>
          <w:numId w:val="19"/>
        </w:numPr>
        <w:tabs>
          <w:tab w:val="left" w:pos="777"/>
        </w:tabs>
        <w:ind w:left="776" w:right="449"/>
      </w:pPr>
      <w:r>
        <w:rPr>
          <w:b/>
        </w:rPr>
        <w:t>Straight-Blade Receptacles</w:t>
      </w:r>
      <w:r>
        <w:t>: Tamper-resistant convenience receptacles, 125 V, 20 A complying with NEMA WD 1, NEMA WD 6 Configuration 5-20R, UL 498, and FS</w:t>
      </w:r>
      <w:r>
        <w:rPr>
          <w:spacing w:val="-12"/>
        </w:rPr>
        <w:t xml:space="preserve"> </w:t>
      </w:r>
      <w:r>
        <w:t>W-C-596.</w:t>
      </w:r>
    </w:p>
    <w:p w14:paraId="0B517FC4" w14:textId="77777777" w:rsidR="00436541" w:rsidRDefault="00436541">
      <w:pPr>
        <w:pStyle w:val="BodyText"/>
        <w:spacing w:before="11"/>
        <w:ind w:firstLine="0"/>
        <w:rPr>
          <w:sz w:val="21"/>
        </w:rPr>
      </w:pPr>
    </w:p>
    <w:p w14:paraId="509F286A" w14:textId="77777777" w:rsidR="00436541" w:rsidRDefault="00750F16">
      <w:pPr>
        <w:pStyle w:val="ListParagraph"/>
        <w:numPr>
          <w:ilvl w:val="0"/>
          <w:numId w:val="18"/>
        </w:numPr>
        <w:tabs>
          <w:tab w:val="left" w:pos="688"/>
        </w:tabs>
        <w:ind w:hanging="246"/>
      </w:pPr>
      <w:r>
        <w:t>Acceptable</w:t>
      </w:r>
      <w:r>
        <w:rPr>
          <w:spacing w:val="-1"/>
        </w:rPr>
        <w:t xml:space="preserve"> </w:t>
      </w:r>
      <w:r>
        <w:t>products:</w:t>
      </w:r>
    </w:p>
    <w:p w14:paraId="04DE5CC7" w14:textId="77777777" w:rsidR="00436541" w:rsidRDefault="00750F16">
      <w:pPr>
        <w:pStyle w:val="ListParagraph"/>
        <w:numPr>
          <w:ilvl w:val="0"/>
          <w:numId w:val="17"/>
        </w:numPr>
        <w:tabs>
          <w:tab w:val="left" w:pos="443"/>
          <w:tab w:val="left" w:pos="1618"/>
          <w:tab w:val="left" w:pos="3778"/>
        </w:tabs>
        <w:spacing w:before="1"/>
      </w:pPr>
      <w:r>
        <w:t>Eaton</w:t>
      </w:r>
      <w:r>
        <w:tab/>
        <w:t>#TR1877V-BXSP</w:t>
      </w:r>
      <w:r>
        <w:tab/>
        <w:t>#TRBR15V-BXSP</w:t>
      </w:r>
    </w:p>
    <w:p w14:paraId="6199F1D8" w14:textId="77777777" w:rsidR="00436541" w:rsidRDefault="00750F16">
      <w:pPr>
        <w:pStyle w:val="ListParagraph"/>
        <w:numPr>
          <w:ilvl w:val="0"/>
          <w:numId w:val="17"/>
        </w:numPr>
        <w:tabs>
          <w:tab w:val="left" w:pos="443"/>
        </w:tabs>
      </w:pPr>
      <w:r>
        <w:t>Or equivalent product considered as substitutions under Section 01.33.00 by one of the</w:t>
      </w:r>
      <w:r>
        <w:rPr>
          <w:spacing w:val="-17"/>
        </w:rPr>
        <w:t xml:space="preserve"> </w:t>
      </w:r>
      <w:r>
        <w:t>following:</w:t>
      </w:r>
    </w:p>
    <w:p w14:paraId="69DFC41B" w14:textId="77777777" w:rsidR="00436541" w:rsidRDefault="00750F16">
      <w:pPr>
        <w:pStyle w:val="ListParagraph"/>
        <w:numPr>
          <w:ilvl w:val="1"/>
          <w:numId w:val="17"/>
        </w:numPr>
        <w:tabs>
          <w:tab w:val="left" w:pos="1297"/>
        </w:tabs>
      </w:pPr>
      <w:r>
        <w:t>Leviton</w:t>
      </w:r>
    </w:p>
    <w:p w14:paraId="48733B71" w14:textId="77777777" w:rsidR="00436541" w:rsidRDefault="00750F16">
      <w:pPr>
        <w:pStyle w:val="ListParagraph"/>
        <w:numPr>
          <w:ilvl w:val="1"/>
          <w:numId w:val="17"/>
        </w:numPr>
        <w:tabs>
          <w:tab w:val="left" w:pos="1297"/>
        </w:tabs>
        <w:spacing w:before="1" w:line="253" w:lineRule="exact"/>
      </w:pPr>
      <w:r>
        <w:t>Hubbell</w:t>
      </w:r>
    </w:p>
    <w:p w14:paraId="07BC2CA8" w14:textId="77777777" w:rsidR="00436541" w:rsidRDefault="00750F16">
      <w:pPr>
        <w:pStyle w:val="ListParagraph"/>
        <w:numPr>
          <w:ilvl w:val="1"/>
          <w:numId w:val="17"/>
        </w:numPr>
        <w:tabs>
          <w:tab w:val="left" w:pos="1298"/>
        </w:tabs>
        <w:spacing w:line="253" w:lineRule="exact"/>
        <w:ind w:left="1297" w:hanging="136"/>
      </w:pPr>
      <w:r>
        <w:t>Cooper</w:t>
      </w:r>
    </w:p>
    <w:p w14:paraId="5909CAE6" w14:textId="77777777" w:rsidR="00436541" w:rsidRDefault="00436541">
      <w:pPr>
        <w:pStyle w:val="BodyText"/>
        <w:ind w:firstLine="0"/>
        <w:rPr>
          <w:sz w:val="20"/>
        </w:rPr>
      </w:pPr>
    </w:p>
    <w:p w14:paraId="67B9B74A" w14:textId="77777777" w:rsidR="00436541" w:rsidRDefault="00436541">
      <w:pPr>
        <w:pStyle w:val="BodyText"/>
        <w:ind w:firstLine="0"/>
        <w:rPr>
          <w:sz w:val="20"/>
        </w:rPr>
      </w:pPr>
    </w:p>
    <w:p w14:paraId="5AB974A3" w14:textId="77777777" w:rsidR="00436541" w:rsidRDefault="00436541">
      <w:pPr>
        <w:pStyle w:val="BodyText"/>
        <w:ind w:firstLine="0"/>
        <w:rPr>
          <w:sz w:val="20"/>
        </w:rPr>
      </w:pPr>
    </w:p>
    <w:p w14:paraId="17BC7A7E" w14:textId="77777777" w:rsidR="00436541" w:rsidRDefault="00436541">
      <w:pPr>
        <w:pStyle w:val="BodyText"/>
        <w:ind w:firstLine="0"/>
        <w:rPr>
          <w:sz w:val="20"/>
        </w:rPr>
      </w:pPr>
    </w:p>
    <w:p w14:paraId="34B3EF1E" w14:textId="77777777" w:rsidR="00436541" w:rsidRDefault="00436541">
      <w:pPr>
        <w:pStyle w:val="BodyText"/>
        <w:ind w:firstLine="0"/>
        <w:rPr>
          <w:sz w:val="20"/>
        </w:rPr>
      </w:pPr>
    </w:p>
    <w:p w14:paraId="75E92657" w14:textId="705FC2F5" w:rsidR="00436541" w:rsidRDefault="00750F16">
      <w:pPr>
        <w:pStyle w:val="BodyText"/>
        <w:spacing w:before="10"/>
        <w:ind w:firstLine="0"/>
        <w:rPr>
          <w:sz w:val="14"/>
        </w:rPr>
      </w:pPr>
      <w:r>
        <w:rPr>
          <w:noProof/>
        </w:rPr>
        <mc:AlternateContent>
          <mc:Choice Requires="wps">
            <w:drawing>
              <wp:anchor distT="0" distB="0" distL="0" distR="0" simplePos="0" relativeHeight="251711488" behindDoc="1" locked="0" layoutInCell="1" allowOverlap="1" wp14:anchorId="3FE319DB" wp14:editId="10BAFBEF">
                <wp:simplePos x="0" y="0"/>
                <wp:positionH relativeFrom="page">
                  <wp:posOffset>743585</wp:posOffset>
                </wp:positionH>
                <wp:positionV relativeFrom="paragraph">
                  <wp:posOffset>136525</wp:posOffset>
                </wp:positionV>
                <wp:extent cx="6132830" cy="1270"/>
                <wp:effectExtent l="0" t="0" r="0" b="0"/>
                <wp:wrapTopAndBottom/>
                <wp:docPr id="1041507222"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2830" cy="1270"/>
                        </a:xfrm>
                        <a:custGeom>
                          <a:avLst/>
                          <a:gdLst>
                            <a:gd name="T0" fmla="+- 0 1171 1171"/>
                            <a:gd name="T1" fmla="*/ T0 w 9658"/>
                            <a:gd name="T2" fmla="+- 0 10829 1171"/>
                            <a:gd name="T3" fmla="*/ T2 w 9658"/>
                          </a:gdLst>
                          <a:ahLst/>
                          <a:cxnLst>
                            <a:cxn ang="0">
                              <a:pos x="T1" y="0"/>
                            </a:cxn>
                            <a:cxn ang="0">
                              <a:pos x="T3" y="0"/>
                            </a:cxn>
                          </a:cxnLst>
                          <a:rect l="0" t="0" r="r" b="b"/>
                          <a:pathLst>
                            <a:path w="9658">
                              <a:moveTo>
                                <a:pt x="0" y="0"/>
                              </a:moveTo>
                              <a:lnTo>
                                <a:pt x="9658" y="0"/>
                              </a:lnTo>
                            </a:path>
                          </a:pathLst>
                        </a:custGeom>
                        <a:noFill/>
                        <a:ln w="6096">
                          <a:solidFill>
                            <a:srgbClr val="80808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1EFBF" id="Freeform 11" o:spid="_x0000_s1026" style="position:absolute;margin-left:58.55pt;margin-top:10.75pt;width:482.9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" path="m,l9658,e" filled="f" strokecolor="gray" strokeweight=".48pt">
                <v:stroke dashstyle="dot"/>
                <v:path arrowok="t" o:connecttype="custom" o:connectlocs="0,0;6132830,0" o:connectangles="0,0"/>
                <w10:wrap type="topAndBottom" anchorx="page"/>
              </v:shape>
            </w:pict>
          </mc:Fallback>
        </mc:AlternateContent>
      </w:r>
    </w:p>
    <w:p w14:paraId="0C70CCA6" w14:textId="77777777" w:rsidR="00436541" w:rsidRDefault="00436541">
      <w:pPr>
        <w:rPr>
          <w:sz w:val="14"/>
        </w:rPr>
        <w:sectPr w:rsidR="00436541">
          <w:headerReference w:type="default" r:id="rId84"/>
          <w:footerReference w:type="default" r:id="rId85"/>
          <w:pgSz w:w="12240" w:h="15840"/>
          <w:pgMar w:top="940" w:right="1020" w:bottom="1280" w:left="1020" w:header="759" w:footer="1094" w:gutter="0"/>
          <w:cols w:space="720"/>
        </w:sectPr>
      </w:pPr>
    </w:p>
    <w:p w14:paraId="5E67A54A" w14:textId="77777777" w:rsidR="00436541" w:rsidRDefault="00436541">
      <w:pPr>
        <w:pStyle w:val="BodyText"/>
        <w:ind w:firstLine="0"/>
        <w:rPr>
          <w:sz w:val="20"/>
        </w:rPr>
      </w:pPr>
    </w:p>
    <w:p w14:paraId="493CEF6F" w14:textId="77777777" w:rsidR="00436541" w:rsidRDefault="00436541">
      <w:pPr>
        <w:pStyle w:val="BodyText"/>
        <w:ind w:firstLine="0"/>
        <w:rPr>
          <w:sz w:val="20"/>
        </w:rPr>
      </w:pPr>
    </w:p>
    <w:p w14:paraId="41BA5036" w14:textId="77777777" w:rsidR="00436541" w:rsidRDefault="00436541">
      <w:pPr>
        <w:pStyle w:val="BodyText"/>
        <w:ind w:firstLine="0"/>
        <w:rPr>
          <w:sz w:val="20"/>
        </w:rPr>
      </w:pPr>
    </w:p>
    <w:p w14:paraId="23A40E1F" w14:textId="77777777" w:rsidR="00436541" w:rsidRDefault="00436541">
      <w:pPr>
        <w:pStyle w:val="BodyText"/>
        <w:spacing w:before="1"/>
        <w:ind w:firstLine="0"/>
        <w:rPr>
          <w:sz w:val="18"/>
        </w:rPr>
      </w:pPr>
    </w:p>
    <w:p w14:paraId="67BE8151" w14:textId="77777777" w:rsidR="00436541" w:rsidRDefault="00750F16">
      <w:pPr>
        <w:pStyle w:val="ListParagraph"/>
        <w:numPr>
          <w:ilvl w:val="0"/>
          <w:numId w:val="18"/>
        </w:numPr>
        <w:tabs>
          <w:tab w:val="left" w:pos="641"/>
        </w:tabs>
        <w:spacing w:before="91"/>
        <w:ind w:left="640"/>
      </w:pPr>
      <w:r>
        <w:t>Provide water-resistant tamper-resistant type at laundry and exterior</w:t>
      </w:r>
      <w:r>
        <w:rPr>
          <w:spacing w:val="-13"/>
        </w:rPr>
        <w:t xml:space="preserve"> </w:t>
      </w:r>
      <w:r>
        <w:t>locations.</w:t>
      </w:r>
    </w:p>
    <w:p w14:paraId="1273FA43" w14:textId="77777777" w:rsidR="00436541" w:rsidRDefault="00436541">
      <w:pPr>
        <w:pStyle w:val="BodyText"/>
        <w:ind w:firstLine="0"/>
        <w:rPr>
          <w:sz w:val="24"/>
        </w:rPr>
      </w:pPr>
    </w:p>
    <w:p w14:paraId="06549D28" w14:textId="77777777" w:rsidR="00436541" w:rsidRDefault="00436541">
      <w:pPr>
        <w:pStyle w:val="BodyText"/>
        <w:ind w:firstLine="0"/>
        <w:rPr>
          <w:sz w:val="24"/>
        </w:rPr>
      </w:pPr>
    </w:p>
    <w:p w14:paraId="771DBF93" w14:textId="77777777" w:rsidR="00436541" w:rsidRDefault="00436541">
      <w:pPr>
        <w:pStyle w:val="BodyText"/>
        <w:ind w:firstLine="0"/>
        <w:rPr>
          <w:sz w:val="24"/>
        </w:rPr>
      </w:pPr>
    </w:p>
    <w:p w14:paraId="4B4B6582" w14:textId="77777777" w:rsidR="00436541" w:rsidRDefault="00436541">
      <w:pPr>
        <w:pStyle w:val="BodyText"/>
        <w:ind w:firstLine="0"/>
        <w:rPr>
          <w:sz w:val="24"/>
        </w:rPr>
      </w:pPr>
    </w:p>
    <w:p w14:paraId="268216DA" w14:textId="77777777" w:rsidR="00436541" w:rsidRDefault="00750F16">
      <w:pPr>
        <w:pStyle w:val="ListParagraph"/>
        <w:numPr>
          <w:ilvl w:val="0"/>
          <w:numId w:val="19"/>
        </w:numPr>
        <w:tabs>
          <w:tab w:val="left" w:pos="730"/>
        </w:tabs>
        <w:spacing w:before="162"/>
        <w:ind w:left="729" w:right="326"/>
      </w:pPr>
      <w:r>
        <w:rPr>
          <w:b/>
        </w:rPr>
        <w:t>GFCI Receptacles</w:t>
      </w:r>
      <w:r>
        <w:t>: Tamper-resistant duplex, straight blade, feed-through type, 125 V, 20 A complying with NEMA WD 1, NEMA WD 6, UL 498, UL 943 Class A, and FS W-C-596. Self- testing type with indicator light that shows when the GFCI has malfunctioned and no longer provides proper GFCI protection, and trip indicator</w:t>
      </w:r>
      <w:r>
        <w:rPr>
          <w:spacing w:val="-9"/>
        </w:rPr>
        <w:t xml:space="preserve"> </w:t>
      </w:r>
      <w:r>
        <w:t>light.</w:t>
      </w:r>
    </w:p>
    <w:p w14:paraId="67B36EE0" w14:textId="77777777" w:rsidR="00436541" w:rsidRDefault="00750F16">
      <w:pPr>
        <w:pStyle w:val="ListParagraph"/>
        <w:numPr>
          <w:ilvl w:val="1"/>
          <w:numId w:val="19"/>
        </w:numPr>
        <w:tabs>
          <w:tab w:val="left" w:pos="1090"/>
        </w:tabs>
        <w:spacing w:line="251" w:lineRule="exact"/>
        <w:ind w:left="1089" w:hanging="361"/>
      </w:pPr>
      <w:r>
        <w:t>Acceptable</w:t>
      </w:r>
      <w:r>
        <w:rPr>
          <w:spacing w:val="-1"/>
        </w:rPr>
        <w:t xml:space="preserve"> </w:t>
      </w:r>
      <w:r>
        <w:t>products:</w:t>
      </w:r>
    </w:p>
    <w:p w14:paraId="69B184BA" w14:textId="77777777" w:rsidR="00436541" w:rsidRDefault="00436541">
      <w:pPr>
        <w:pStyle w:val="BodyText"/>
        <w:spacing w:before="2"/>
        <w:ind w:firstLine="0"/>
      </w:pPr>
    </w:p>
    <w:p w14:paraId="5A3DCF5A" w14:textId="77777777" w:rsidR="00436541" w:rsidRDefault="00750F16">
      <w:pPr>
        <w:pStyle w:val="ListParagraph"/>
        <w:numPr>
          <w:ilvl w:val="0"/>
          <w:numId w:val="16"/>
        </w:numPr>
        <w:tabs>
          <w:tab w:val="left" w:pos="627"/>
          <w:tab w:val="left" w:pos="1571"/>
        </w:tabs>
        <w:ind w:hanging="246"/>
      </w:pPr>
      <w:r>
        <w:t>Leviton</w:t>
      </w:r>
      <w:r>
        <w:tab/>
        <w:t>#GTR1-I</w:t>
      </w:r>
    </w:p>
    <w:p w14:paraId="10488C3C" w14:textId="77777777" w:rsidR="00436541" w:rsidRDefault="00750F16">
      <w:pPr>
        <w:pStyle w:val="ListParagraph"/>
        <w:numPr>
          <w:ilvl w:val="0"/>
          <w:numId w:val="16"/>
        </w:numPr>
        <w:tabs>
          <w:tab w:val="left" w:pos="627"/>
        </w:tabs>
        <w:spacing w:before="1"/>
        <w:ind w:hanging="246"/>
      </w:pPr>
      <w:r>
        <w:t>Or equivalent product considered as substitutions under Section 01.33.00 by one of the</w:t>
      </w:r>
      <w:r>
        <w:rPr>
          <w:spacing w:val="-17"/>
        </w:rPr>
        <w:t xml:space="preserve"> </w:t>
      </w:r>
      <w:r>
        <w:t>following:</w:t>
      </w:r>
    </w:p>
    <w:p w14:paraId="4A3899C9" w14:textId="77777777" w:rsidR="00436541" w:rsidRDefault="00750F16">
      <w:pPr>
        <w:pStyle w:val="ListParagraph"/>
        <w:numPr>
          <w:ilvl w:val="1"/>
          <w:numId w:val="16"/>
        </w:numPr>
        <w:tabs>
          <w:tab w:val="left" w:pos="1482"/>
        </w:tabs>
        <w:spacing w:line="253" w:lineRule="exact"/>
        <w:ind w:hanging="138"/>
      </w:pPr>
      <w:r>
        <w:t>Pass &amp;</w:t>
      </w:r>
      <w:r>
        <w:rPr>
          <w:spacing w:val="-2"/>
        </w:rPr>
        <w:t xml:space="preserve"> </w:t>
      </w:r>
      <w:r>
        <w:t>Seymour</w:t>
      </w:r>
    </w:p>
    <w:p w14:paraId="78709280" w14:textId="77777777" w:rsidR="00436541" w:rsidRDefault="00750F16">
      <w:pPr>
        <w:pStyle w:val="ListParagraph"/>
        <w:numPr>
          <w:ilvl w:val="1"/>
          <w:numId w:val="16"/>
        </w:numPr>
        <w:tabs>
          <w:tab w:val="left" w:pos="1482"/>
        </w:tabs>
        <w:spacing w:line="253" w:lineRule="exact"/>
        <w:ind w:hanging="138"/>
      </w:pPr>
      <w:r>
        <w:t>Hubbell</w:t>
      </w:r>
    </w:p>
    <w:p w14:paraId="11B13A94" w14:textId="77777777" w:rsidR="00436541" w:rsidRDefault="00750F16">
      <w:pPr>
        <w:pStyle w:val="ListParagraph"/>
        <w:numPr>
          <w:ilvl w:val="1"/>
          <w:numId w:val="16"/>
        </w:numPr>
        <w:tabs>
          <w:tab w:val="left" w:pos="1482"/>
        </w:tabs>
        <w:spacing w:before="1" w:line="253" w:lineRule="exact"/>
        <w:ind w:hanging="138"/>
      </w:pPr>
      <w:r>
        <w:t>Cooper</w:t>
      </w:r>
    </w:p>
    <w:p w14:paraId="5720FFD4" w14:textId="77777777" w:rsidR="00436541" w:rsidRDefault="00750F16">
      <w:pPr>
        <w:pStyle w:val="ListParagraph"/>
        <w:numPr>
          <w:ilvl w:val="0"/>
          <w:numId w:val="19"/>
        </w:numPr>
        <w:tabs>
          <w:tab w:val="left" w:pos="731"/>
        </w:tabs>
        <w:ind w:left="730" w:right="208"/>
      </w:pPr>
      <w:r>
        <w:rPr>
          <w:b/>
        </w:rPr>
        <w:t xml:space="preserve">Electric Dryer Receptacle </w:t>
      </w:r>
      <w:r>
        <w:t>(recessed flush-mount): 125/250V 30A, NEMA 14-30R; 3-pole 4- wire flush mount receptacle, straight blade, industrial grade, grounding, side wired; matching cover plate; 10 Year warranty.</w:t>
      </w:r>
    </w:p>
    <w:p w14:paraId="28034D78" w14:textId="77777777" w:rsidR="00436541" w:rsidRDefault="00750F16">
      <w:pPr>
        <w:pStyle w:val="ListParagraph"/>
        <w:numPr>
          <w:ilvl w:val="1"/>
          <w:numId w:val="19"/>
        </w:numPr>
        <w:tabs>
          <w:tab w:val="left" w:pos="1091"/>
        </w:tabs>
        <w:spacing w:line="252" w:lineRule="exact"/>
        <w:ind w:left="1090" w:hanging="361"/>
      </w:pPr>
      <w:r>
        <w:t>Acceptable</w:t>
      </w:r>
      <w:r>
        <w:rPr>
          <w:spacing w:val="-1"/>
        </w:rPr>
        <w:t xml:space="preserve"> </w:t>
      </w:r>
      <w:r>
        <w:t>products:</w:t>
      </w:r>
    </w:p>
    <w:p w14:paraId="21BFCC30" w14:textId="77777777" w:rsidR="00436541" w:rsidRDefault="00436541">
      <w:pPr>
        <w:pStyle w:val="BodyText"/>
        <w:ind w:firstLine="0"/>
        <w:rPr>
          <w:sz w:val="24"/>
        </w:rPr>
      </w:pPr>
    </w:p>
    <w:p w14:paraId="56090DE0" w14:textId="77777777" w:rsidR="00436541" w:rsidRDefault="00436541">
      <w:pPr>
        <w:pStyle w:val="BodyText"/>
        <w:spacing w:before="1"/>
        <w:ind w:firstLine="0"/>
        <w:rPr>
          <w:sz w:val="20"/>
        </w:rPr>
      </w:pPr>
    </w:p>
    <w:p w14:paraId="34662C4F" w14:textId="77777777" w:rsidR="00436541" w:rsidRDefault="00750F16">
      <w:pPr>
        <w:pStyle w:val="ListParagraph"/>
        <w:numPr>
          <w:ilvl w:val="2"/>
          <w:numId w:val="19"/>
        </w:numPr>
        <w:tabs>
          <w:tab w:val="left" w:pos="1280"/>
          <w:tab w:val="left" w:pos="2292"/>
        </w:tabs>
        <w:spacing w:line="252" w:lineRule="exact"/>
      </w:pPr>
      <w:r>
        <w:t>Leviton</w:t>
      </w:r>
      <w:r>
        <w:tab/>
        <w:t>#278</w:t>
      </w:r>
    </w:p>
    <w:p w14:paraId="4EBE95AF" w14:textId="77777777" w:rsidR="00436541" w:rsidRDefault="00750F16">
      <w:pPr>
        <w:pStyle w:val="ListParagraph"/>
        <w:numPr>
          <w:ilvl w:val="2"/>
          <w:numId w:val="19"/>
        </w:numPr>
        <w:tabs>
          <w:tab w:val="left" w:pos="1280"/>
          <w:tab w:val="left" w:pos="2292"/>
        </w:tabs>
        <w:spacing w:line="252" w:lineRule="exact"/>
      </w:pPr>
      <w:r>
        <w:t>Cooper</w:t>
      </w:r>
      <w:r>
        <w:tab/>
        <w:t>#1257</w:t>
      </w:r>
    </w:p>
    <w:p w14:paraId="00814341" w14:textId="77777777" w:rsidR="00436541" w:rsidRDefault="00750F16">
      <w:pPr>
        <w:pStyle w:val="ListParagraph"/>
        <w:numPr>
          <w:ilvl w:val="2"/>
          <w:numId w:val="19"/>
        </w:numPr>
        <w:tabs>
          <w:tab w:val="left" w:pos="1280"/>
          <w:tab w:val="left" w:pos="2292"/>
        </w:tabs>
        <w:spacing w:line="252" w:lineRule="exact"/>
      </w:pPr>
      <w:r>
        <w:t>Hubbell</w:t>
      </w:r>
      <w:r>
        <w:tab/>
        <w:t>#HBL9430A</w:t>
      </w:r>
    </w:p>
    <w:p w14:paraId="79FDBE92" w14:textId="77777777" w:rsidR="00436541" w:rsidRDefault="00750F16">
      <w:pPr>
        <w:pStyle w:val="ListParagraph"/>
        <w:numPr>
          <w:ilvl w:val="2"/>
          <w:numId w:val="19"/>
        </w:numPr>
        <w:tabs>
          <w:tab w:val="left" w:pos="1281"/>
        </w:tabs>
        <w:spacing w:before="1"/>
        <w:ind w:left="1280" w:hanging="210"/>
      </w:pPr>
      <w:r>
        <w:t>Pass&amp;Seymour #3864-CC6</w:t>
      </w:r>
    </w:p>
    <w:p w14:paraId="1684DC75" w14:textId="77777777" w:rsidR="00436541" w:rsidRDefault="00436541">
      <w:pPr>
        <w:pStyle w:val="BodyText"/>
        <w:ind w:firstLine="0"/>
      </w:pPr>
    </w:p>
    <w:p w14:paraId="020A2570" w14:textId="77777777" w:rsidR="00436541" w:rsidRDefault="00750F16">
      <w:pPr>
        <w:pStyle w:val="ListParagraph"/>
        <w:numPr>
          <w:ilvl w:val="0"/>
          <w:numId w:val="19"/>
        </w:numPr>
        <w:tabs>
          <w:tab w:val="left" w:pos="731"/>
        </w:tabs>
        <w:ind w:left="730" w:right="173"/>
      </w:pPr>
      <w:r>
        <w:rPr>
          <w:b/>
        </w:rPr>
        <w:t xml:space="preserve">Electric Range Receptacle </w:t>
      </w:r>
      <w:r>
        <w:t>(recessed flush-mount): 125/250V 50A, NEMA 14-50R, 3-pole, 4-wire, flush mount receptacle, straight blade, industrial grade, grounding, side wired, steel strap, matching cover plate. 10 Year warranty.</w:t>
      </w:r>
    </w:p>
    <w:p w14:paraId="5A4ADE40" w14:textId="77777777" w:rsidR="00436541" w:rsidRDefault="00750F16">
      <w:pPr>
        <w:pStyle w:val="ListParagraph"/>
        <w:numPr>
          <w:ilvl w:val="1"/>
          <w:numId w:val="19"/>
        </w:numPr>
        <w:tabs>
          <w:tab w:val="left" w:pos="1091"/>
        </w:tabs>
        <w:spacing w:line="252" w:lineRule="exact"/>
        <w:ind w:left="1090" w:hanging="361"/>
      </w:pPr>
      <w:r>
        <w:t>Acceptable</w:t>
      </w:r>
      <w:r>
        <w:rPr>
          <w:spacing w:val="-1"/>
        </w:rPr>
        <w:t xml:space="preserve"> </w:t>
      </w:r>
      <w:r>
        <w:t>products:</w:t>
      </w:r>
    </w:p>
    <w:p w14:paraId="053D2FAC" w14:textId="77777777" w:rsidR="00436541" w:rsidRDefault="00750F16">
      <w:pPr>
        <w:pStyle w:val="ListParagraph"/>
        <w:numPr>
          <w:ilvl w:val="2"/>
          <w:numId w:val="19"/>
        </w:numPr>
        <w:tabs>
          <w:tab w:val="left" w:pos="1281"/>
          <w:tab w:val="left" w:pos="2292"/>
        </w:tabs>
        <w:spacing w:line="252" w:lineRule="exact"/>
        <w:ind w:left="1280" w:hanging="210"/>
      </w:pPr>
      <w:r>
        <w:t>Leviton</w:t>
      </w:r>
      <w:r>
        <w:tab/>
        <w:t>#279</w:t>
      </w:r>
    </w:p>
    <w:p w14:paraId="175A8B9D" w14:textId="77777777" w:rsidR="00436541" w:rsidRDefault="00750F16">
      <w:pPr>
        <w:pStyle w:val="ListParagraph"/>
        <w:numPr>
          <w:ilvl w:val="2"/>
          <w:numId w:val="19"/>
        </w:numPr>
        <w:tabs>
          <w:tab w:val="left" w:pos="1281"/>
          <w:tab w:val="left" w:pos="2292"/>
        </w:tabs>
        <w:spacing w:before="2" w:line="252" w:lineRule="exact"/>
        <w:ind w:left="1280" w:hanging="210"/>
      </w:pPr>
      <w:r>
        <w:t>Cooper</w:t>
      </w:r>
      <w:r>
        <w:tab/>
        <w:t>#1258</w:t>
      </w:r>
    </w:p>
    <w:p w14:paraId="07AACD5F" w14:textId="77777777" w:rsidR="00436541" w:rsidRDefault="00750F16">
      <w:pPr>
        <w:pStyle w:val="ListParagraph"/>
        <w:numPr>
          <w:ilvl w:val="2"/>
          <w:numId w:val="19"/>
        </w:numPr>
        <w:tabs>
          <w:tab w:val="left" w:pos="1281"/>
          <w:tab w:val="left" w:pos="2266"/>
        </w:tabs>
        <w:spacing w:line="252" w:lineRule="exact"/>
        <w:ind w:left="1280" w:hanging="210"/>
      </w:pPr>
      <w:r>
        <w:t>Hubbell</w:t>
      </w:r>
      <w:r>
        <w:tab/>
        <w:t>#HBL9450A</w:t>
      </w:r>
    </w:p>
    <w:p w14:paraId="3E9565FE" w14:textId="77777777" w:rsidR="00436541" w:rsidRDefault="00750F16">
      <w:pPr>
        <w:pStyle w:val="ListParagraph"/>
        <w:numPr>
          <w:ilvl w:val="2"/>
          <w:numId w:val="19"/>
        </w:numPr>
        <w:tabs>
          <w:tab w:val="left" w:pos="1281"/>
        </w:tabs>
        <w:spacing w:before="1" w:line="252" w:lineRule="exact"/>
        <w:ind w:left="1280" w:hanging="210"/>
      </w:pPr>
      <w:r>
        <w:t>Pass &amp; Seymour</w:t>
      </w:r>
      <w:r>
        <w:rPr>
          <w:spacing w:val="-1"/>
        </w:rPr>
        <w:t xml:space="preserve"> </w:t>
      </w:r>
      <w:r>
        <w:t>#3894-CC6</w:t>
      </w:r>
    </w:p>
    <w:p w14:paraId="047688C2" w14:textId="77777777" w:rsidR="00436541" w:rsidRDefault="00750F16">
      <w:pPr>
        <w:pStyle w:val="ListParagraph"/>
        <w:numPr>
          <w:ilvl w:val="0"/>
          <w:numId w:val="19"/>
        </w:numPr>
        <w:tabs>
          <w:tab w:val="left" w:pos="731"/>
        </w:tabs>
        <w:ind w:left="730" w:right="731"/>
      </w:pPr>
      <w:r>
        <w:rPr>
          <w:b/>
        </w:rPr>
        <w:t>Telephone Outlet</w:t>
      </w:r>
      <w:r>
        <w:t>: Flush mount phone wall plate with single RJ-45 jack for terminating 100- ohm, balanced, four-pair UTP; TIA/EIA-568-B.1; complying with Category 5e. Comply with UL 1863. Acceptable products: Leviton #C0249 or approved equal.</w:t>
      </w:r>
    </w:p>
    <w:p w14:paraId="526938E4" w14:textId="77777777" w:rsidR="00436541" w:rsidRDefault="00436541">
      <w:pPr>
        <w:pStyle w:val="BodyText"/>
        <w:ind w:firstLine="0"/>
      </w:pPr>
    </w:p>
    <w:p w14:paraId="29B8686F" w14:textId="77777777" w:rsidR="00436541" w:rsidRDefault="00750F16">
      <w:pPr>
        <w:pStyle w:val="ListParagraph"/>
        <w:numPr>
          <w:ilvl w:val="0"/>
          <w:numId w:val="19"/>
        </w:numPr>
        <w:tabs>
          <w:tab w:val="left" w:pos="730"/>
          <w:tab w:val="left" w:pos="731"/>
        </w:tabs>
        <w:ind w:left="730" w:right="405"/>
      </w:pPr>
      <w:r>
        <w:rPr>
          <w:b/>
        </w:rPr>
        <w:t>Cable Television (CATV) Outlet</w:t>
      </w:r>
      <w:r>
        <w:t>: Flush mount wall plate with single F-connector twist- on wall jack, for terminating 75-ohm shielded coaxial</w:t>
      </w:r>
      <w:r>
        <w:rPr>
          <w:spacing w:val="-7"/>
        </w:rPr>
        <w:t xml:space="preserve"> </w:t>
      </w:r>
      <w:r>
        <w:t>cable.</w:t>
      </w:r>
    </w:p>
    <w:p w14:paraId="228B297E" w14:textId="77777777" w:rsidR="00436541" w:rsidRDefault="00750F16">
      <w:pPr>
        <w:pStyle w:val="BodyText"/>
        <w:spacing w:line="251" w:lineRule="exact"/>
        <w:ind w:left="132" w:firstLine="0"/>
      </w:pPr>
      <w:r>
        <w:t>Acceptable products: Leviton # C5256 or approved equal.</w:t>
      </w:r>
    </w:p>
    <w:p w14:paraId="4FC37EF8" w14:textId="77777777" w:rsidR="00436541" w:rsidRDefault="00436541">
      <w:pPr>
        <w:pStyle w:val="BodyText"/>
        <w:spacing w:before="1"/>
        <w:ind w:firstLine="0"/>
      </w:pPr>
    </w:p>
    <w:p w14:paraId="19EAD2C7" w14:textId="77777777" w:rsidR="00436541" w:rsidRDefault="00750F16">
      <w:pPr>
        <w:pStyle w:val="ListParagraph"/>
        <w:numPr>
          <w:ilvl w:val="0"/>
          <w:numId w:val="19"/>
        </w:numPr>
        <w:tabs>
          <w:tab w:val="left" w:pos="730"/>
          <w:tab w:val="left" w:pos="731"/>
        </w:tabs>
        <w:ind w:left="730" w:hanging="364"/>
      </w:pPr>
      <w:r>
        <w:rPr>
          <w:b/>
        </w:rPr>
        <w:t>Toggle Switches</w:t>
      </w:r>
      <w:r>
        <w:t>: 120/277 V, 20 A complying with NEMA WD 1, UL 20, and FS</w:t>
      </w:r>
      <w:r>
        <w:rPr>
          <w:spacing w:val="-13"/>
        </w:rPr>
        <w:t xml:space="preserve"> </w:t>
      </w:r>
      <w:r>
        <w:t>W-S-896.</w:t>
      </w:r>
    </w:p>
    <w:p w14:paraId="60A4D83C" w14:textId="77777777" w:rsidR="00436541" w:rsidRDefault="00750F16">
      <w:pPr>
        <w:pStyle w:val="ListParagraph"/>
        <w:numPr>
          <w:ilvl w:val="1"/>
          <w:numId w:val="19"/>
        </w:numPr>
        <w:tabs>
          <w:tab w:val="left" w:pos="1091"/>
        </w:tabs>
        <w:spacing w:before="1" w:line="252" w:lineRule="exact"/>
        <w:ind w:left="1090" w:hanging="361"/>
      </w:pPr>
      <w:r>
        <w:t>Acceptable</w:t>
      </w:r>
      <w:r>
        <w:rPr>
          <w:spacing w:val="-1"/>
        </w:rPr>
        <w:t xml:space="preserve"> </w:t>
      </w:r>
      <w:r>
        <w:t>products:</w:t>
      </w:r>
    </w:p>
    <w:p w14:paraId="2F085BA0" w14:textId="77777777" w:rsidR="00436541" w:rsidRDefault="00750F16">
      <w:pPr>
        <w:pStyle w:val="ListParagraph"/>
        <w:numPr>
          <w:ilvl w:val="2"/>
          <w:numId w:val="19"/>
        </w:numPr>
        <w:tabs>
          <w:tab w:val="left" w:pos="1280"/>
          <w:tab w:val="left" w:pos="2292"/>
        </w:tabs>
        <w:spacing w:line="252" w:lineRule="exact"/>
        <w:ind w:hanging="210"/>
      </w:pPr>
      <w:r>
        <w:t>Leviton</w:t>
      </w:r>
      <w:r>
        <w:tab/>
        <w:t>#CSB1 #CSB3 #CSB4</w:t>
      </w:r>
    </w:p>
    <w:p w14:paraId="6EAFDD31" w14:textId="77777777" w:rsidR="00436541" w:rsidRDefault="00750F16">
      <w:pPr>
        <w:pStyle w:val="ListParagraph"/>
        <w:numPr>
          <w:ilvl w:val="2"/>
          <w:numId w:val="19"/>
        </w:numPr>
        <w:tabs>
          <w:tab w:val="left" w:pos="1280"/>
        </w:tabs>
        <w:spacing w:line="252" w:lineRule="exact"/>
        <w:ind w:hanging="210"/>
      </w:pPr>
      <w:r>
        <w:t>Or equivalent product considered as substitutions under Section 01.33.00 by one of the</w:t>
      </w:r>
      <w:r>
        <w:rPr>
          <w:spacing w:val="-20"/>
        </w:rPr>
        <w:t xml:space="preserve"> </w:t>
      </w:r>
      <w:r>
        <w:t>following:</w:t>
      </w:r>
    </w:p>
    <w:p w14:paraId="6BC5995C" w14:textId="77777777" w:rsidR="00436541" w:rsidRDefault="00750F16">
      <w:pPr>
        <w:pStyle w:val="ListParagraph"/>
        <w:numPr>
          <w:ilvl w:val="3"/>
          <w:numId w:val="19"/>
        </w:numPr>
        <w:tabs>
          <w:tab w:val="left" w:pos="1839"/>
        </w:tabs>
        <w:spacing w:before="3" w:line="253" w:lineRule="exact"/>
      </w:pPr>
      <w:r>
        <w:t>Pass &amp;</w:t>
      </w:r>
      <w:r>
        <w:rPr>
          <w:spacing w:val="-2"/>
        </w:rPr>
        <w:t xml:space="preserve"> </w:t>
      </w:r>
      <w:r>
        <w:t>Seymour</w:t>
      </w:r>
    </w:p>
    <w:p w14:paraId="1699424E" w14:textId="77777777" w:rsidR="00436541" w:rsidRDefault="00750F16">
      <w:pPr>
        <w:pStyle w:val="ListParagraph"/>
        <w:numPr>
          <w:ilvl w:val="3"/>
          <w:numId w:val="19"/>
        </w:numPr>
        <w:tabs>
          <w:tab w:val="left" w:pos="1839"/>
        </w:tabs>
        <w:spacing w:line="253" w:lineRule="exact"/>
      </w:pPr>
      <w:r>
        <w:t>Hubbell</w:t>
      </w:r>
    </w:p>
    <w:p w14:paraId="109162C3" w14:textId="77777777" w:rsidR="00436541" w:rsidRDefault="00750F16">
      <w:pPr>
        <w:pStyle w:val="ListParagraph"/>
        <w:numPr>
          <w:ilvl w:val="3"/>
          <w:numId w:val="19"/>
        </w:numPr>
        <w:tabs>
          <w:tab w:val="left" w:pos="1839"/>
        </w:tabs>
      </w:pPr>
      <w:r>
        <w:t>Cooper</w:t>
      </w:r>
    </w:p>
    <w:p w14:paraId="34867DB3" w14:textId="77777777" w:rsidR="00436541" w:rsidRDefault="00436541">
      <w:pPr>
        <w:sectPr w:rsidR="00436541">
          <w:headerReference w:type="default" r:id="rId86"/>
          <w:footerReference w:type="default" r:id="rId87"/>
          <w:pgSz w:w="12240" w:h="15840"/>
          <w:pgMar w:top="980" w:right="1020" w:bottom="160" w:left="1020" w:header="760" w:footer="0" w:gutter="0"/>
          <w:pgNumType w:start="38"/>
          <w:cols w:space="720"/>
        </w:sectPr>
      </w:pPr>
    </w:p>
    <w:p w14:paraId="269111F9" w14:textId="77777777" w:rsidR="00436541" w:rsidRDefault="00436541">
      <w:pPr>
        <w:pStyle w:val="BodyText"/>
        <w:ind w:firstLine="0"/>
        <w:rPr>
          <w:sz w:val="20"/>
        </w:rPr>
      </w:pPr>
    </w:p>
    <w:p w14:paraId="266B3E0C" w14:textId="77777777" w:rsidR="00436541" w:rsidRDefault="00436541">
      <w:pPr>
        <w:pStyle w:val="BodyText"/>
        <w:ind w:firstLine="0"/>
        <w:rPr>
          <w:sz w:val="20"/>
        </w:rPr>
      </w:pPr>
    </w:p>
    <w:p w14:paraId="7B381BDC" w14:textId="77777777" w:rsidR="00436541" w:rsidRDefault="00436541">
      <w:pPr>
        <w:pStyle w:val="BodyText"/>
        <w:ind w:firstLine="0"/>
        <w:rPr>
          <w:sz w:val="20"/>
        </w:rPr>
      </w:pPr>
    </w:p>
    <w:p w14:paraId="3291CE65" w14:textId="77777777" w:rsidR="00436541" w:rsidRDefault="00436541">
      <w:pPr>
        <w:pStyle w:val="BodyText"/>
        <w:spacing w:before="1"/>
        <w:ind w:firstLine="0"/>
        <w:rPr>
          <w:sz w:val="18"/>
        </w:rPr>
      </w:pPr>
    </w:p>
    <w:p w14:paraId="1EA7BBC1" w14:textId="77777777" w:rsidR="00436541" w:rsidRDefault="00750F16">
      <w:pPr>
        <w:pStyle w:val="ListParagraph"/>
        <w:numPr>
          <w:ilvl w:val="0"/>
          <w:numId w:val="19"/>
        </w:numPr>
        <w:tabs>
          <w:tab w:val="left" w:pos="730"/>
        </w:tabs>
        <w:spacing w:before="91"/>
        <w:ind w:left="729"/>
      </w:pPr>
      <w:r>
        <w:rPr>
          <w:b/>
        </w:rPr>
        <w:t xml:space="preserve">Exhaust Fan Switches: </w:t>
      </w:r>
      <w:r>
        <w:t>Furnished by fan manufacturer, installed under electrical</w:t>
      </w:r>
      <w:r>
        <w:rPr>
          <w:spacing w:val="-11"/>
        </w:rPr>
        <w:t xml:space="preserve"> </w:t>
      </w:r>
      <w:r>
        <w:t>contract.</w:t>
      </w:r>
    </w:p>
    <w:p w14:paraId="23DAA465" w14:textId="77777777" w:rsidR="00436541" w:rsidRDefault="00750F16">
      <w:pPr>
        <w:pStyle w:val="ListParagraph"/>
        <w:numPr>
          <w:ilvl w:val="0"/>
          <w:numId w:val="19"/>
        </w:numPr>
        <w:tabs>
          <w:tab w:val="left" w:pos="730"/>
        </w:tabs>
        <w:spacing w:before="2"/>
        <w:ind w:left="729" w:right="901"/>
      </w:pPr>
      <w:r>
        <w:rPr>
          <w:b/>
        </w:rPr>
        <w:t>Wall Plates</w:t>
      </w:r>
      <w:r>
        <w:t>: high-impact thermoplastic, flush plate style; single and combination types, to match corresponding devices. Do not use oversized or extra-deep</w:t>
      </w:r>
      <w:r>
        <w:rPr>
          <w:spacing w:val="-7"/>
        </w:rPr>
        <w:t xml:space="preserve"> </w:t>
      </w:r>
      <w:r>
        <w:t>plates.</w:t>
      </w:r>
    </w:p>
    <w:p w14:paraId="15E182E5" w14:textId="77777777" w:rsidR="00436541" w:rsidRDefault="00750F16">
      <w:pPr>
        <w:pStyle w:val="ListParagraph"/>
        <w:numPr>
          <w:ilvl w:val="1"/>
          <w:numId w:val="19"/>
        </w:numPr>
        <w:tabs>
          <w:tab w:val="left" w:pos="1090"/>
        </w:tabs>
        <w:spacing w:line="251" w:lineRule="exact"/>
        <w:ind w:left="1089" w:hanging="361"/>
      </w:pPr>
      <w:r>
        <w:t>Plate-securing screws: Metal with head color to match plate</w:t>
      </w:r>
      <w:r>
        <w:rPr>
          <w:spacing w:val="-6"/>
        </w:rPr>
        <w:t xml:space="preserve"> </w:t>
      </w:r>
      <w:r>
        <w:t>finish.</w:t>
      </w:r>
    </w:p>
    <w:p w14:paraId="07675A9F" w14:textId="77777777" w:rsidR="00436541" w:rsidRDefault="00750F16">
      <w:pPr>
        <w:pStyle w:val="ListParagraph"/>
        <w:numPr>
          <w:ilvl w:val="1"/>
          <w:numId w:val="19"/>
        </w:numPr>
        <w:tabs>
          <w:tab w:val="left" w:pos="1090"/>
        </w:tabs>
        <w:spacing w:before="1" w:line="252" w:lineRule="exact"/>
        <w:ind w:left="1089" w:hanging="361"/>
      </w:pPr>
      <w:r>
        <w:t>Material for unfinished spaces: Galvanized</w:t>
      </w:r>
      <w:r>
        <w:rPr>
          <w:spacing w:val="-7"/>
        </w:rPr>
        <w:t xml:space="preserve"> </w:t>
      </w:r>
      <w:r>
        <w:t>steel.</w:t>
      </w:r>
    </w:p>
    <w:p w14:paraId="230C278E" w14:textId="77777777" w:rsidR="00436541" w:rsidRDefault="00750F16">
      <w:pPr>
        <w:pStyle w:val="ListParagraph"/>
        <w:numPr>
          <w:ilvl w:val="1"/>
          <w:numId w:val="19"/>
        </w:numPr>
        <w:tabs>
          <w:tab w:val="left" w:pos="1090"/>
        </w:tabs>
        <w:ind w:left="1089" w:right="306"/>
      </w:pPr>
      <w:r>
        <w:t>Wet-location weatherproof cover plates: NEMA 250, complying with Type 3R, cast aluminum with spring-loaded lift cover, listed and labeled for use in wet and damp locations, weather- resistant thermoplastic with lockable</w:t>
      </w:r>
      <w:r>
        <w:rPr>
          <w:spacing w:val="-6"/>
        </w:rPr>
        <w:t xml:space="preserve"> </w:t>
      </w:r>
      <w:r>
        <w:t>cover.</w:t>
      </w:r>
    </w:p>
    <w:p w14:paraId="2456495B" w14:textId="77777777" w:rsidR="00436541" w:rsidRDefault="00436541">
      <w:pPr>
        <w:pStyle w:val="BodyText"/>
        <w:ind w:firstLine="0"/>
      </w:pPr>
    </w:p>
    <w:p w14:paraId="1D48E893" w14:textId="77777777" w:rsidR="00436541" w:rsidRDefault="00750F16">
      <w:pPr>
        <w:pStyle w:val="ListParagraph"/>
        <w:numPr>
          <w:ilvl w:val="0"/>
          <w:numId w:val="19"/>
        </w:numPr>
        <w:tabs>
          <w:tab w:val="left" w:pos="730"/>
        </w:tabs>
        <w:ind w:left="729" w:right="1028"/>
      </w:pPr>
      <w:r>
        <w:rPr>
          <w:b/>
        </w:rPr>
        <w:t xml:space="preserve">Floor Plates: </w:t>
      </w:r>
      <w:r>
        <w:t>metallic box cover, 1-Gang, two door/dual service for duplex receptacle. Brushed aluminum or</w:t>
      </w:r>
      <w:r>
        <w:rPr>
          <w:spacing w:val="1"/>
        </w:rPr>
        <w:t xml:space="preserve"> </w:t>
      </w:r>
      <w:r>
        <w:t>brass.</w:t>
      </w:r>
    </w:p>
    <w:p w14:paraId="110F11F1" w14:textId="77777777" w:rsidR="00436541" w:rsidRDefault="00750F16">
      <w:pPr>
        <w:pStyle w:val="BodyText"/>
        <w:spacing w:before="1"/>
        <w:ind w:left="131" w:firstLine="0"/>
      </w:pPr>
      <w:r>
        <w:t>Acceptable products: Legrand, Wiremold #828R / 828R- TCAL, Lew Electric # RRP-2-LR / RRP-s-LR-A, or equivalent product.</w:t>
      </w:r>
    </w:p>
    <w:p w14:paraId="0A30096B" w14:textId="77777777" w:rsidR="00436541" w:rsidRDefault="00436541">
      <w:pPr>
        <w:pStyle w:val="BodyText"/>
        <w:spacing w:before="10"/>
        <w:ind w:firstLine="0"/>
        <w:rPr>
          <w:sz w:val="21"/>
        </w:rPr>
      </w:pPr>
    </w:p>
    <w:p w14:paraId="6FE6108E" w14:textId="77777777" w:rsidR="00436541" w:rsidRDefault="00750F16">
      <w:pPr>
        <w:pStyle w:val="ListParagraph"/>
        <w:numPr>
          <w:ilvl w:val="0"/>
          <w:numId w:val="19"/>
        </w:numPr>
        <w:tabs>
          <w:tab w:val="left" w:pos="730"/>
        </w:tabs>
        <w:spacing w:before="1"/>
        <w:ind w:left="729" w:right="736"/>
      </w:pPr>
      <w:r>
        <w:rPr>
          <w:b/>
        </w:rPr>
        <w:t>Device and Wall Plate Color</w:t>
      </w:r>
      <w:r>
        <w:t>: White or ivory, as selected by Owner. unless otherwise indicated or required by NFPA 70 or device</w:t>
      </w:r>
      <w:r>
        <w:rPr>
          <w:spacing w:val="-3"/>
        </w:rPr>
        <w:t xml:space="preserve"> </w:t>
      </w:r>
      <w:r>
        <w:t>listing.</w:t>
      </w:r>
    </w:p>
    <w:p w14:paraId="68160AC0" w14:textId="77777777" w:rsidR="00436541" w:rsidRDefault="00436541">
      <w:pPr>
        <w:pStyle w:val="BodyText"/>
        <w:spacing w:before="10"/>
        <w:ind w:firstLine="0"/>
        <w:rPr>
          <w:sz w:val="21"/>
        </w:rPr>
      </w:pPr>
    </w:p>
    <w:p w14:paraId="30A748A2" w14:textId="77777777" w:rsidR="00436541" w:rsidRDefault="00750F16">
      <w:pPr>
        <w:ind w:left="131"/>
        <w:rPr>
          <w:b/>
        </w:rPr>
      </w:pPr>
      <w:r>
        <w:rPr>
          <w:b/>
        </w:rPr>
        <w:t>PART 3 – EXECUTION</w:t>
      </w:r>
    </w:p>
    <w:p w14:paraId="1C9A4360" w14:textId="77777777" w:rsidR="00436541" w:rsidRDefault="00750F16">
      <w:pPr>
        <w:pStyle w:val="ListParagraph"/>
        <w:numPr>
          <w:ilvl w:val="0"/>
          <w:numId w:val="15"/>
        </w:numPr>
        <w:tabs>
          <w:tab w:val="left" w:pos="711"/>
        </w:tabs>
        <w:spacing w:before="2"/>
        <w:ind w:right="364"/>
      </w:pPr>
      <w:r>
        <w:t>Installation: Comply with NECA 1, including mounting heights listed in that standard, unless otherwise indicated.</w:t>
      </w:r>
    </w:p>
    <w:p w14:paraId="65176927" w14:textId="77777777" w:rsidR="00436541" w:rsidRDefault="00436541">
      <w:pPr>
        <w:pStyle w:val="BodyText"/>
        <w:spacing w:before="10"/>
        <w:ind w:firstLine="0"/>
        <w:rPr>
          <w:sz w:val="21"/>
        </w:rPr>
      </w:pPr>
    </w:p>
    <w:p w14:paraId="4E29EE9C" w14:textId="77777777" w:rsidR="00436541" w:rsidRDefault="00750F16">
      <w:pPr>
        <w:pStyle w:val="ListParagraph"/>
        <w:numPr>
          <w:ilvl w:val="0"/>
          <w:numId w:val="15"/>
        </w:numPr>
        <w:tabs>
          <w:tab w:val="left" w:pos="711"/>
        </w:tabs>
        <w:spacing w:line="252" w:lineRule="exact"/>
      </w:pPr>
      <w:r>
        <w:t>Coordination with Other Trades:</w:t>
      </w:r>
    </w:p>
    <w:p w14:paraId="39B3B0A9" w14:textId="77777777" w:rsidR="00436541" w:rsidRDefault="00750F16">
      <w:pPr>
        <w:pStyle w:val="ListParagraph"/>
        <w:numPr>
          <w:ilvl w:val="1"/>
          <w:numId w:val="15"/>
        </w:numPr>
        <w:tabs>
          <w:tab w:val="left" w:pos="1070"/>
        </w:tabs>
        <w:ind w:right="284"/>
      </w:pPr>
      <w:r>
        <w:t>Keep outlet boxes free of plaster, drywall joint compound, mortar, cement, concrete, dust, paint, and other material that may contaminate the raceway system, conductors, and</w:t>
      </w:r>
      <w:r>
        <w:rPr>
          <w:spacing w:val="-18"/>
        </w:rPr>
        <w:t xml:space="preserve"> </w:t>
      </w:r>
      <w:r>
        <w:t>cables.</w:t>
      </w:r>
    </w:p>
    <w:p w14:paraId="3D8D2301" w14:textId="77777777" w:rsidR="00436541" w:rsidRDefault="00750F16">
      <w:pPr>
        <w:pStyle w:val="ListParagraph"/>
        <w:numPr>
          <w:ilvl w:val="1"/>
          <w:numId w:val="15"/>
        </w:numPr>
        <w:tabs>
          <w:tab w:val="left" w:pos="1070"/>
        </w:tabs>
        <w:ind w:hanging="361"/>
      </w:pPr>
      <w:r>
        <w:t>Install wiring devices after all wall preparation, including painting, is</w:t>
      </w:r>
      <w:r>
        <w:rPr>
          <w:spacing w:val="-10"/>
        </w:rPr>
        <w:t xml:space="preserve"> </w:t>
      </w:r>
      <w:r>
        <w:t>complete.</w:t>
      </w:r>
    </w:p>
    <w:p w14:paraId="6A84AE82" w14:textId="77777777" w:rsidR="00436541" w:rsidRDefault="00436541">
      <w:pPr>
        <w:pStyle w:val="BodyText"/>
        <w:ind w:firstLine="0"/>
      </w:pPr>
    </w:p>
    <w:p w14:paraId="7F27A690" w14:textId="77777777" w:rsidR="00436541" w:rsidRDefault="00750F16">
      <w:pPr>
        <w:pStyle w:val="ListParagraph"/>
        <w:numPr>
          <w:ilvl w:val="0"/>
          <w:numId w:val="15"/>
        </w:numPr>
        <w:tabs>
          <w:tab w:val="left" w:pos="710"/>
        </w:tabs>
        <w:spacing w:before="1"/>
        <w:ind w:left="709" w:right="1001" w:hanging="360"/>
      </w:pPr>
      <w:r>
        <w:t>Conductors: Follow NECA recommendations and NFPA 70 regarding stripping insulation from conductors, length of free conductors at</w:t>
      </w:r>
      <w:r>
        <w:rPr>
          <w:spacing w:val="-6"/>
        </w:rPr>
        <w:t xml:space="preserve"> </w:t>
      </w:r>
      <w:r>
        <w:t>outlets.</w:t>
      </w:r>
    </w:p>
    <w:p w14:paraId="2F2DCD63" w14:textId="77777777" w:rsidR="00436541" w:rsidRDefault="00436541">
      <w:pPr>
        <w:pStyle w:val="BodyText"/>
        <w:spacing w:before="10"/>
        <w:ind w:firstLine="0"/>
        <w:rPr>
          <w:sz w:val="21"/>
        </w:rPr>
      </w:pPr>
    </w:p>
    <w:p w14:paraId="0B2D182C" w14:textId="77777777" w:rsidR="00436541" w:rsidRDefault="00750F16">
      <w:pPr>
        <w:pStyle w:val="ListParagraph"/>
        <w:numPr>
          <w:ilvl w:val="0"/>
          <w:numId w:val="15"/>
        </w:numPr>
        <w:tabs>
          <w:tab w:val="left" w:pos="710"/>
        </w:tabs>
        <w:ind w:left="709"/>
      </w:pPr>
      <w:r>
        <w:t>Device Installation: Wire in accordance with NFPA</w:t>
      </w:r>
      <w:r>
        <w:rPr>
          <w:spacing w:val="-8"/>
        </w:rPr>
        <w:t xml:space="preserve"> </w:t>
      </w:r>
      <w:r>
        <w:t>70.</w:t>
      </w:r>
    </w:p>
    <w:p w14:paraId="5C051537" w14:textId="77777777" w:rsidR="00436541" w:rsidRDefault="00750F16">
      <w:pPr>
        <w:pStyle w:val="ListParagraph"/>
        <w:numPr>
          <w:ilvl w:val="1"/>
          <w:numId w:val="15"/>
        </w:numPr>
        <w:tabs>
          <w:tab w:val="left" w:pos="1070"/>
        </w:tabs>
        <w:spacing w:before="2"/>
        <w:ind w:right="414"/>
      </w:pPr>
      <w:r>
        <w:t>Replace devices that have been in temporary use during construction and that were installed before building finishing operations were</w:t>
      </w:r>
      <w:r>
        <w:rPr>
          <w:spacing w:val="-6"/>
        </w:rPr>
        <w:t xml:space="preserve"> </w:t>
      </w:r>
      <w:r>
        <w:t>complete.</w:t>
      </w:r>
    </w:p>
    <w:p w14:paraId="4A0BD8E3" w14:textId="77777777" w:rsidR="00436541" w:rsidRDefault="00750F16">
      <w:pPr>
        <w:pStyle w:val="ListParagraph"/>
        <w:numPr>
          <w:ilvl w:val="1"/>
          <w:numId w:val="15"/>
        </w:numPr>
        <w:tabs>
          <w:tab w:val="left" w:pos="1070"/>
        </w:tabs>
        <w:spacing w:line="251" w:lineRule="exact"/>
        <w:ind w:hanging="361"/>
      </w:pPr>
      <w:r>
        <w:t>Keep each wiring device in its package or otherwise protected until it is time to connect</w:t>
      </w:r>
      <w:r>
        <w:rPr>
          <w:spacing w:val="-28"/>
        </w:rPr>
        <w:t xml:space="preserve"> </w:t>
      </w:r>
      <w:r>
        <w:t>conductors.</w:t>
      </w:r>
    </w:p>
    <w:p w14:paraId="438C6A9C" w14:textId="77777777" w:rsidR="00436541" w:rsidRDefault="00750F16">
      <w:pPr>
        <w:pStyle w:val="ListParagraph"/>
        <w:numPr>
          <w:ilvl w:val="1"/>
          <w:numId w:val="15"/>
        </w:numPr>
        <w:tabs>
          <w:tab w:val="left" w:pos="1070"/>
        </w:tabs>
        <w:spacing w:before="1"/>
        <w:ind w:right="652"/>
      </w:pPr>
      <w:r>
        <w:t>Do not remove surface protection, such as plastic film and smudge covers, until the last possible moment.</w:t>
      </w:r>
    </w:p>
    <w:p w14:paraId="7CE2BCF5" w14:textId="77777777" w:rsidR="00436541" w:rsidRDefault="00750F16">
      <w:pPr>
        <w:pStyle w:val="ListParagraph"/>
        <w:numPr>
          <w:ilvl w:val="1"/>
          <w:numId w:val="15"/>
        </w:numPr>
        <w:tabs>
          <w:tab w:val="left" w:pos="1070"/>
        </w:tabs>
        <w:spacing w:before="1" w:line="252" w:lineRule="exact"/>
        <w:ind w:hanging="361"/>
      </w:pPr>
      <w:r>
        <w:t xml:space="preserve">Pigtails shall be same </w:t>
      </w:r>
      <w:r>
        <w:rPr>
          <w:spacing w:val="-3"/>
        </w:rPr>
        <w:t xml:space="preserve">AWG </w:t>
      </w:r>
      <w:r>
        <w:t>as</w:t>
      </w:r>
      <w:r>
        <w:rPr>
          <w:spacing w:val="1"/>
        </w:rPr>
        <w:t xml:space="preserve"> </w:t>
      </w:r>
      <w:r>
        <w:t>conductors.</w:t>
      </w:r>
    </w:p>
    <w:p w14:paraId="2177FE7D" w14:textId="77777777" w:rsidR="00436541" w:rsidRDefault="00750F16">
      <w:pPr>
        <w:pStyle w:val="ListParagraph"/>
        <w:numPr>
          <w:ilvl w:val="1"/>
          <w:numId w:val="15"/>
        </w:numPr>
        <w:tabs>
          <w:tab w:val="left" w:pos="1070"/>
        </w:tabs>
        <w:ind w:right="408"/>
      </w:pPr>
      <w:r>
        <w:t>Use side wiring with binding-head screw terminals. Wrap solid conductor tightly clockwise, two- thirds to three-fourths of the way around terminal screw. Tighten all terminal screws on the</w:t>
      </w:r>
      <w:r>
        <w:rPr>
          <w:spacing w:val="-33"/>
        </w:rPr>
        <w:t xml:space="preserve"> </w:t>
      </w:r>
      <w:r>
        <w:t>device.</w:t>
      </w:r>
    </w:p>
    <w:p w14:paraId="136AC214" w14:textId="77777777" w:rsidR="00436541" w:rsidRDefault="00750F16">
      <w:pPr>
        <w:pStyle w:val="ListParagraph"/>
        <w:numPr>
          <w:ilvl w:val="1"/>
          <w:numId w:val="15"/>
        </w:numPr>
        <w:tabs>
          <w:tab w:val="left" w:pos="1069"/>
        </w:tabs>
        <w:ind w:left="1068" w:right="266"/>
      </w:pPr>
      <w:r>
        <w:t>When mounting into metal boxes, remove the fiber or plastic washers used to hold device- mounting screws in yokes, allowing metal-to-metal</w:t>
      </w:r>
      <w:r>
        <w:rPr>
          <w:spacing w:val="-9"/>
        </w:rPr>
        <w:t xml:space="preserve"> </w:t>
      </w:r>
      <w:r>
        <w:t>contact.</w:t>
      </w:r>
    </w:p>
    <w:p w14:paraId="01A42361" w14:textId="77777777" w:rsidR="00436541" w:rsidRDefault="00436541">
      <w:pPr>
        <w:pStyle w:val="BodyText"/>
        <w:spacing w:before="10"/>
        <w:ind w:firstLine="0"/>
        <w:rPr>
          <w:sz w:val="21"/>
        </w:rPr>
      </w:pPr>
    </w:p>
    <w:p w14:paraId="10EDF6DD" w14:textId="77777777" w:rsidR="00436541" w:rsidRDefault="00750F16">
      <w:pPr>
        <w:pStyle w:val="ListParagraph"/>
        <w:numPr>
          <w:ilvl w:val="0"/>
          <w:numId w:val="15"/>
        </w:numPr>
        <w:tabs>
          <w:tab w:val="left" w:pos="709"/>
        </w:tabs>
        <w:ind w:left="708" w:right="1075" w:hanging="360"/>
        <w:jc w:val="both"/>
      </w:pPr>
      <w:r>
        <w:t>GFCI Receptacles: Install feed-through-type GFCI receptacles where protection of downstream receptacles is</w:t>
      </w:r>
      <w:r>
        <w:rPr>
          <w:spacing w:val="-1"/>
        </w:rPr>
        <w:t xml:space="preserve"> </w:t>
      </w:r>
      <w:r>
        <w:t>required.</w:t>
      </w:r>
    </w:p>
    <w:p w14:paraId="14243FBA" w14:textId="77777777" w:rsidR="00436541" w:rsidRDefault="00750F16">
      <w:pPr>
        <w:pStyle w:val="ListParagraph"/>
        <w:numPr>
          <w:ilvl w:val="0"/>
          <w:numId w:val="15"/>
        </w:numPr>
        <w:tabs>
          <w:tab w:val="left" w:pos="709"/>
        </w:tabs>
        <w:ind w:left="708" w:right="129"/>
        <w:jc w:val="both"/>
      </w:pPr>
      <w:r>
        <w:t>Arrangement of Devices: Unless otherwise indicated, mount flush, with long dimension vertical and with grounding terminal of receptacles on top and on horizontally mounted receptacles to the right. Group adjacent switches under single, multi-gang wall</w:t>
      </w:r>
      <w:r>
        <w:rPr>
          <w:spacing w:val="-4"/>
        </w:rPr>
        <w:t xml:space="preserve"> </w:t>
      </w:r>
      <w:r>
        <w:t>plates.</w:t>
      </w:r>
    </w:p>
    <w:p w14:paraId="4DAD6D77" w14:textId="77777777" w:rsidR="00436541" w:rsidRDefault="00436541">
      <w:pPr>
        <w:pStyle w:val="BodyText"/>
        <w:spacing w:before="10"/>
        <w:ind w:firstLine="0"/>
        <w:rPr>
          <w:sz w:val="21"/>
        </w:rPr>
      </w:pPr>
    </w:p>
    <w:p w14:paraId="114D5AD8" w14:textId="77777777" w:rsidR="00436541" w:rsidRDefault="00750F16">
      <w:pPr>
        <w:pStyle w:val="ListParagraph"/>
        <w:numPr>
          <w:ilvl w:val="0"/>
          <w:numId w:val="15"/>
        </w:numPr>
        <w:tabs>
          <w:tab w:val="left" w:pos="709"/>
        </w:tabs>
        <w:ind w:left="708" w:right="128"/>
        <w:jc w:val="both"/>
      </w:pPr>
      <w:r>
        <w:t>Quality Control Field Testing: Perform diagnostic tests, to locate damaged conductors, high resistance at the</w:t>
      </w:r>
      <w:r>
        <w:rPr>
          <w:spacing w:val="-4"/>
        </w:rPr>
        <w:t xml:space="preserve"> </w:t>
      </w:r>
      <w:r>
        <w:t>circuit</w:t>
      </w:r>
      <w:r>
        <w:rPr>
          <w:spacing w:val="-4"/>
        </w:rPr>
        <w:t xml:space="preserve"> </w:t>
      </w:r>
      <w:r>
        <w:t>breaker,</w:t>
      </w:r>
      <w:r>
        <w:rPr>
          <w:spacing w:val="-5"/>
        </w:rPr>
        <w:t xml:space="preserve"> </w:t>
      </w:r>
      <w:r>
        <w:t>poor</w:t>
      </w:r>
      <w:r>
        <w:rPr>
          <w:spacing w:val="-2"/>
        </w:rPr>
        <w:t xml:space="preserve"> </w:t>
      </w:r>
      <w:r>
        <w:t>connections,</w:t>
      </w:r>
      <w:r>
        <w:rPr>
          <w:spacing w:val="-4"/>
        </w:rPr>
        <w:t xml:space="preserve"> </w:t>
      </w:r>
      <w:r>
        <w:t>inadequate</w:t>
      </w:r>
      <w:r>
        <w:rPr>
          <w:spacing w:val="-4"/>
        </w:rPr>
        <w:t xml:space="preserve"> </w:t>
      </w:r>
      <w:r>
        <w:t>fault</w:t>
      </w:r>
      <w:r>
        <w:rPr>
          <w:spacing w:val="-4"/>
        </w:rPr>
        <w:t xml:space="preserve"> </w:t>
      </w:r>
      <w:r>
        <w:t>current</w:t>
      </w:r>
      <w:r>
        <w:rPr>
          <w:spacing w:val="-4"/>
        </w:rPr>
        <w:t xml:space="preserve"> </w:t>
      </w:r>
      <w:r>
        <w:t>path,</w:t>
      </w:r>
      <w:r>
        <w:rPr>
          <w:spacing w:val="-5"/>
        </w:rPr>
        <w:t xml:space="preserve"> </w:t>
      </w:r>
      <w:r>
        <w:t>defective</w:t>
      </w:r>
      <w:r>
        <w:rPr>
          <w:spacing w:val="-2"/>
        </w:rPr>
        <w:t xml:space="preserve"> </w:t>
      </w:r>
      <w:r>
        <w:t>devices,</w:t>
      </w:r>
      <w:r>
        <w:rPr>
          <w:spacing w:val="-5"/>
        </w:rPr>
        <w:t xml:space="preserve"> </w:t>
      </w:r>
      <w:r>
        <w:t>or</w:t>
      </w:r>
      <w:r>
        <w:rPr>
          <w:spacing w:val="-4"/>
        </w:rPr>
        <w:t xml:space="preserve"> </w:t>
      </w:r>
      <w:r>
        <w:t>similar</w:t>
      </w:r>
      <w:r>
        <w:rPr>
          <w:spacing w:val="-4"/>
        </w:rPr>
        <w:t xml:space="preserve"> </w:t>
      </w:r>
      <w:r>
        <w:t>problems. Correct circuit conditions, remove malfunctioning units and replace with new ones, and retest as specified below.</w:t>
      </w:r>
    </w:p>
    <w:p w14:paraId="5FA2BBC7" w14:textId="77777777" w:rsidR="00436541" w:rsidRDefault="00436541">
      <w:pPr>
        <w:jc w:val="both"/>
        <w:sectPr w:rsidR="00436541">
          <w:pgSz w:w="12240" w:h="15840"/>
          <w:pgMar w:top="980" w:right="1020" w:bottom="160" w:left="1020" w:header="760" w:footer="0" w:gutter="0"/>
          <w:cols w:space="720"/>
        </w:sectPr>
      </w:pPr>
    </w:p>
    <w:p w14:paraId="010A9AB0" w14:textId="77777777" w:rsidR="00436541" w:rsidRDefault="00436541">
      <w:pPr>
        <w:pStyle w:val="BodyText"/>
        <w:ind w:firstLine="0"/>
        <w:rPr>
          <w:sz w:val="20"/>
        </w:rPr>
      </w:pPr>
    </w:p>
    <w:p w14:paraId="0EDCF9CD" w14:textId="77777777" w:rsidR="00436541" w:rsidRDefault="00436541">
      <w:pPr>
        <w:pStyle w:val="BodyText"/>
        <w:ind w:firstLine="0"/>
      </w:pPr>
    </w:p>
    <w:p w14:paraId="4E67F93A" w14:textId="77777777" w:rsidR="00436541" w:rsidRDefault="00750F16">
      <w:pPr>
        <w:pStyle w:val="ListParagraph"/>
        <w:numPr>
          <w:ilvl w:val="1"/>
          <w:numId w:val="15"/>
        </w:numPr>
        <w:tabs>
          <w:tab w:val="left" w:pos="1071"/>
        </w:tabs>
        <w:ind w:left="1070" w:hanging="361"/>
      </w:pPr>
      <w:r>
        <w:t>Test Instruments: Use instruments that comply with UL</w:t>
      </w:r>
      <w:r>
        <w:rPr>
          <w:spacing w:val="-4"/>
        </w:rPr>
        <w:t xml:space="preserve"> </w:t>
      </w:r>
      <w:r>
        <w:t>1436.</w:t>
      </w:r>
    </w:p>
    <w:p w14:paraId="05D0FD8E" w14:textId="77777777" w:rsidR="00436541" w:rsidRDefault="00750F16">
      <w:pPr>
        <w:pStyle w:val="ListParagraph"/>
        <w:numPr>
          <w:ilvl w:val="1"/>
          <w:numId w:val="15"/>
        </w:numPr>
        <w:tabs>
          <w:tab w:val="left" w:pos="1071"/>
        </w:tabs>
        <w:spacing w:before="2"/>
        <w:ind w:left="1070" w:right="947"/>
      </w:pPr>
      <w:r>
        <w:t xml:space="preserve">Test Instrument for Convenience Receptacles: Digital wiring analyzer with digital readout </w:t>
      </w:r>
      <w:r>
        <w:rPr>
          <w:spacing w:val="-3"/>
        </w:rPr>
        <w:t xml:space="preserve">or </w:t>
      </w:r>
      <w:r>
        <w:t>illuminated digital-display indicators of</w:t>
      </w:r>
      <w:r>
        <w:rPr>
          <w:spacing w:val="-6"/>
        </w:rPr>
        <w:t xml:space="preserve"> </w:t>
      </w:r>
      <w:r>
        <w:t>measurement.</w:t>
      </w:r>
    </w:p>
    <w:p w14:paraId="3D9BD35A" w14:textId="77777777" w:rsidR="00436541" w:rsidRDefault="00750F16">
      <w:pPr>
        <w:pStyle w:val="ListParagraph"/>
        <w:numPr>
          <w:ilvl w:val="1"/>
          <w:numId w:val="15"/>
        </w:numPr>
        <w:tabs>
          <w:tab w:val="left" w:pos="1071"/>
        </w:tabs>
        <w:spacing w:line="252" w:lineRule="exact"/>
        <w:ind w:left="1070" w:hanging="361"/>
      </w:pPr>
      <w:r>
        <w:t>Tests for Convenience</w:t>
      </w:r>
      <w:r>
        <w:rPr>
          <w:spacing w:val="-2"/>
        </w:rPr>
        <w:t xml:space="preserve"> </w:t>
      </w:r>
      <w:r>
        <w:t>Receptacles:</w:t>
      </w:r>
    </w:p>
    <w:p w14:paraId="1E080854" w14:textId="77777777" w:rsidR="00436541" w:rsidRDefault="00750F16">
      <w:pPr>
        <w:pStyle w:val="ListParagraph"/>
        <w:numPr>
          <w:ilvl w:val="2"/>
          <w:numId w:val="15"/>
        </w:numPr>
        <w:tabs>
          <w:tab w:val="left" w:pos="1430"/>
          <w:tab w:val="left" w:pos="1431"/>
        </w:tabs>
        <w:spacing w:line="252" w:lineRule="exact"/>
      </w:pPr>
      <w:r>
        <w:t>Line Voltage: Acceptable range is 105 to 132</w:t>
      </w:r>
      <w:r>
        <w:rPr>
          <w:spacing w:val="-10"/>
        </w:rPr>
        <w:t xml:space="preserve"> </w:t>
      </w:r>
      <w:r>
        <w:t>V.</w:t>
      </w:r>
    </w:p>
    <w:p w14:paraId="35342FD2" w14:textId="77777777" w:rsidR="00436541" w:rsidRDefault="00750F16">
      <w:pPr>
        <w:pStyle w:val="ListParagraph"/>
        <w:numPr>
          <w:ilvl w:val="2"/>
          <w:numId w:val="15"/>
        </w:numPr>
        <w:tabs>
          <w:tab w:val="left" w:pos="1431"/>
        </w:tabs>
        <w:spacing w:line="252" w:lineRule="exact"/>
      </w:pPr>
      <w:r>
        <w:t>Percent Voltage Drop under 15-A Load: less than 6% is</w:t>
      </w:r>
      <w:r>
        <w:rPr>
          <w:spacing w:val="-8"/>
        </w:rPr>
        <w:t xml:space="preserve"> </w:t>
      </w:r>
      <w:r>
        <w:t>acceptable.</w:t>
      </w:r>
    </w:p>
    <w:p w14:paraId="2E1B52B2" w14:textId="77777777" w:rsidR="00436541" w:rsidRDefault="00750F16">
      <w:pPr>
        <w:pStyle w:val="ListParagraph"/>
        <w:numPr>
          <w:ilvl w:val="2"/>
          <w:numId w:val="15"/>
        </w:numPr>
        <w:tabs>
          <w:tab w:val="left" w:pos="1430"/>
          <w:tab w:val="left" w:pos="1431"/>
        </w:tabs>
        <w:spacing w:before="1" w:line="252" w:lineRule="exact"/>
      </w:pPr>
      <w:r>
        <w:t>Ground Impedance: Values of up to 2 ohms are</w:t>
      </w:r>
      <w:r>
        <w:rPr>
          <w:spacing w:val="-8"/>
        </w:rPr>
        <w:t xml:space="preserve"> </w:t>
      </w:r>
      <w:r>
        <w:t>acceptable.</w:t>
      </w:r>
    </w:p>
    <w:p w14:paraId="69405479" w14:textId="77777777" w:rsidR="00436541" w:rsidRDefault="00750F16">
      <w:pPr>
        <w:pStyle w:val="ListParagraph"/>
        <w:numPr>
          <w:ilvl w:val="2"/>
          <w:numId w:val="15"/>
        </w:numPr>
        <w:tabs>
          <w:tab w:val="left" w:pos="1431"/>
        </w:tabs>
        <w:spacing w:line="252" w:lineRule="exact"/>
      </w:pPr>
      <w:r>
        <w:t>GFCI Trip: Test for tripping values specified in UL 1436 and UL</w:t>
      </w:r>
      <w:r>
        <w:rPr>
          <w:spacing w:val="-12"/>
        </w:rPr>
        <w:t xml:space="preserve"> </w:t>
      </w:r>
      <w:r>
        <w:t>943.</w:t>
      </w:r>
    </w:p>
    <w:p w14:paraId="63F58FAE" w14:textId="77777777" w:rsidR="00436541" w:rsidRDefault="00750F16">
      <w:pPr>
        <w:pStyle w:val="ListParagraph"/>
        <w:numPr>
          <w:ilvl w:val="2"/>
          <w:numId w:val="15"/>
        </w:numPr>
        <w:tabs>
          <w:tab w:val="left" w:pos="1430"/>
          <w:tab w:val="left" w:pos="1431"/>
        </w:tabs>
        <w:spacing w:before="2" w:line="252" w:lineRule="exact"/>
      </w:pPr>
      <w:r>
        <w:t>Using the test plug, verify that the device and its outlet box are securely</w:t>
      </w:r>
      <w:r>
        <w:rPr>
          <w:spacing w:val="-17"/>
        </w:rPr>
        <w:t xml:space="preserve"> </w:t>
      </w:r>
      <w:r>
        <w:t>mounted.</w:t>
      </w:r>
    </w:p>
    <w:p w14:paraId="5E95EB5D" w14:textId="77777777" w:rsidR="00436541" w:rsidRDefault="00750F16">
      <w:pPr>
        <w:pStyle w:val="ListParagraph"/>
        <w:numPr>
          <w:ilvl w:val="1"/>
          <w:numId w:val="15"/>
        </w:numPr>
        <w:tabs>
          <w:tab w:val="left" w:pos="1071"/>
        </w:tabs>
        <w:spacing w:line="252" w:lineRule="exact"/>
        <w:ind w:left="1070" w:hanging="361"/>
      </w:pPr>
      <w:r>
        <w:t>Wiring device will be considered defective if it does not pass tests and</w:t>
      </w:r>
      <w:r>
        <w:rPr>
          <w:spacing w:val="-10"/>
        </w:rPr>
        <w:t xml:space="preserve"> </w:t>
      </w:r>
      <w:r>
        <w:t>inspections.</w:t>
      </w:r>
    </w:p>
    <w:p w14:paraId="387330DE" w14:textId="77777777" w:rsidR="00436541" w:rsidRDefault="00750F16">
      <w:pPr>
        <w:pStyle w:val="ListParagraph"/>
        <w:numPr>
          <w:ilvl w:val="1"/>
          <w:numId w:val="15"/>
        </w:numPr>
        <w:tabs>
          <w:tab w:val="left" w:pos="1071"/>
        </w:tabs>
        <w:spacing w:before="1"/>
        <w:ind w:left="1070" w:hanging="361"/>
      </w:pPr>
      <w:r>
        <w:t>Record test and inspection results and submit to Architect for</w:t>
      </w:r>
      <w:r>
        <w:rPr>
          <w:spacing w:val="-15"/>
        </w:rPr>
        <w:t xml:space="preserve"> </w:t>
      </w:r>
      <w:r>
        <w:t>review.</w:t>
      </w:r>
    </w:p>
    <w:p w14:paraId="36268592" w14:textId="77777777" w:rsidR="00436541" w:rsidRDefault="00436541">
      <w:pPr>
        <w:pStyle w:val="BodyText"/>
        <w:spacing w:before="9"/>
        <w:ind w:firstLine="0"/>
        <w:rPr>
          <w:sz w:val="21"/>
        </w:rPr>
      </w:pPr>
    </w:p>
    <w:p w14:paraId="7EDF1278" w14:textId="77777777" w:rsidR="00436541" w:rsidRDefault="00750F16">
      <w:pPr>
        <w:ind w:left="131"/>
        <w:rPr>
          <w:b/>
        </w:rPr>
      </w:pPr>
      <w:r>
        <w:rPr>
          <w:b/>
        </w:rPr>
        <w:t>END OF SECTION</w:t>
      </w:r>
    </w:p>
    <w:p w14:paraId="4ED47D07" w14:textId="77777777" w:rsidR="00436541" w:rsidRDefault="00436541">
      <w:pPr>
        <w:sectPr w:rsidR="00436541">
          <w:pgSz w:w="12240" w:h="15840"/>
          <w:pgMar w:top="980" w:right="1020" w:bottom="160" w:left="1020" w:header="760" w:footer="0" w:gutter="0"/>
          <w:cols w:space="720"/>
        </w:sectPr>
      </w:pPr>
    </w:p>
    <w:p w14:paraId="48CD6410" w14:textId="77777777" w:rsidR="00436541" w:rsidRDefault="00436541">
      <w:pPr>
        <w:pStyle w:val="BodyText"/>
        <w:ind w:firstLine="0"/>
        <w:rPr>
          <w:b/>
          <w:sz w:val="20"/>
        </w:rPr>
      </w:pPr>
    </w:p>
    <w:p w14:paraId="0A849095" w14:textId="77777777" w:rsidR="00436541" w:rsidRDefault="00436541">
      <w:pPr>
        <w:pStyle w:val="BodyText"/>
        <w:ind w:firstLine="0"/>
        <w:rPr>
          <w:b/>
          <w:sz w:val="20"/>
        </w:rPr>
      </w:pPr>
    </w:p>
    <w:p w14:paraId="1AAB64A5" w14:textId="77777777" w:rsidR="00436541" w:rsidRDefault="00436541">
      <w:pPr>
        <w:pStyle w:val="BodyText"/>
        <w:spacing w:before="2"/>
        <w:ind w:firstLine="0"/>
        <w:rPr>
          <w:b/>
          <w:sz w:val="16"/>
        </w:rPr>
      </w:pPr>
    </w:p>
    <w:p w14:paraId="3C40D07A" w14:textId="77777777" w:rsidR="00436541" w:rsidRDefault="00750F16">
      <w:pPr>
        <w:spacing w:before="92"/>
        <w:ind w:left="132"/>
        <w:rPr>
          <w:b/>
        </w:rPr>
      </w:pPr>
      <w:r>
        <w:rPr>
          <w:b/>
        </w:rPr>
        <w:t>SECTION 26 50 00 – LIGHTING</w:t>
      </w:r>
    </w:p>
    <w:p w14:paraId="1D8ABD8D" w14:textId="77777777" w:rsidR="00436541" w:rsidRDefault="00436541">
      <w:pPr>
        <w:pStyle w:val="BodyText"/>
        <w:ind w:firstLine="0"/>
        <w:rPr>
          <w:b/>
          <w:sz w:val="24"/>
        </w:rPr>
      </w:pPr>
    </w:p>
    <w:p w14:paraId="6E968CE8" w14:textId="77777777" w:rsidR="00436541" w:rsidRDefault="00436541">
      <w:pPr>
        <w:pStyle w:val="BodyText"/>
        <w:spacing w:before="10"/>
        <w:ind w:firstLine="0"/>
        <w:rPr>
          <w:b/>
          <w:sz w:val="19"/>
        </w:rPr>
      </w:pPr>
    </w:p>
    <w:p w14:paraId="20A89373" w14:textId="77777777" w:rsidR="00436541" w:rsidRDefault="00750F16">
      <w:pPr>
        <w:spacing w:line="252" w:lineRule="exact"/>
        <w:ind w:left="131"/>
        <w:rPr>
          <w:b/>
        </w:rPr>
      </w:pPr>
      <w:r>
        <w:rPr>
          <w:b/>
        </w:rPr>
        <w:t>PART 1 – GENERAL</w:t>
      </w:r>
    </w:p>
    <w:p w14:paraId="7E2D5D4B" w14:textId="77777777" w:rsidR="00436541" w:rsidRDefault="00750F16">
      <w:pPr>
        <w:pStyle w:val="ListParagraph"/>
        <w:numPr>
          <w:ilvl w:val="0"/>
          <w:numId w:val="14"/>
        </w:numPr>
        <w:tabs>
          <w:tab w:val="left" w:pos="1093"/>
        </w:tabs>
        <w:spacing w:line="252" w:lineRule="exact"/>
        <w:ind w:hanging="364"/>
      </w:pPr>
      <w:r>
        <w:t>This section</w:t>
      </w:r>
      <w:r>
        <w:rPr>
          <w:spacing w:val="-4"/>
        </w:rPr>
        <w:t xml:space="preserve"> </w:t>
      </w:r>
      <w:r>
        <w:t>includes:</w:t>
      </w:r>
    </w:p>
    <w:p w14:paraId="2D610121" w14:textId="77777777" w:rsidR="00436541" w:rsidRDefault="00750F16">
      <w:pPr>
        <w:pStyle w:val="ListParagraph"/>
        <w:numPr>
          <w:ilvl w:val="1"/>
          <w:numId w:val="14"/>
        </w:numPr>
        <w:tabs>
          <w:tab w:val="left" w:pos="1093"/>
        </w:tabs>
        <w:spacing w:before="2" w:line="252" w:lineRule="exact"/>
        <w:ind w:hanging="361"/>
      </w:pPr>
      <w:r>
        <w:t>Interior lighting fixtures, lamps, and</w:t>
      </w:r>
      <w:r>
        <w:rPr>
          <w:spacing w:val="-12"/>
        </w:rPr>
        <w:t xml:space="preserve"> </w:t>
      </w:r>
      <w:r>
        <w:t>ballasts.</w:t>
      </w:r>
    </w:p>
    <w:p w14:paraId="7D7524A1" w14:textId="77777777" w:rsidR="00436541" w:rsidRDefault="00750F16">
      <w:pPr>
        <w:pStyle w:val="ListParagraph"/>
        <w:numPr>
          <w:ilvl w:val="0"/>
          <w:numId w:val="14"/>
        </w:numPr>
        <w:tabs>
          <w:tab w:val="left" w:pos="1093"/>
        </w:tabs>
        <w:ind w:left="1091" w:right="229"/>
      </w:pPr>
      <w:r>
        <w:t>Reference Standards (Latest editions, herein made a part of these specifications) NECA/IESNA 500- 2006 Standard for Installing Indoor Lighting Systems</w:t>
      </w:r>
    </w:p>
    <w:p w14:paraId="120B25EF" w14:textId="77777777" w:rsidR="00436541" w:rsidRDefault="00750F16">
      <w:pPr>
        <w:pStyle w:val="ListParagraph"/>
        <w:numPr>
          <w:ilvl w:val="0"/>
          <w:numId w:val="14"/>
        </w:numPr>
        <w:tabs>
          <w:tab w:val="left" w:pos="1092"/>
        </w:tabs>
        <w:ind w:left="1091"/>
      </w:pPr>
      <w:r>
        <w:t>Related Work Specified</w:t>
      </w:r>
      <w:r>
        <w:rPr>
          <w:spacing w:val="-4"/>
        </w:rPr>
        <w:t xml:space="preserve"> </w:t>
      </w:r>
      <w:r>
        <w:t>Elsewhere:</w:t>
      </w:r>
    </w:p>
    <w:p w14:paraId="50BAF599" w14:textId="77777777" w:rsidR="00436541" w:rsidRDefault="00750F16">
      <w:pPr>
        <w:pStyle w:val="BodyText"/>
        <w:spacing w:before="1"/>
        <w:ind w:left="1122" w:right="168" w:firstLine="0"/>
      </w:pPr>
      <w:r>
        <w:t>Section 26 05 19 – Low Voltage Electrical Power Conductors &amp; Cable Section 26 05 33 – Raceways and Boxes for Electrical Systems Section 26 27 26 – Wiring Devices</w:t>
      </w:r>
    </w:p>
    <w:p w14:paraId="2F6CDC21" w14:textId="77777777" w:rsidR="00436541" w:rsidRDefault="00750F16">
      <w:pPr>
        <w:pStyle w:val="ListParagraph"/>
        <w:numPr>
          <w:ilvl w:val="0"/>
          <w:numId w:val="14"/>
        </w:numPr>
        <w:tabs>
          <w:tab w:val="left" w:pos="1093"/>
        </w:tabs>
        <w:spacing w:line="251" w:lineRule="exact"/>
        <w:ind w:hanging="364"/>
      </w:pPr>
      <w:r>
        <w:t>Submittals: Submit product data in accordance with Section 01 33</w:t>
      </w:r>
      <w:r>
        <w:rPr>
          <w:spacing w:val="-10"/>
        </w:rPr>
        <w:t xml:space="preserve"> </w:t>
      </w:r>
      <w:r>
        <w:t>00.</w:t>
      </w:r>
    </w:p>
    <w:p w14:paraId="7E45A6E4" w14:textId="77777777" w:rsidR="00436541" w:rsidRDefault="00750F16">
      <w:pPr>
        <w:pStyle w:val="ListParagraph"/>
        <w:numPr>
          <w:ilvl w:val="0"/>
          <w:numId w:val="13"/>
        </w:numPr>
        <w:tabs>
          <w:tab w:val="left" w:pos="1092"/>
          <w:tab w:val="left" w:pos="1093"/>
        </w:tabs>
        <w:spacing w:before="1"/>
        <w:ind w:right="624"/>
      </w:pPr>
      <w:r>
        <w:t>Product Data on features, accessories, dimensions, weights and finishes for each type of lighting fixture, arranged in order of fixture</w:t>
      </w:r>
      <w:r>
        <w:rPr>
          <w:spacing w:val="-5"/>
        </w:rPr>
        <w:t xml:space="preserve"> </w:t>
      </w:r>
      <w:r>
        <w:t>designation.</w:t>
      </w:r>
    </w:p>
    <w:p w14:paraId="51206EEA" w14:textId="77777777" w:rsidR="00436541" w:rsidRDefault="00750F16">
      <w:pPr>
        <w:pStyle w:val="ListParagraph"/>
        <w:numPr>
          <w:ilvl w:val="0"/>
          <w:numId w:val="13"/>
        </w:numPr>
        <w:tabs>
          <w:tab w:val="left" w:pos="1093"/>
        </w:tabs>
        <w:spacing w:before="1"/>
        <w:ind w:right="788"/>
      </w:pPr>
      <w:r>
        <w:t>Product Certificates: For each type of ballast for bi-level and dimmer-controlled fixtures, from manufacturer.</w:t>
      </w:r>
    </w:p>
    <w:p w14:paraId="644BEB09" w14:textId="77777777" w:rsidR="00436541" w:rsidRDefault="00750F16">
      <w:pPr>
        <w:pStyle w:val="ListParagraph"/>
        <w:numPr>
          <w:ilvl w:val="0"/>
          <w:numId w:val="14"/>
        </w:numPr>
        <w:tabs>
          <w:tab w:val="left" w:pos="1093"/>
        </w:tabs>
        <w:spacing w:line="251" w:lineRule="exact"/>
        <w:ind w:hanging="364"/>
      </w:pPr>
      <w:r>
        <w:t>Delivery / Storage /</w:t>
      </w:r>
      <w:r>
        <w:rPr>
          <w:spacing w:val="-4"/>
        </w:rPr>
        <w:t xml:space="preserve"> </w:t>
      </w:r>
      <w:r>
        <w:t>Handling:</w:t>
      </w:r>
    </w:p>
    <w:p w14:paraId="4F84A4EA" w14:textId="77777777" w:rsidR="00436541" w:rsidRDefault="00750F16">
      <w:pPr>
        <w:pStyle w:val="BodyText"/>
        <w:spacing w:before="1"/>
        <w:ind w:left="1091"/>
      </w:pPr>
      <w:r>
        <w:t>1. Store materials in secure, protected location immediately upon delivery to project, in manufacturer's labeled packaging.</w:t>
      </w:r>
    </w:p>
    <w:p w14:paraId="2EB78D62" w14:textId="77777777" w:rsidR="00436541" w:rsidRDefault="00750F16">
      <w:pPr>
        <w:pStyle w:val="ListParagraph"/>
        <w:numPr>
          <w:ilvl w:val="0"/>
          <w:numId w:val="14"/>
        </w:numPr>
        <w:tabs>
          <w:tab w:val="left" w:pos="1092"/>
        </w:tabs>
        <w:ind w:left="1091" w:right="1135"/>
      </w:pPr>
      <w:r>
        <w:t>Warranty: Manufacturers' standard limited warranty to be free from defects and capable of performing their function.</w:t>
      </w:r>
    </w:p>
    <w:p w14:paraId="52B7C36A" w14:textId="77777777" w:rsidR="00436541" w:rsidRDefault="00750F16">
      <w:pPr>
        <w:pStyle w:val="BodyText"/>
        <w:spacing w:line="251" w:lineRule="exact"/>
        <w:ind w:left="131" w:firstLine="0"/>
      </w:pPr>
      <w:r>
        <w:t>Contractor's Warranty: Refer to Section 01 78 36 – Warranties.</w:t>
      </w:r>
    </w:p>
    <w:p w14:paraId="6ED0990A" w14:textId="77777777" w:rsidR="00436541" w:rsidRDefault="00436541">
      <w:pPr>
        <w:pStyle w:val="BodyText"/>
        <w:ind w:firstLine="0"/>
      </w:pPr>
    </w:p>
    <w:p w14:paraId="538C052D" w14:textId="77777777" w:rsidR="00436541" w:rsidRDefault="00750F16">
      <w:pPr>
        <w:spacing w:before="1"/>
        <w:ind w:left="131"/>
        <w:rPr>
          <w:b/>
        </w:rPr>
      </w:pPr>
      <w:r>
        <w:rPr>
          <w:b/>
        </w:rPr>
        <w:t>PART 2 – PRODUCTS / MATERIALS</w:t>
      </w:r>
    </w:p>
    <w:p w14:paraId="3DAF6298" w14:textId="77777777" w:rsidR="00436541" w:rsidRDefault="00750F16">
      <w:pPr>
        <w:pStyle w:val="ListParagraph"/>
        <w:numPr>
          <w:ilvl w:val="0"/>
          <w:numId w:val="12"/>
        </w:numPr>
        <w:tabs>
          <w:tab w:val="left" w:pos="711"/>
        </w:tabs>
        <w:spacing w:before="1" w:line="252" w:lineRule="exact"/>
      </w:pPr>
      <w:r>
        <w:t>General Requirements for Lighting Fixtures and</w:t>
      </w:r>
      <w:r>
        <w:rPr>
          <w:spacing w:val="-2"/>
        </w:rPr>
        <w:t xml:space="preserve"> </w:t>
      </w:r>
      <w:r>
        <w:t>Components:</w:t>
      </w:r>
    </w:p>
    <w:p w14:paraId="0C66337E" w14:textId="77777777" w:rsidR="00436541" w:rsidRDefault="00750F16">
      <w:pPr>
        <w:pStyle w:val="ListParagraph"/>
        <w:numPr>
          <w:ilvl w:val="1"/>
          <w:numId w:val="12"/>
        </w:numPr>
        <w:tabs>
          <w:tab w:val="left" w:pos="1090"/>
        </w:tabs>
        <w:ind w:right="147"/>
      </w:pPr>
      <w:r>
        <w:t>Fixtures shall be listed and labeled, as defined in NFPA 70, by a qualified testing agency, and marked for intended location and application. Fixtures shall comply with UL</w:t>
      </w:r>
      <w:r>
        <w:rPr>
          <w:spacing w:val="-10"/>
        </w:rPr>
        <w:t xml:space="preserve"> </w:t>
      </w:r>
      <w:r>
        <w:t>1598.</w:t>
      </w:r>
    </w:p>
    <w:p w14:paraId="47D22D2F" w14:textId="77777777" w:rsidR="00436541" w:rsidRDefault="00750F16">
      <w:pPr>
        <w:pStyle w:val="ListParagraph"/>
        <w:numPr>
          <w:ilvl w:val="1"/>
          <w:numId w:val="12"/>
        </w:numPr>
        <w:tabs>
          <w:tab w:val="left" w:pos="1090"/>
        </w:tabs>
        <w:spacing w:line="252" w:lineRule="exact"/>
        <w:ind w:hanging="361"/>
      </w:pPr>
      <w:r>
        <w:t>Luminaire Efficacy Ratings tests shall comply with NEMA LE 5 or LE 5A, as</w:t>
      </w:r>
      <w:r>
        <w:rPr>
          <w:spacing w:val="-15"/>
        </w:rPr>
        <w:t xml:space="preserve"> </w:t>
      </w:r>
      <w:r>
        <w:t>applicable.</w:t>
      </w:r>
    </w:p>
    <w:p w14:paraId="651C37B1" w14:textId="77777777" w:rsidR="00436541" w:rsidRDefault="00750F16">
      <w:pPr>
        <w:pStyle w:val="ListParagraph"/>
        <w:numPr>
          <w:ilvl w:val="1"/>
          <w:numId w:val="12"/>
        </w:numPr>
        <w:tabs>
          <w:tab w:val="left" w:pos="1089"/>
        </w:tabs>
        <w:spacing w:line="252" w:lineRule="exact"/>
        <w:ind w:left="1088"/>
      </w:pPr>
      <w:r>
        <w:t>Recessed Fixtures: Comply with NEMA LE 4 for ceiling compatibility for recessed</w:t>
      </w:r>
      <w:r>
        <w:rPr>
          <w:spacing w:val="-13"/>
        </w:rPr>
        <w:t xml:space="preserve"> </w:t>
      </w:r>
      <w:r>
        <w:t>fixtures.</w:t>
      </w:r>
    </w:p>
    <w:p w14:paraId="0691766B" w14:textId="77777777" w:rsidR="00436541" w:rsidRDefault="00750F16">
      <w:pPr>
        <w:pStyle w:val="ListParagraph"/>
        <w:numPr>
          <w:ilvl w:val="1"/>
          <w:numId w:val="12"/>
        </w:numPr>
        <w:tabs>
          <w:tab w:val="left" w:pos="1089"/>
        </w:tabs>
        <w:spacing w:before="1" w:line="252" w:lineRule="exact"/>
        <w:ind w:left="1088" w:hanging="361"/>
      </w:pPr>
      <w:r>
        <w:t>Metal Parts:</w:t>
      </w:r>
    </w:p>
    <w:p w14:paraId="157896AE" w14:textId="77777777" w:rsidR="00436541" w:rsidRDefault="00750F16">
      <w:pPr>
        <w:pStyle w:val="ListParagraph"/>
        <w:numPr>
          <w:ilvl w:val="2"/>
          <w:numId w:val="12"/>
        </w:numPr>
        <w:tabs>
          <w:tab w:val="left" w:pos="1448"/>
          <w:tab w:val="left" w:pos="1449"/>
        </w:tabs>
        <w:ind w:right="798"/>
      </w:pPr>
      <w:r>
        <w:t>Sheet Metal Components: Formed free of burrs, sharp corners and edges, capable of being supported without warping or sagging. Steel unless otherwise</w:t>
      </w:r>
      <w:r>
        <w:rPr>
          <w:spacing w:val="-11"/>
        </w:rPr>
        <w:t xml:space="preserve"> </w:t>
      </w:r>
      <w:r>
        <w:t>indicated.</w:t>
      </w:r>
    </w:p>
    <w:p w14:paraId="4E394057" w14:textId="77777777" w:rsidR="00436541" w:rsidRDefault="00750F16">
      <w:pPr>
        <w:pStyle w:val="ListParagraph"/>
        <w:numPr>
          <w:ilvl w:val="2"/>
          <w:numId w:val="12"/>
        </w:numPr>
        <w:tabs>
          <w:tab w:val="left" w:pos="1449"/>
        </w:tabs>
        <w:ind w:right="390" w:hanging="360"/>
      </w:pPr>
      <w:r>
        <w:t>Doors, Frames, and Other Internal Access: Smooth operating, free of light leakage under operating conditions, designed to permit relamping without use of tools and prevent doors, frames, lenses, diffusers, and other components from falling accidentally during relamping and when secured in operating</w:t>
      </w:r>
      <w:r>
        <w:rPr>
          <w:spacing w:val="-7"/>
        </w:rPr>
        <w:t xml:space="preserve"> </w:t>
      </w:r>
      <w:r>
        <w:t>position.</w:t>
      </w:r>
    </w:p>
    <w:p w14:paraId="05662D1D" w14:textId="77777777" w:rsidR="00436541" w:rsidRDefault="00750F16">
      <w:pPr>
        <w:pStyle w:val="ListParagraph"/>
        <w:numPr>
          <w:ilvl w:val="1"/>
          <w:numId w:val="12"/>
        </w:numPr>
        <w:tabs>
          <w:tab w:val="left" w:pos="1089"/>
        </w:tabs>
        <w:spacing w:before="1" w:line="252" w:lineRule="exact"/>
        <w:ind w:left="1088" w:hanging="361"/>
      </w:pPr>
      <w:r>
        <w:t>Lighting</w:t>
      </w:r>
      <w:r>
        <w:rPr>
          <w:spacing w:val="-1"/>
        </w:rPr>
        <w:t xml:space="preserve"> </w:t>
      </w:r>
      <w:r>
        <w:t>Diffusers:</w:t>
      </w:r>
    </w:p>
    <w:p w14:paraId="3BDD6D67" w14:textId="77777777" w:rsidR="00436541" w:rsidRDefault="00750F16">
      <w:pPr>
        <w:pStyle w:val="ListParagraph"/>
        <w:numPr>
          <w:ilvl w:val="2"/>
          <w:numId w:val="12"/>
        </w:numPr>
        <w:tabs>
          <w:tab w:val="left" w:pos="1448"/>
          <w:tab w:val="left" w:pos="1449"/>
        </w:tabs>
        <w:ind w:right="347"/>
      </w:pPr>
      <w:r>
        <w:t>Acrylic: 100 percent virgin acrylic plastic, UV stabilized, with high resistance to yellowing and other changes due to aging, exposure to heat, and UV</w:t>
      </w:r>
      <w:r>
        <w:rPr>
          <w:spacing w:val="-12"/>
        </w:rPr>
        <w:t xml:space="preserve"> </w:t>
      </w:r>
      <w:r>
        <w:t>radiation.</w:t>
      </w:r>
    </w:p>
    <w:p w14:paraId="38BAE747" w14:textId="77777777" w:rsidR="00436541" w:rsidRDefault="00750F16">
      <w:pPr>
        <w:pStyle w:val="BodyText"/>
        <w:spacing w:line="252" w:lineRule="exact"/>
        <w:ind w:left="1429" w:firstLine="0"/>
      </w:pPr>
      <w:r>
        <w:t>a. Lens Thickness: At least 0.125 inch minimum unless otherwise indicated.</w:t>
      </w:r>
    </w:p>
    <w:p w14:paraId="754766FB" w14:textId="77777777" w:rsidR="00436541" w:rsidRDefault="00750F16">
      <w:pPr>
        <w:pStyle w:val="ListParagraph"/>
        <w:numPr>
          <w:ilvl w:val="0"/>
          <w:numId w:val="12"/>
        </w:numPr>
        <w:tabs>
          <w:tab w:val="left" w:pos="710"/>
        </w:tabs>
        <w:spacing w:line="252" w:lineRule="exact"/>
        <w:ind w:left="709"/>
      </w:pPr>
      <w:r>
        <w:t>Power Supplies and Drivers</w:t>
      </w:r>
    </w:p>
    <w:p w14:paraId="4F46A35E" w14:textId="77777777" w:rsidR="00436541" w:rsidRDefault="00750F16">
      <w:pPr>
        <w:pStyle w:val="ListParagraph"/>
        <w:numPr>
          <w:ilvl w:val="1"/>
          <w:numId w:val="12"/>
        </w:numPr>
        <w:tabs>
          <w:tab w:val="left" w:pos="1089"/>
        </w:tabs>
        <w:spacing w:before="1" w:line="252" w:lineRule="exact"/>
        <w:ind w:left="1088" w:hanging="361"/>
      </w:pPr>
      <w:r>
        <w:t>Power Factor: 0.90 or</w:t>
      </w:r>
      <w:r>
        <w:rPr>
          <w:spacing w:val="2"/>
        </w:rPr>
        <w:t xml:space="preserve"> </w:t>
      </w:r>
      <w:r>
        <w:t>higher</w:t>
      </w:r>
    </w:p>
    <w:p w14:paraId="63F63479" w14:textId="77777777" w:rsidR="00436541" w:rsidRDefault="00750F16">
      <w:pPr>
        <w:pStyle w:val="ListParagraph"/>
        <w:numPr>
          <w:ilvl w:val="1"/>
          <w:numId w:val="12"/>
        </w:numPr>
        <w:tabs>
          <w:tab w:val="left" w:pos="1089"/>
        </w:tabs>
        <w:spacing w:line="252" w:lineRule="exact"/>
        <w:ind w:left="1088" w:hanging="361"/>
      </w:pPr>
      <w:r>
        <w:t>2. Maximum driver case temperature not to exceed driver manufacturer recommended</w:t>
      </w:r>
      <w:r>
        <w:rPr>
          <w:spacing w:val="-22"/>
        </w:rPr>
        <w:t xml:space="preserve"> </w:t>
      </w:r>
      <w:r>
        <w:t>operation.</w:t>
      </w:r>
    </w:p>
    <w:p w14:paraId="7747F24D" w14:textId="77777777" w:rsidR="00436541" w:rsidRDefault="00750F16">
      <w:pPr>
        <w:pStyle w:val="ListParagraph"/>
        <w:numPr>
          <w:ilvl w:val="1"/>
          <w:numId w:val="12"/>
        </w:numPr>
        <w:tabs>
          <w:tab w:val="left" w:pos="1089"/>
        </w:tabs>
        <w:spacing w:line="252" w:lineRule="exact"/>
        <w:ind w:left="1088" w:hanging="361"/>
      </w:pPr>
      <w:r>
        <w:t>3. Output operating frequency:</w:t>
      </w:r>
      <w:r>
        <w:rPr>
          <w:spacing w:val="1"/>
        </w:rPr>
        <w:t xml:space="preserve"> </w:t>
      </w:r>
      <w:r>
        <w:t>60Hz.</w:t>
      </w:r>
    </w:p>
    <w:p w14:paraId="1E2766D7" w14:textId="77777777" w:rsidR="00436541" w:rsidRDefault="00750F16">
      <w:pPr>
        <w:pStyle w:val="ListParagraph"/>
        <w:numPr>
          <w:ilvl w:val="1"/>
          <w:numId w:val="12"/>
        </w:numPr>
        <w:tabs>
          <w:tab w:val="left" w:pos="1089"/>
        </w:tabs>
        <w:spacing w:before="1" w:line="252" w:lineRule="exact"/>
        <w:ind w:left="1088" w:hanging="361"/>
      </w:pPr>
      <w:r>
        <w:t>4. Interference: EMI and RFI compliant with FCC 47 CFR Part</w:t>
      </w:r>
      <w:r>
        <w:rPr>
          <w:spacing w:val="-8"/>
        </w:rPr>
        <w:t xml:space="preserve"> </w:t>
      </w:r>
      <w:r>
        <w:t>15.</w:t>
      </w:r>
    </w:p>
    <w:p w14:paraId="68A10B1D" w14:textId="77777777" w:rsidR="00436541" w:rsidRDefault="00750F16">
      <w:pPr>
        <w:pStyle w:val="ListParagraph"/>
        <w:numPr>
          <w:ilvl w:val="1"/>
          <w:numId w:val="12"/>
        </w:numPr>
        <w:tabs>
          <w:tab w:val="left" w:pos="1089"/>
        </w:tabs>
        <w:spacing w:line="252" w:lineRule="exact"/>
        <w:ind w:left="1088" w:hanging="361"/>
      </w:pPr>
      <w:r>
        <w:t>5. Total Harmonic Distortion Rating: 20%</w:t>
      </w:r>
      <w:r>
        <w:rPr>
          <w:spacing w:val="-4"/>
        </w:rPr>
        <w:t xml:space="preserve"> </w:t>
      </w:r>
      <w:r>
        <w:t>Maximum.</w:t>
      </w:r>
    </w:p>
    <w:p w14:paraId="05343C8B" w14:textId="77777777" w:rsidR="00436541" w:rsidRDefault="00750F16">
      <w:pPr>
        <w:pStyle w:val="ListParagraph"/>
        <w:numPr>
          <w:ilvl w:val="1"/>
          <w:numId w:val="12"/>
        </w:numPr>
        <w:tabs>
          <w:tab w:val="left" w:pos="1089"/>
        </w:tabs>
        <w:spacing w:before="2" w:line="252" w:lineRule="exact"/>
        <w:ind w:left="1088" w:hanging="361"/>
      </w:pPr>
      <w:r>
        <w:t>6. Meet electrical and thermal conditions as described in LM-80 Section</w:t>
      </w:r>
      <w:r>
        <w:rPr>
          <w:spacing w:val="-11"/>
        </w:rPr>
        <w:t xml:space="preserve"> </w:t>
      </w:r>
      <w:r>
        <w:t>5.0.</w:t>
      </w:r>
    </w:p>
    <w:p w14:paraId="40034E47" w14:textId="77777777" w:rsidR="00436541" w:rsidRDefault="00750F16">
      <w:pPr>
        <w:pStyle w:val="ListParagraph"/>
        <w:numPr>
          <w:ilvl w:val="1"/>
          <w:numId w:val="12"/>
        </w:numPr>
        <w:tabs>
          <w:tab w:val="left" w:pos="1089"/>
        </w:tabs>
        <w:spacing w:line="252" w:lineRule="exact"/>
        <w:ind w:left="1088" w:hanging="361"/>
      </w:pPr>
      <w:r>
        <w:t>7. Fully dimmable, 0 – 10 VDC</w:t>
      </w:r>
      <w:r>
        <w:rPr>
          <w:spacing w:val="-8"/>
        </w:rPr>
        <w:t xml:space="preserve"> </w:t>
      </w:r>
      <w:r>
        <w:t>standard.</w:t>
      </w:r>
    </w:p>
    <w:p w14:paraId="59DED2F5" w14:textId="77777777" w:rsidR="00436541" w:rsidRDefault="00750F16">
      <w:pPr>
        <w:pStyle w:val="ListParagraph"/>
        <w:numPr>
          <w:ilvl w:val="1"/>
          <w:numId w:val="12"/>
        </w:numPr>
        <w:tabs>
          <w:tab w:val="left" w:pos="1088"/>
        </w:tabs>
        <w:spacing w:line="252" w:lineRule="exact"/>
        <w:ind w:left="1087" w:hanging="361"/>
      </w:pPr>
      <w:r>
        <w:t>8. Secondary Current: Confirm secondary current specified by individual</w:t>
      </w:r>
      <w:r>
        <w:rPr>
          <w:spacing w:val="-10"/>
        </w:rPr>
        <w:t xml:space="preserve"> </w:t>
      </w:r>
      <w:r>
        <w:t>luminaire</w:t>
      </w:r>
    </w:p>
    <w:p w14:paraId="544FE0B0" w14:textId="77777777" w:rsidR="00436541" w:rsidRDefault="00750F16">
      <w:pPr>
        <w:pStyle w:val="ListParagraph"/>
        <w:numPr>
          <w:ilvl w:val="1"/>
          <w:numId w:val="12"/>
        </w:numPr>
        <w:tabs>
          <w:tab w:val="left" w:pos="1088"/>
        </w:tabs>
        <w:spacing w:before="1" w:line="252" w:lineRule="exact"/>
        <w:ind w:left="1087" w:hanging="361"/>
      </w:pPr>
      <w:r>
        <w:t>manufacturers.</w:t>
      </w:r>
    </w:p>
    <w:p w14:paraId="176B980E" w14:textId="77777777" w:rsidR="00436541" w:rsidRDefault="00750F16">
      <w:pPr>
        <w:pStyle w:val="ListParagraph"/>
        <w:numPr>
          <w:ilvl w:val="1"/>
          <w:numId w:val="12"/>
        </w:numPr>
        <w:tabs>
          <w:tab w:val="left" w:pos="1088"/>
        </w:tabs>
        <w:ind w:left="1087" w:right="293"/>
      </w:pPr>
      <w:r>
        <w:t>9. Compatibility of dimming switches: Certified by manufacturer for use with individually specified luminaire and individually specified control</w:t>
      </w:r>
      <w:r>
        <w:rPr>
          <w:spacing w:val="-11"/>
        </w:rPr>
        <w:t xml:space="preserve"> </w:t>
      </w:r>
      <w:r>
        <w:t>components.</w:t>
      </w:r>
    </w:p>
    <w:p w14:paraId="15B51BF1" w14:textId="77777777" w:rsidR="00436541" w:rsidRDefault="00436541">
      <w:pPr>
        <w:sectPr w:rsidR="00436541">
          <w:pgSz w:w="12240" w:h="15840"/>
          <w:pgMar w:top="980" w:right="1020" w:bottom="160" w:left="1020" w:header="760" w:footer="0" w:gutter="0"/>
          <w:cols w:space="720"/>
        </w:sectPr>
      </w:pPr>
    </w:p>
    <w:p w14:paraId="5FFDB1A2" w14:textId="77777777" w:rsidR="00436541" w:rsidRDefault="00436541">
      <w:pPr>
        <w:pStyle w:val="BodyText"/>
        <w:ind w:firstLine="0"/>
        <w:rPr>
          <w:sz w:val="20"/>
        </w:rPr>
      </w:pPr>
    </w:p>
    <w:p w14:paraId="22947FD3" w14:textId="77777777" w:rsidR="00436541" w:rsidRDefault="00436541">
      <w:pPr>
        <w:pStyle w:val="BodyText"/>
        <w:ind w:firstLine="0"/>
        <w:rPr>
          <w:sz w:val="20"/>
        </w:rPr>
      </w:pPr>
    </w:p>
    <w:p w14:paraId="35F891AD" w14:textId="77777777" w:rsidR="00436541" w:rsidRDefault="00436541">
      <w:pPr>
        <w:pStyle w:val="BodyText"/>
        <w:spacing w:before="2"/>
        <w:ind w:firstLine="0"/>
        <w:rPr>
          <w:sz w:val="16"/>
        </w:rPr>
      </w:pPr>
    </w:p>
    <w:p w14:paraId="1BF97364" w14:textId="77777777" w:rsidR="00436541" w:rsidRDefault="00750F16">
      <w:pPr>
        <w:pStyle w:val="ListParagraph"/>
        <w:numPr>
          <w:ilvl w:val="0"/>
          <w:numId w:val="12"/>
        </w:numPr>
        <w:tabs>
          <w:tab w:val="left" w:pos="711"/>
        </w:tabs>
        <w:spacing w:before="92"/>
        <w:ind w:right="559" w:hanging="360"/>
      </w:pPr>
      <w:r>
        <w:t>Basis of Design Lighting Fixtures: Provide light fixture and accessories as listed below, or equivalent product. Equivalent products will be considered as substitutions under Section 01 33</w:t>
      </w:r>
      <w:r>
        <w:rPr>
          <w:spacing w:val="-11"/>
        </w:rPr>
        <w:t xml:space="preserve"> </w:t>
      </w:r>
      <w:r>
        <w:t>00.</w:t>
      </w:r>
    </w:p>
    <w:p w14:paraId="4BCC7920" w14:textId="77777777" w:rsidR="00436541" w:rsidRDefault="00436541">
      <w:pPr>
        <w:pStyle w:val="BodyText"/>
        <w:spacing w:before="10"/>
        <w:ind w:firstLine="0"/>
        <w:rPr>
          <w:sz w:val="21"/>
        </w:rPr>
      </w:pPr>
    </w:p>
    <w:p w14:paraId="7E4FAA7F" w14:textId="77777777" w:rsidR="00436541" w:rsidRDefault="00750F16">
      <w:pPr>
        <w:pStyle w:val="BodyText"/>
        <w:ind w:left="763" w:right="258" w:firstLine="0"/>
      </w:pPr>
      <w:r>
        <w:rPr>
          <w:b/>
        </w:rPr>
        <w:t>Type J – Exterior, front and rear porches</w:t>
      </w:r>
      <w:r>
        <w:t>: Ceiling mount, 11” diameter aluminum painted black with white acrylic diffuser, textured aluminum housing, 4000K LED, 830 lumens, suitable for wet locations, Hampton Bay # Model #54471291 or approved equal. Provide (1) LED lamp. (Available at Home Depot).</w:t>
      </w:r>
    </w:p>
    <w:p w14:paraId="514CBD3A" w14:textId="77777777" w:rsidR="00436541" w:rsidRDefault="00436541">
      <w:pPr>
        <w:pStyle w:val="BodyText"/>
        <w:ind w:firstLine="0"/>
      </w:pPr>
    </w:p>
    <w:p w14:paraId="080433EA" w14:textId="77777777" w:rsidR="00436541" w:rsidRDefault="00750F16">
      <w:pPr>
        <w:ind w:left="131"/>
        <w:rPr>
          <w:b/>
        </w:rPr>
      </w:pPr>
      <w:r>
        <w:rPr>
          <w:b/>
        </w:rPr>
        <w:t>PART 3 – EXECUTION</w:t>
      </w:r>
    </w:p>
    <w:p w14:paraId="24484352" w14:textId="77777777" w:rsidR="00436541" w:rsidRDefault="00750F16">
      <w:pPr>
        <w:pStyle w:val="ListParagraph"/>
        <w:numPr>
          <w:ilvl w:val="0"/>
          <w:numId w:val="11"/>
        </w:numPr>
        <w:tabs>
          <w:tab w:val="left" w:pos="711"/>
        </w:tabs>
        <w:spacing w:before="1" w:line="252" w:lineRule="exact"/>
      </w:pPr>
      <w:r>
        <w:t>Installation,</w:t>
      </w:r>
      <w:r>
        <w:rPr>
          <w:spacing w:val="-1"/>
        </w:rPr>
        <w:t xml:space="preserve"> </w:t>
      </w:r>
      <w:r>
        <w:t>General:</w:t>
      </w:r>
    </w:p>
    <w:p w14:paraId="034B53D2" w14:textId="77777777" w:rsidR="00436541" w:rsidRDefault="00750F16">
      <w:pPr>
        <w:pStyle w:val="ListParagraph"/>
        <w:numPr>
          <w:ilvl w:val="1"/>
          <w:numId w:val="11"/>
        </w:numPr>
        <w:tabs>
          <w:tab w:val="left" w:pos="1071"/>
        </w:tabs>
        <w:ind w:right="519"/>
      </w:pPr>
      <w:r>
        <w:t>Follow manufacturer's installation instructions. Set lighting fixtures level, plumb, and square with ceilings and walls. Comply with NFPA 70 for fixture</w:t>
      </w:r>
      <w:r>
        <w:rPr>
          <w:spacing w:val="-10"/>
        </w:rPr>
        <w:t xml:space="preserve"> </w:t>
      </w:r>
      <w:r>
        <w:t>supports.</w:t>
      </w:r>
    </w:p>
    <w:p w14:paraId="7BDB4726" w14:textId="77777777" w:rsidR="00436541" w:rsidRDefault="00750F16">
      <w:pPr>
        <w:pStyle w:val="ListParagraph"/>
        <w:numPr>
          <w:ilvl w:val="1"/>
          <w:numId w:val="11"/>
        </w:numPr>
        <w:tabs>
          <w:tab w:val="left" w:pos="1071"/>
        </w:tabs>
        <w:spacing w:line="252" w:lineRule="exact"/>
        <w:ind w:hanging="361"/>
      </w:pPr>
      <w:r>
        <w:t>Connect to wiring using specified</w:t>
      </w:r>
      <w:r>
        <w:rPr>
          <w:spacing w:val="-6"/>
        </w:rPr>
        <w:t xml:space="preserve"> </w:t>
      </w:r>
      <w:r>
        <w:t>connections.</w:t>
      </w:r>
    </w:p>
    <w:p w14:paraId="26456EED" w14:textId="77777777" w:rsidR="00436541" w:rsidRDefault="00750F16">
      <w:pPr>
        <w:pStyle w:val="ListParagraph"/>
        <w:numPr>
          <w:ilvl w:val="1"/>
          <w:numId w:val="11"/>
        </w:numPr>
        <w:tabs>
          <w:tab w:val="left" w:pos="1071"/>
        </w:tabs>
        <w:spacing w:line="252" w:lineRule="exact"/>
        <w:ind w:hanging="361"/>
      </w:pPr>
      <w:r>
        <w:t>Install lamps in each</w:t>
      </w:r>
      <w:r>
        <w:rPr>
          <w:spacing w:val="-10"/>
        </w:rPr>
        <w:t xml:space="preserve"> </w:t>
      </w:r>
      <w:r>
        <w:t>fixture.</w:t>
      </w:r>
    </w:p>
    <w:p w14:paraId="50BD36B7" w14:textId="77777777" w:rsidR="00436541" w:rsidRDefault="00750F16">
      <w:pPr>
        <w:pStyle w:val="ListParagraph"/>
        <w:numPr>
          <w:ilvl w:val="1"/>
          <w:numId w:val="11"/>
        </w:numPr>
        <w:tabs>
          <w:tab w:val="left" w:pos="1071"/>
        </w:tabs>
        <w:spacing w:before="2"/>
        <w:ind w:hanging="361"/>
      </w:pPr>
      <w:r>
        <w:t>Clean finishes and</w:t>
      </w:r>
      <w:r>
        <w:rPr>
          <w:spacing w:val="-11"/>
        </w:rPr>
        <w:t xml:space="preserve"> </w:t>
      </w:r>
      <w:r>
        <w:t>diffusers.</w:t>
      </w:r>
    </w:p>
    <w:p w14:paraId="05E8E24D" w14:textId="77777777" w:rsidR="00436541" w:rsidRDefault="00436541">
      <w:pPr>
        <w:pStyle w:val="BodyText"/>
        <w:spacing w:before="9"/>
        <w:ind w:firstLine="0"/>
        <w:rPr>
          <w:sz w:val="21"/>
        </w:rPr>
      </w:pPr>
    </w:p>
    <w:p w14:paraId="523E52F4" w14:textId="77777777" w:rsidR="00436541" w:rsidRDefault="00750F16">
      <w:pPr>
        <w:pStyle w:val="ListParagraph"/>
        <w:numPr>
          <w:ilvl w:val="0"/>
          <w:numId w:val="11"/>
        </w:numPr>
        <w:tabs>
          <w:tab w:val="left" w:pos="711"/>
        </w:tabs>
      </w:pPr>
      <w:r>
        <w:t>Damaged fixtures: Replace at no additional</w:t>
      </w:r>
      <w:r>
        <w:rPr>
          <w:spacing w:val="-3"/>
        </w:rPr>
        <w:t xml:space="preserve"> </w:t>
      </w:r>
      <w:r>
        <w:t>cost.</w:t>
      </w:r>
    </w:p>
    <w:p w14:paraId="3C013036" w14:textId="77777777" w:rsidR="00436541" w:rsidRDefault="00436541">
      <w:pPr>
        <w:pStyle w:val="BodyText"/>
        <w:ind w:firstLine="0"/>
        <w:rPr>
          <w:sz w:val="24"/>
        </w:rPr>
      </w:pPr>
    </w:p>
    <w:p w14:paraId="14A34BBB" w14:textId="77777777" w:rsidR="00436541" w:rsidRDefault="00436541">
      <w:pPr>
        <w:pStyle w:val="BodyText"/>
        <w:ind w:firstLine="0"/>
        <w:rPr>
          <w:sz w:val="24"/>
        </w:rPr>
      </w:pPr>
    </w:p>
    <w:p w14:paraId="579CFCAE" w14:textId="77777777" w:rsidR="00436541" w:rsidRDefault="00436541">
      <w:pPr>
        <w:pStyle w:val="BodyText"/>
        <w:ind w:firstLine="0"/>
        <w:rPr>
          <w:sz w:val="24"/>
        </w:rPr>
      </w:pPr>
    </w:p>
    <w:p w14:paraId="3C967E72" w14:textId="77777777" w:rsidR="00436541" w:rsidRDefault="00750F16">
      <w:pPr>
        <w:spacing w:before="184"/>
        <w:ind w:left="131"/>
        <w:rPr>
          <w:b/>
        </w:rPr>
      </w:pPr>
      <w:r>
        <w:rPr>
          <w:b/>
        </w:rPr>
        <w:t>END OF SECTION</w:t>
      </w:r>
    </w:p>
    <w:p w14:paraId="747DB015" w14:textId="77777777" w:rsidR="00436541" w:rsidRDefault="00436541">
      <w:pPr>
        <w:sectPr w:rsidR="00436541">
          <w:pgSz w:w="12240" w:h="15840"/>
          <w:pgMar w:top="980" w:right="1020" w:bottom="160" w:left="1020" w:header="760" w:footer="0" w:gutter="0"/>
          <w:cols w:space="720"/>
        </w:sectPr>
      </w:pPr>
    </w:p>
    <w:p w14:paraId="14D8F936" w14:textId="77777777" w:rsidR="00436541" w:rsidRDefault="00436541">
      <w:pPr>
        <w:pStyle w:val="BodyText"/>
        <w:ind w:firstLine="0"/>
        <w:rPr>
          <w:b/>
          <w:sz w:val="20"/>
        </w:rPr>
      </w:pPr>
    </w:p>
    <w:p w14:paraId="62DD4F87" w14:textId="77777777" w:rsidR="00436541" w:rsidRDefault="00436541">
      <w:pPr>
        <w:pStyle w:val="BodyText"/>
        <w:ind w:firstLine="0"/>
        <w:rPr>
          <w:b/>
          <w:sz w:val="20"/>
        </w:rPr>
      </w:pPr>
    </w:p>
    <w:p w14:paraId="5F40CFBF" w14:textId="77777777" w:rsidR="00436541" w:rsidRDefault="00436541">
      <w:pPr>
        <w:pStyle w:val="BodyText"/>
        <w:ind w:firstLine="0"/>
        <w:rPr>
          <w:b/>
          <w:sz w:val="27"/>
        </w:rPr>
      </w:pPr>
    </w:p>
    <w:p w14:paraId="546ECD31" w14:textId="77777777" w:rsidR="00436541" w:rsidRDefault="00750F16">
      <w:pPr>
        <w:pStyle w:val="Heading1"/>
        <w:spacing w:before="86"/>
      </w:pPr>
      <w:bookmarkStart w:id="73" w:name="_bookmark31"/>
      <w:bookmarkEnd w:id="73"/>
      <w:r>
        <w:t>Division 31 – Earthwork</w:t>
      </w:r>
    </w:p>
    <w:p w14:paraId="39C2C5D7" w14:textId="77777777" w:rsidR="00436541" w:rsidRDefault="00436541">
      <w:pPr>
        <w:pStyle w:val="BodyText"/>
        <w:spacing w:before="7"/>
        <w:ind w:firstLine="0"/>
        <w:rPr>
          <w:rFonts w:ascii="Century Gothic"/>
          <w:sz w:val="30"/>
        </w:rPr>
      </w:pPr>
    </w:p>
    <w:p w14:paraId="002C984F" w14:textId="77777777" w:rsidR="00436541" w:rsidRDefault="00750F16">
      <w:pPr>
        <w:pStyle w:val="Heading1"/>
        <w:spacing w:before="1"/>
      </w:pPr>
      <w:r>
        <w:t>SECTION 31 23 00 – EXCAVATION &amp; FILL</w:t>
      </w:r>
    </w:p>
    <w:p w14:paraId="49DBC1F3" w14:textId="77777777" w:rsidR="00436541" w:rsidRDefault="00750F16">
      <w:pPr>
        <w:spacing w:before="233"/>
        <w:ind w:left="132"/>
        <w:rPr>
          <w:rFonts w:ascii="Century Gothic" w:hAnsi="Century Gothic"/>
          <w:sz w:val="24"/>
        </w:rPr>
      </w:pPr>
      <w:r>
        <w:rPr>
          <w:rFonts w:ascii="Century Gothic" w:hAnsi="Century Gothic"/>
          <w:sz w:val="24"/>
        </w:rPr>
        <w:t>PART 1 – GENERAL</w:t>
      </w:r>
    </w:p>
    <w:p w14:paraId="0EAC6A6A" w14:textId="77777777" w:rsidR="00436541" w:rsidRDefault="00750F16">
      <w:pPr>
        <w:pStyle w:val="ListParagraph"/>
        <w:numPr>
          <w:ilvl w:val="0"/>
          <w:numId w:val="10"/>
        </w:numPr>
        <w:tabs>
          <w:tab w:val="left" w:pos="733"/>
        </w:tabs>
        <w:spacing w:before="241" w:line="244" w:lineRule="auto"/>
        <w:ind w:right="1539"/>
      </w:pPr>
      <w:r>
        <w:t>Provide excavation, backfill and compaction required to facilitate other work as shown on drawings and specified herein, including but not limited</w:t>
      </w:r>
      <w:r>
        <w:rPr>
          <w:spacing w:val="-6"/>
        </w:rPr>
        <w:t xml:space="preserve"> </w:t>
      </w:r>
      <w:r>
        <w:t>to:</w:t>
      </w:r>
    </w:p>
    <w:p w14:paraId="077B0BED" w14:textId="77777777" w:rsidR="00436541" w:rsidRDefault="00750F16">
      <w:pPr>
        <w:pStyle w:val="ListParagraph"/>
        <w:numPr>
          <w:ilvl w:val="1"/>
          <w:numId w:val="10"/>
        </w:numPr>
        <w:tabs>
          <w:tab w:val="left" w:pos="1092"/>
        </w:tabs>
        <w:spacing w:before="52"/>
        <w:ind w:hanging="361"/>
      </w:pPr>
      <w:r>
        <w:t>Tree root</w:t>
      </w:r>
      <w:r>
        <w:rPr>
          <w:spacing w:val="-2"/>
        </w:rPr>
        <w:t xml:space="preserve"> </w:t>
      </w:r>
      <w:r>
        <w:t>removal</w:t>
      </w:r>
    </w:p>
    <w:p w14:paraId="1685250B" w14:textId="77777777" w:rsidR="00436541" w:rsidRDefault="00750F16">
      <w:pPr>
        <w:pStyle w:val="ListParagraph"/>
        <w:numPr>
          <w:ilvl w:val="1"/>
          <w:numId w:val="10"/>
        </w:numPr>
        <w:tabs>
          <w:tab w:val="left" w:pos="1095"/>
        </w:tabs>
        <w:spacing w:before="62"/>
        <w:ind w:left="1094" w:hanging="366"/>
      </w:pPr>
      <w:r>
        <w:t>Sidewalk</w:t>
      </w:r>
      <w:r>
        <w:rPr>
          <w:spacing w:val="-6"/>
        </w:rPr>
        <w:t xml:space="preserve"> </w:t>
      </w:r>
      <w:r>
        <w:t>relocation</w:t>
      </w:r>
    </w:p>
    <w:p w14:paraId="0CEAD557" w14:textId="77777777" w:rsidR="00436541" w:rsidRDefault="00750F16">
      <w:pPr>
        <w:pStyle w:val="ListParagraph"/>
        <w:numPr>
          <w:ilvl w:val="0"/>
          <w:numId w:val="10"/>
        </w:numPr>
        <w:tabs>
          <w:tab w:val="left" w:pos="732"/>
        </w:tabs>
        <w:spacing w:before="56"/>
        <w:ind w:left="1091" w:right="6318" w:hanging="720"/>
      </w:pPr>
      <w:r>
        <w:t>Related Work Specified Elsewhere: Section 32 16 23 – Sidewalks Section 32 92 00 – Lawn Restoration</w:t>
      </w:r>
    </w:p>
    <w:p w14:paraId="280722E1" w14:textId="77777777" w:rsidR="00436541" w:rsidRDefault="00750F16">
      <w:pPr>
        <w:pStyle w:val="ListParagraph"/>
        <w:numPr>
          <w:ilvl w:val="0"/>
          <w:numId w:val="10"/>
        </w:numPr>
        <w:tabs>
          <w:tab w:val="left" w:pos="732"/>
        </w:tabs>
        <w:spacing w:before="61"/>
        <w:ind w:left="731" w:right="1093" w:hanging="360"/>
      </w:pPr>
      <w:r>
        <w:t>Coordination/Preparation: Make required notifications to utility companies in advance of excavation to locate all subsurface utilities and structures prior to commencing trenching</w:t>
      </w:r>
      <w:r>
        <w:rPr>
          <w:spacing w:val="-34"/>
        </w:rPr>
        <w:t xml:space="preserve"> </w:t>
      </w:r>
      <w:r>
        <w:t>work.</w:t>
      </w:r>
    </w:p>
    <w:p w14:paraId="34D1D506" w14:textId="77777777" w:rsidR="00436541" w:rsidRDefault="00436541">
      <w:pPr>
        <w:pStyle w:val="BodyText"/>
        <w:spacing w:before="1"/>
        <w:ind w:firstLine="0"/>
        <w:rPr>
          <w:sz w:val="20"/>
        </w:rPr>
      </w:pPr>
    </w:p>
    <w:p w14:paraId="70E6255D" w14:textId="77777777" w:rsidR="00436541" w:rsidRDefault="00750F16">
      <w:pPr>
        <w:pStyle w:val="Heading2"/>
      </w:pPr>
      <w:r>
        <w:t>PART 2 – PRODUCTS / MATERIALS</w:t>
      </w:r>
    </w:p>
    <w:p w14:paraId="483446FD" w14:textId="77777777" w:rsidR="00436541" w:rsidRDefault="00750F16">
      <w:pPr>
        <w:pStyle w:val="ListParagraph"/>
        <w:numPr>
          <w:ilvl w:val="0"/>
          <w:numId w:val="9"/>
        </w:numPr>
        <w:tabs>
          <w:tab w:val="left" w:pos="733"/>
        </w:tabs>
        <w:spacing w:before="243"/>
        <w:ind w:hanging="362"/>
      </w:pPr>
      <w:r>
        <w:t>Materials:</w:t>
      </w:r>
    </w:p>
    <w:p w14:paraId="18942876" w14:textId="77777777" w:rsidR="00436541" w:rsidRDefault="00750F16">
      <w:pPr>
        <w:pStyle w:val="ListParagraph"/>
        <w:numPr>
          <w:ilvl w:val="1"/>
          <w:numId w:val="9"/>
        </w:numPr>
        <w:tabs>
          <w:tab w:val="left" w:pos="1093"/>
        </w:tabs>
        <w:spacing w:before="59" w:line="242" w:lineRule="auto"/>
        <w:ind w:right="1153"/>
      </w:pPr>
      <w:r>
        <w:rPr>
          <w:i/>
        </w:rPr>
        <w:t xml:space="preserve">Unclassified Fill Material – </w:t>
      </w:r>
      <w:r>
        <w:t>Satisfactory soil material for backfill and fill shall be free of rock or gravel larger than 2" in dimension, debris, waste, frozen material, roots, vegetable, and other deleterious</w:t>
      </w:r>
      <w:r>
        <w:rPr>
          <w:spacing w:val="-5"/>
        </w:rPr>
        <w:t xml:space="preserve"> </w:t>
      </w:r>
      <w:r>
        <w:t>matter.</w:t>
      </w:r>
    </w:p>
    <w:p w14:paraId="06E0F476" w14:textId="77777777" w:rsidR="00436541" w:rsidRDefault="00750F16">
      <w:pPr>
        <w:pStyle w:val="ListParagraph"/>
        <w:numPr>
          <w:ilvl w:val="1"/>
          <w:numId w:val="9"/>
        </w:numPr>
        <w:tabs>
          <w:tab w:val="left" w:pos="1092"/>
        </w:tabs>
        <w:spacing w:before="52"/>
        <w:ind w:left="1091" w:right="1362"/>
      </w:pPr>
      <w:r>
        <w:rPr>
          <w:i/>
          <w:spacing w:val="-7"/>
        </w:rPr>
        <w:t xml:space="preserve">Granular </w:t>
      </w:r>
      <w:r>
        <w:rPr>
          <w:i/>
          <w:spacing w:val="-4"/>
        </w:rPr>
        <w:t xml:space="preserve">Fill </w:t>
      </w:r>
      <w:r>
        <w:rPr>
          <w:i/>
        </w:rPr>
        <w:t xml:space="preserve">, </w:t>
      </w:r>
      <w:r>
        <w:rPr>
          <w:i/>
          <w:spacing w:val="-6"/>
        </w:rPr>
        <w:t xml:space="preserve">Permeable </w:t>
      </w:r>
      <w:r>
        <w:rPr>
          <w:i/>
          <w:spacing w:val="-5"/>
        </w:rPr>
        <w:t xml:space="preserve">Fill </w:t>
      </w:r>
      <w:r>
        <w:rPr>
          <w:i/>
        </w:rPr>
        <w:t xml:space="preserve">– </w:t>
      </w:r>
      <w:r>
        <w:rPr>
          <w:spacing w:val="-7"/>
        </w:rPr>
        <w:t xml:space="preserve">Bank-run </w:t>
      </w:r>
      <w:r>
        <w:rPr>
          <w:spacing w:val="-6"/>
        </w:rPr>
        <w:t xml:space="preserve">gravel, </w:t>
      </w:r>
      <w:r>
        <w:rPr>
          <w:spacing w:val="-4"/>
        </w:rPr>
        <w:t xml:space="preserve">well graded from coarse </w:t>
      </w:r>
      <w:r>
        <w:t xml:space="preserve">to </w:t>
      </w:r>
      <w:r>
        <w:rPr>
          <w:spacing w:val="-4"/>
        </w:rPr>
        <w:t xml:space="preserve">fine, free from </w:t>
      </w:r>
      <w:r>
        <w:rPr>
          <w:spacing w:val="-5"/>
        </w:rPr>
        <w:t xml:space="preserve">organic </w:t>
      </w:r>
      <w:r>
        <w:rPr>
          <w:spacing w:val="-4"/>
        </w:rPr>
        <w:t xml:space="preserve">and </w:t>
      </w:r>
      <w:r>
        <w:rPr>
          <w:spacing w:val="-5"/>
        </w:rPr>
        <w:t xml:space="preserve">other deleterious materials, with 100% </w:t>
      </w:r>
      <w:r>
        <w:rPr>
          <w:spacing w:val="-6"/>
        </w:rPr>
        <w:t xml:space="preserve">passing </w:t>
      </w:r>
      <w:r>
        <w:rPr>
          <w:spacing w:val="-3"/>
        </w:rPr>
        <w:t xml:space="preserve">4" </w:t>
      </w:r>
      <w:r>
        <w:rPr>
          <w:spacing w:val="-6"/>
        </w:rPr>
        <w:t xml:space="preserve">sieve, </w:t>
      </w:r>
      <w:r>
        <w:rPr>
          <w:spacing w:val="-4"/>
        </w:rPr>
        <w:t xml:space="preserve">not </w:t>
      </w:r>
      <w:r>
        <w:rPr>
          <w:spacing w:val="-6"/>
        </w:rPr>
        <w:t xml:space="preserve">more </w:t>
      </w:r>
      <w:r>
        <w:rPr>
          <w:spacing w:val="-4"/>
        </w:rPr>
        <w:t xml:space="preserve">than </w:t>
      </w:r>
      <w:r>
        <w:rPr>
          <w:spacing w:val="-7"/>
        </w:rPr>
        <w:t xml:space="preserve">0-70% </w:t>
      </w:r>
      <w:r>
        <w:rPr>
          <w:spacing w:val="-5"/>
        </w:rPr>
        <w:t>passing</w:t>
      </w:r>
      <w:r>
        <w:rPr>
          <w:spacing w:val="-7"/>
        </w:rPr>
        <w:t xml:space="preserve"> </w:t>
      </w:r>
      <w:r>
        <w:rPr>
          <w:spacing w:val="-4"/>
        </w:rPr>
        <w:t>#40</w:t>
      </w:r>
      <w:r>
        <w:rPr>
          <w:spacing w:val="-6"/>
        </w:rPr>
        <w:t xml:space="preserve"> </w:t>
      </w:r>
      <w:r>
        <w:rPr>
          <w:spacing w:val="-5"/>
        </w:rPr>
        <w:t xml:space="preserve">sieve </w:t>
      </w:r>
      <w:r>
        <w:rPr>
          <w:spacing w:val="-4"/>
        </w:rPr>
        <w:t>and</w:t>
      </w:r>
      <w:r>
        <w:rPr>
          <w:spacing w:val="-11"/>
        </w:rPr>
        <w:t xml:space="preserve"> </w:t>
      </w:r>
      <w:r>
        <w:rPr>
          <w:spacing w:val="-4"/>
        </w:rPr>
        <w:t>not</w:t>
      </w:r>
      <w:r>
        <w:rPr>
          <w:spacing w:val="-7"/>
        </w:rPr>
        <w:t xml:space="preserve"> </w:t>
      </w:r>
      <w:r>
        <w:rPr>
          <w:spacing w:val="-6"/>
        </w:rPr>
        <w:t>more</w:t>
      </w:r>
      <w:r>
        <w:rPr>
          <w:spacing w:val="-11"/>
        </w:rPr>
        <w:t xml:space="preserve"> </w:t>
      </w:r>
      <w:r>
        <w:rPr>
          <w:spacing w:val="-4"/>
        </w:rPr>
        <w:t>than</w:t>
      </w:r>
      <w:r>
        <w:rPr>
          <w:spacing w:val="-8"/>
        </w:rPr>
        <w:t xml:space="preserve"> </w:t>
      </w:r>
      <w:r>
        <w:rPr>
          <w:spacing w:val="-4"/>
        </w:rPr>
        <w:t>15%</w:t>
      </w:r>
      <w:r>
        <w:rPr>
          <w:spacing w:val="-8"/>
        </w:rPr>
        <w:t xml:space="preserve"> </w:t>
      </w:r>
      <w:r>
        <w:rPr>
          <w:spacing w:val="-5"/>
        </w:rPr>
        <w:t>passing</w:t>
      </w:r>
      <w:r>
        <w:rPr>
          <w:spacing w:val="-16"/>
        </w:rPr>
        <w:t xml:space="preserve"> </w:t>
      </w:r>
      <w:r>
        <w:rPr>
          <w:spacing w:val="-4"/>
        </w:rPr>
        <w:t>#200</w:t>
      </w:r>
      <w:r>
        <w:rPr>
          <w:spacing w:val="-8"/>
        </w:rPr>
        <w:t xml:space="preserve"> </w:t>
      </w:r>
      <w:r>
        <w:rPr>
          <w:spacing w:val="-5"/>
        </w:rPr>
        <w:t>sieve</w:t>
      </w:r>
      <w:r>
        <w:rPr>
          <w:spacing w:val="-8"/>
        </w:rPr>
        <w:t xml:space="preserve"> </w:t>
      </w:r>
      <w:r>
        <w:rPr>
          <w:spacing w:val="-5"/>
        </w:rPr>
        <w:t>when</w:t>
      </w:r>
      <w:r>
        <w:rPr>
          <w:spacing w:val="-12"/>
        </w:rPr>
        <w:t xml:space="preserve"> </w:t>
      </w:r>
      <w:r>
        <w:rPr>
          <w:spacing w:val="-4"/>
        </w:rPr>
        <w:t>tested</w:t>
      </w:r>
      <w:r>
        <w:rPr>
          <w:spacing w:val="-11"/>
        </w:rPr>
        <w:t xml:space="preserve"> </w:t>
      </w:r>
      <w:r>
        <w:t>in</w:t>
      </w:r>
      <w:r>
        <w:rPr>
          <w:spacing w:val="-7"/>
        </w:rPr>
        <w:t xml:space="preserve"> </w:t>
      </w:r>
      <w:r>
        <w:rPr>
          <w:spacing w:val="-6"/>
        </w:rPr>
        <w:t>accordance</w:t>
      </w:r>
      <w:r>
        <w:rPr>
          <w:spacing w:val="-8"/>
        </w:rPr>
        <w:t xml:space="preserve"> </w:t>
      </w:r>
      <w:r>
        <w:rPr>
          <w:spacing w:val="-5"/>
        </w:rPr>
        <w:t xml:space="preserve">with </w:t>
      </w:r>
      <w:r>
        <w:rPr>
          <w:spacing w:val="-6"/>
        </w:rPr>
        <w:t>AASHTO</w:t>
      </w:r>
      <w:r>
        <w:rPr>
          <w:spacing w:val="-21"/>
        </w:rPr>
        <w:t xml:space="preserve"> </w:t>
      </w:r>
      <w:r>
        <w:rPr>
          <w:spacing w:val="-5"/>
        </w:rPr>
        <w:t>T27.</w:t>
      </w:r>
    </w:p>
    <w:p w14:paraId="7F0F122E" w14:textId="77777777" w:rsidR="00436541" w:rsidRDefault="00750F16">
      <w:pPr>
        <w:pStyle w:val="ListParagraph"/>
        <w:numPr>
          <w:ilvl w:val="1"/>
          <w:numId w:val="9"/>
        </w:numPr>
        <w:tabs>
          <w:tab w:val="left" w:pos="1092"/>
        </w:tabs>
        <w:spacing w:before="61" w:line="242" w:lineRule="auto"/>
        <w:ind w:left="1090" w:right="964"/>
      </w:pPr>
      <w:r>
        <w:rPr>
          <w:i/>
          <w:spacing w:val="-5"/>
        </w:rPr>
        <w:t xml:space="preserve">Crushed Stone Base, </w:t>
      </w:r>
      <w:r>
        <w:rPr>
          <w:i/>
          <w:spacing w:val="-6"/>
        </w:rPr>
        <w:t xml:space="preserve">Graded </w:t>
      </w:r>
      <w:r>
        <w:rPr>
          <w:i/>
          <w:spacing w:val="-5"/>
        </w:rPr>
        <w:t xml:space="preserve">Gravel </w:t>
      </w:r>
      <w:r>
        <w:rPr>
          <w:i/>
        </w:rPr>
        <w:t xml:space="preserve">– </w:t>
      </w:r>
      <w:r>
        <w:rPr>
          <w:spacing w:val="-5"/>
        </w:rPr>
        <w:t xml:space="preserve">Washed, </w:t>
      </w:r>
      <w:r>
        <w:rPr>
          <w:spacing w:val="-7"/>
        </w:rPr>
        <w:t xml:space="preserve">uniformly </w:t>
      </w:r>
      <w:r>
        <w:rPr>
          <w:spacing w:val="-5"/>
        </w:rPr>
        <w:t xml:space="preserve">graded mixture </w:t>
      </w:r>
      <w:r>
        <w:rPr>
          <w:spacing w:val="-3"/>
        </w:rPr>
        <w:t xml:space="preserve">of </w:t>
      </w:r>
      <w:r>
        <w:rPr>
          <w:spacing w:val="-5"/>
        </w:rPr>
        <w:t>crushed stone, or crushed</w:t>
      </w:r>
      <w:r>
        <w:rPr>
          <w:spacing w:val="-9"/>
        </w:rPr>
        <w:t xml:space="preserve"> </w:t>
      </w:r>
      <w:r>
        <w:rPr>
          <w:spacing w:val="-3"/>
        </w:rPr>
        <w:t>or</w:t>
      </w:r>
      <w:r>
        <w:rPr>
          <w:spacing w:val="-2"/>
        </w:rPr>
        <w:t xml:space="preserve"> </w:t>
      </w:r>
      <w:r>
        <w:rPr>
          <w:spacing w:val="-6"/>
        </w:rPr>
        <w:t>uncrushed</w:t>
      </w:r>
      <w:r>
        <w:rPr>
          <w:spacing w:val="-9"/>
        </w:rPr>
        <w:t xml:space="preserve"> </w:t>
      </w:r>
      <w:r>
        <w:rPr>
          <w:spacing w:val="-7"/>
        </w:rPr>
        <w:t>gravel,</w:t>
      </w:r>
      <w:r>
        <w:rPr>
          <w:spacing w:val="-10"/>
        </w:rPr>
        <w:t xml:space="preserve"> </w:t>
      </w:r>
      <w:r>
        <w:rPr>
          <w:spacing w:val="-4"/>
        </w:rPr>
        <w:t>with</w:t>
      </w:r>
      <w:r>
        <w:rPr>
          <w:spacing w:val="-8"/>
        </w:rPr>
        <w:t xml:space="preserve"> </w:t>
      </w:r>
      <w:r>
        <w:rPr>
          <w:spacing w:val="-4"/>
        </w:rPr>
        <w:t>100%</w:t>
      </w:r>
      <w:r>
        <w:rPr>
          <w:spacing w:val="-7"/>
        </w:rPr>
        <w:t xml:space="preserve"> </w:t>
      </w:r>
      <w:r>
        <w:rPr>
          <w:spacing w:val="-6"/>
        </w:rPr>
        <w:t>passing</w:t>
      </w:r>
      <w:r>
        <w:rPr>
          <w:spacing w:val="-16"/>
        </w:rPr>
        <w:t xml:space="preserve"> </w:t>
      </w:r>
      <w:r>
        <w:t>a</w:t>
      </w:r>
      <w:r>
        <w:rPr>
          <w:spacing w:val="-3"/>
        </w:rPr>
        <w:t xml:space="preserve"> </w:t>
      </w:r>
      <w:r>
        <w:rPr>
          <w:spacing w:val="-7"/>
        </w:rPr>
        <w:t>1-1/2"</w:t>
      </w:r>
      <w:r>
        <w:rPr>
          <w:spacing w:val="-5"/>
        </w:rPr>
        <w:t xml:space="preserve"> </w:t>
      </w:r>
      <w:r>
        <w:rPr>
          <w:spacing w:val="-4"/>
        </w:rPr>
        <w:t>sieve</w:t>
      </w:r>
      <w:r>
        <w:rPr>
          <w:spacing w:val="-8"/>
        </w:rPr>
        <w:t xml:space="preserve"> </w:t>
      </w:r>
      <w:r>
        <w:rPr>
          <w:spacing w:val="-4"/>
        </w:rPr>
        <w:t>and</w:t>
      </w:r>
      <w:r>
        <w:rPr>
          <w:spacing w:val="-8"/>
        </w:rPr>
        <w:t xml:space="preserve"> </w:t>
      </w:r>
      <w:r>
        <w:rPr>
          <w:spacing w:val="-4"/>
        </w:rPr>
        <w:t>not</w:t>
      </w:r>
      <w:r>
        <w:rPr>
          <w:spacing w:val="-1"/>
        </w:rPr>
        <w:t xml:space="preserve"> </w:t>
      </w:r>
      <w:r>
        <w:rPr>
          <w:spacing w:val="-6"/>
        </w:rPr>
        <w:t>more</w:t>
      </w:r>
      <w:r>
        <w:rPr>
          <w:spacing w:val="-11"/>
        </w:rPr>
        <w:t xml:space="preserve"> </w:t>
      </w:r>
      <w:r>
        <w:rPr>
          <w:spacing w:val="-4"/>
        </w:rPr>
        <w:t>than</w:t>
      </w:r>
      <w:r>
        <w:rPr>
          <w:spacing w:val="-8"/>
        </w:rPr>
        <w:t xml:space="preserve"> </w:t>
      </w:r>
      <w:r>
        <w:rPr>
          <w:spacing w:val="-3"/>
        </w:rPr>
        <w:t>5%</w:t>
      </w:r>
      <w:r>
        <w:rPr>
          <w:spacing w:val="-5"/>
        </w:rPr>
        <w:t xml:space="preserve"> passing</w:t>
      </w:r>
      <w:r>
        <w:rPr>
          <w:spacing w:val="-19"/>
        </w:rPr>
        <w:t xml:space="preserve"> </w:t>
      </w:r>
      <w:r>
        <w:rPr>
          <w:spacing w:val="-4"/>
        </w:rPr>
        <w:t xml:space="preserve">No. </w:t>
      </w:r>
      <w:r>
        <w:t>4</w:t>
      </w:r>
      <w:r>
        <w:rPr>
          <w:spacing w:val="-8"/>
        </w:rPr>
        <w:t xml:space="preserve"> </w:t>
      </w:r>
      <w:r>
        <w:rPr>
          <w:spacing w:val="-6"/>
        </w:rPr>
        <w:t>sieve.</w:t>
      </w:r>
    </w:p>
    <w:p w14:paraId="00395B36" w14:textId="77777777" w:rsidR="00436541" w:rsidRDefault="00750F16">
      <w:pPr>
        <w:pStyle w:val="ListParagraph"/>
        <w:numPr>
          <w:ilvl w:val="1"/>
          <w:numId w:val="9"/>
        </w:numPr>
        <w:tabs>
          <w:tab w:val="left" w:pos="1091"/>
        </w:tabs>
        <w:spacing w:before="52"/>
        <w:ind w:left="1090" w:right="1769"/>
      </w:pPr>
      <w:r>
        <w:rPr>
          <w:i/>
        </w:rPr>
        <w:t xml:space="preserve">Drain Fill </w:t>
      </w:r>
      <w:r>
        <w:t>– Crushed stone or pea gravel comply with NYSDOT Article 703-02 for screened gravel (size 1A, Table</w:t>
      </w:r>
      <w:r>
        <w:rPr>
          <w:spacing w:val="-10"/>
        </w:rPr>
        <w:t xml:space="preserve"> </w:t>
      </w:r>
      <w:r>
        <w:t>703-4).</w:t>
      </w:r>
    </w:p>
    <w:p w14:paraId="336CDAB2" w14:textId="77777777" w:rsidR="00436541" w:rsidRDefault="00750F16">
      <w:pPr>
        <w:pStyle w:val="ListParagraph"/>
        <w:numPr>
          <w:ilvl w:val="1"/>
          <w:numId w:val="9"/>
        </w:numPr>
        <w:tabs>
          <w:tab w:val="left" w:pos="1093"/>
        </w:tabs>
        <w:spacing w:before="62"/>
        <w:ind w:hanging="363"/>
      </w:pPr>
      <w:r>
        <w:rPr>
          <w:i/>
        </w:rPr>
        <w:t xml:space="preserve">Loam </w:t>
      </w:r>
      <w:r>
        <w:t>– Onsite or borrowed topsoil free of lumps, plants, roots, debris and stones larger than</w:t>
      </w:r>
      <w:r>
        <w:rPr>
          <w:spacing w:val="-13"/>
        </w:rPr>
        <w:t xml:space="preserve"> </w:t>
      </w:r>
      <w:r>
        <w:t>1".</w:t>
      </w:r>
    </w:p>
    <w:p w14:paraId="720E9B5B" w14:textId="77777777" w:rsidR="00436541" w:rsidRDefault="00436541">
      <w:pPr>
        <w:pStyle w:val="BodyText"/>
        <w:spacing w:before="9"/>
        <w:ind w:firstLine="0"/>
        <w:rPr>
          <w:sz w:val="19"/>
        </w:rPr>
      </w:pPr>
    </w:p>
    <w:p w14:paraId="356ADF3B" w14:textId="77777777" w:rsidR="00436541" w:rsidRDefault="00750F16">
      <w:pPr>
        <w:pStyle w:val="Heading2"/>
      </w:pPr>
      <w:r>
        <w:t>PART 3 – EXECUTION</w:t>
      </w:r>
    </w:p>
    <w:p w14:paraId="6002A6EF" w14:textId="77777777" w:rsidR="00436541" w:rsidRDefault="00750F16">
      <w:pPr>
        <w:pStyle w:val="ListParagraph"/>
        <w:numPr>
          <w:ilvl w:val="0"/>
          <w:numId w:val="8"/>
        </w:numPr>
        <w:tabs>
          <w:tab w:val="left" w:pos="733"/>
        </w:tabs>
        <w:spacing w:before="244" w:line="242" w:lineRule="auto"/>
        <w:ind w:right="1453"/>
      </w:pPr>
      <w:r>
        <w:t xml:space="preserve">Excavation: </w:t>
      </w:r>
      <w:r>
        <w:rPr>
          <w:spacing w:val="-4"/>
        </w:rPr>
        <w:t xml:space="preserve">Remove </w:t>
      </w:r>
      <w:r>
        <w:t>materials as required for installation of work shown and/or specified. Protect excavations and foundations against freezing. Bottom of excavations shall be level, firm, dry, undisturbed</w:t>
      </w:r>
      <w:r>
        <w:rPr>
          <w:spacing w:val="-4"/>
        </w:rPr>
        <w:t xml:space="preserve"> </w:t>
      </w:r>
      <w:r>
        <w:t>earth.</w:t>
      </w:r>
    </w:p>
    <w:p w14:paraId="60CB0A1F" w14:textId="77777777" w:rsidR="00436541" w:rsidRDefault="00750F16">
      <w:pPr>
        <w:pStyle w:val="ListParagraph"/>
        <w:numPr>
          <w:ilvl w:val="0"/>
          <w:numId w:val="8"/>
        </w:numPr>
        <w:tabs>
          <w:tab w:val="left" w:pos="733"/>
        </w:tabs>
        <w:spacing w:before="52" w:line="244" w:lineRule="auto"/>
        <w:ind w:right="1498" w:hanging="360"/>
      </w:pPr>
      <w:r>
        <w:t>Fill where removals have been made, using granular fill or crushed stone under areas to be paved, and when specified under other</w:t>
      </w:r>
      <w:r>
        <w:rPr>
          <w:spacing w:val="-11"/>
        </w:rPr>
        <w:t xml:space="preserve"> </w:t>
      </w:r>
      <w:r>
        <w:t>sections.</w:t>
      </w:r>
    </w:p>
    <w:p w14:paraId="6850254B" w14:textId="77777777" w:rsidR="00436541" w:rsidRDefault="00750F16">
      <w:pPr>
        <w:pStyle w:val="ListParagraph"/>
        <w:numPr>
          <w:ilvl w:val="0"/>
          <w:numId w:val="8"/>
        </w:numPr>
        <w:tabs>
          <w:tab w:val="left" w:pos="733"/>
        </w:tabs>
        <w:spacing w:before="50"/>
        <w:ind w:right="1195" w:hanging="360"/>
      </w:pPr>
      <w:r>
        <w:t>Compaction: Compact fill and backfill soils to not less than 95% maximum dry density. Place backfill and fill material in layers not more than 8" in loose depth for material compacted by heavy equipment, and not more than 4" loose depth for material compacted by hand operated equipment.</w:t>
      </w:r>
    </w:p>
    <w:p w14:paraId="65B3ACDF" w14:textId="77777777" w:rsidR="00436541" w:rsidRDefault="00750F16">
      <w:pPr>
        <w:pStyle w:val="ListParagraph"/>
        <w:numPr>
          <w:ilvl w:val="0"/>
          <w:numId w:val="8"/>
        </w:numPr>
        <w:tabs>
          <w:tab w:val="left" w:pos="733"/>
        </w:tabs>
        <w:spacing w:before="61"/>
        <w:ind w:right="1171"/>
      </w:pPr>
      <w:r>
        <w:rPr>
          <w:spacing w:val="-7"/>
        </w:rPr>
        <w:t xml:space="preserve">Grading: </w:t>
      </w:r>
      <w:r>
        <w:rPr>
          <w:spacing w:val="-4"/>
        </w:rPr>
        <w:t xml:space="preserve">Bring </w:t>
      </w:r>
      <w:r>
        <w:t xml:space="preserve">fill </w:t>
      </w:r>
      <w:r>
        <w:rPr>
          <w:spacing w:val="-5"/>
        </w:rPr>
        <w:t xml:space="preserve">areas </w:t>
      </w:r>
      <w:r>
        <w:rPr>
          <w:spacing w:val="-3"/>
        </w:rPr>
        <w:t xml:space="preserve">up </w:t>
      </w:r>
      <w:r>
        <w:t xml:space="preserve">to </w:t>
      </w:r>
      <w:r>
        <w:rPr>
          <w:spacing w:val="-5"/>
        </w:rPr>
        <w:t xml:space="preserve">required grade </w:t>
      </w:r>
      <w:r>
        <w:t xml:space="preserve">to </w:t>
      </w:r>
      <w:r>
        <w:rPr>
          <w:spacing w:val="-5"/>
        </w:rPr>
        <w:t xml:space="preserve">receive final cover, </w:t>
      </w:r>
      <w:r>
        <w:rPr>
          <w:spacing w:val="-3"/>
        </w:rPr>
        <w:t xml:space="preserve">as </w:t>
      </w:r>
      <w:r>
        <w:rPr>
          <w:spacing w:val="-5"/>
        </w:rPr>
        <w:t xml:space="preserve">shown </w:t>
      </w:r>
      <w:r>
        <w:rPr>
          <w:spacing w:val="-3"/>
        </w:rPr>
        <w:t xml:space="preserve">on the </w:t>
      </w:r>
      <w:r>
        <w:rPr>
          <w:spacing w:val="-7"/>
        </w:rPr>
        <w:t xml:space="preserve">drawings. </w:t>
      </w:r>
      <w:r>
        <w:rPr>
          <w:spacing w:val="-6"/>
        </w:rPr>
        <w:t xml:space="preserve">Establish </w:t>
      </w:r>
      <w:r>
        <w:rPr>
          <w:spacing w:val="-5"/>
        </w:rPr>
        <w:t xml:space="preserve">rough grades </w:t>
      </w:r>
      <w:r>
        <w:t xml:space="preserve">in </w:t>
      </w:r>
      <w:r>
        <w:rPr>
          <w:spacing w:val="-5"/>
        </w:rPr>
        <w:t xml:space="preserve">areas </w:t>
      </w:r>
      <w:r>
        <w:t xml:space="preserve">to </w:t>
      </w:r>
      <w:r>
        <w:rPr>
          <w:spacing w:val="-5"/>
        </w:rPr>
        <w:t xml:space="preserve">receive </w:t>
      </w:r>
      <w:r>
        <w:rPr>
          <w:spacing w:val="-4"/>
        </w:rPr>
        <w:t xml:space="preserve">loam using </w:t>
      </w:r>
      <w:r>
        <w:t xml:space="preserve">on </w:t>
      </w:r>
      <w:r>
        <w:rPr>
          <w:spacing w:val="-4"/>
        </w:rPr>
        <w:t xml:space="preserve">site </w:t>
      </w:r>
      <w:r>
        <w:t xml:space="preserve">or </w:t>
      </w:r>
      <w:r>
        <w:rPr>
          <w:spacing w:val="-7"/>
        </w:rPr>
        <w:t xml:space="preserve">common </w:t>
      </w:r>
      <w:r>
        <w:rPr>
          <w:spacing w:val="-5"/>
        </w:rPr>
        <w:t xml:space="preserve">material. </w:t>
      </w:r>
      <w:r>
        <w:rPr>
          <w:spacing w:val="-7"/>
        </w:rPr>
        <w:t xml:space="preserve">Uniformly </w:t>
      </w:r>
      <w:r>
        <w:rPr>
          <w:spacing w:val="-5"/>
        </w:rPr>
        <w:t xml:space="preserve">grade </w:t>
      </w:r>
      <w:r>
        <w:rPr>
          <w:spacing w:val="-3"/>
        </w:rPr>
        <w:t xml:space="preserve">the </w:t>
      </w:r>
      <w:r>
        <w:rPr>
          <w:spacing w:val="-4"/>
        </w:rPr>
        <w:t xml:space="preserve">areas </w:t>
      </w:r>
      <w:r>
        <w:rPr>
          <w:spacing w:val="-5"/>
        </w:rPr>
        <w:t xml:space="preserve">disturbed around </w:t>
      </w:r>
      <w:r>
        <w:rPr>
          <w:spacing w:val="-4"/>
        </w:rPr>
        <w:t xml:space="preserve">the </w:t>
      </w:r>
      <w:r>
        <w:rPr>
          <w:spacing w:val="-5"/>
        </w:rPr>
        <w:t xml:space="preserve">building </w:t>
      </w:r>
      <w:r>
        <w:t xml:space="preserve">to </w:t>
      </w:r>
      <w:r>
        <w:rPr>
          <w:spacing w:val="-4"/>
        </w:rPr>
        <w:t xml:space="preserve">drain away </w:t>
      </w:r>
      <w:r>
        <w:rPr>
          <w:spacing w:val="-3"/>
        </w:rPr>
        <w:t xml:space="preserve">from the </w:t>
      </w:r>
      <w:r>
        <w:rPr>
          <w:spacing w:val="-5"/>
        </w:rPr>
        <w:t xml:space="preserve">foundations </w:t>
      </w:r>
      <w:r>
        <w:rPr>
          <w:spacing w:val="-4"/>
        </w:rPr>
        <w:t xml:space="preserve">and </w:t>
      </w:r>
      <w:r>
        <w:rPr>
          <w:spacing w:val="-7"/>
        </w:rPr>
        <w:t>pavements.</w:t>
      </w:r>
      <w:r>
        <w:rPr>
          <w:spacing w:val="-27"/>
        </w:rPr>
        <w:t xml:space="preserve"> </w:t>
      </w:r>
      <w:r>
        <w:rPr>
          <w:spacing w:val="-5"/>
        </w:rPr>
        <w:t>Loosen</w:t>
      </w:r>
    </w:p>
    <w:p w14:paraId="38FBE62A" w14:textId="77777777" w:rsidR="00436541" w:rsidRDefault="00436541">
      <w:pPr>
        <w:sectPr w:rsidR="00436541">
          <w:headerReference w:type="default" r:id="rId88"/>
          <w:footerReference w:type="default" r:id="rId89"/>
          <w:pgSz w:w="12240" w:h="15840"/>
          <w:pgMar w:top="960" w:right="1020" w:bottom="160" w:left="1020" w:header="755" w:footer="0" w:gutter="0"/>
          <w:pgNumType w:start="43"/>
          <w:cols w:space="720"/>
        </w:sectPr>
      </w:pPr>
    </w:p>
    <w:p w14:paraId="32B9BC77" w14:textId="77777777" w:rsidR="00436541" w:rsidRDefault="00436541">
      <w:pPr>
        <w:pStyle w:val="BodyText"/>
        <w:ind w:firstLine="0"/>
        <w:rPr>
          <w:sz w:val="20"/>
        </w:rPr>
      </w:pPr>
    </w:p>
    <w:p w14:paraId="1A7FE797" w14:textId="77777777" w:rsidR="00436541" w:rsidRDefault="00436541">
      <w:pPr>
        <w:pStyle w:val="BodyText"/>
        <w:ind w:firstLine="0"/>
      </w:pPr>
    </w:p>
    <w:p w14:paraId="37E454D6" w14:textId="77777777" w:rsidR="00436541" w:rsidRDefault="00750F16">
      <w:pPr>
        <w:pStyle w:val="BodyText"/>
        <w:spacing w:line="244" w:lineRule="auto"/>
        <w:ind w:left="731" w:right="1069" w:firstLine="0"/>
      </w:pPr>
      <w:r>
        <w:rPr>
          <w:spacing w:val="-5"/>
        </w:rPr>
        <w:t xml:space="preserve">subgrade </w:t>
      </w:r>
      <w:r>
        <w:t xml:space="preserve">to a </w:t>
      </w:r>
      <w:r>
        <w:rPr>
          <w:spacing w:val="-4"/>
        </w:rPr>
        <w:t xml:space="preserve">depth </w:t>
      </w:r>
      <w:r>
        <w:rPr>
          <w:spacing w:val="-3"/>
        </w:rPr>
        <w:t xml:space="preserve">of </w:t>
      </w:r>
      <w:r>
        <w:t xml:space="preserve">4 </w:t>
      </w:r>
      <w:r>
        <w:rPr>
          <w:spacing w:val="-5"/>
        </w:rPr>
        <w:t xml:space="preserve">inches, </w:t>
      </w:r>
      <w:r>
        <w:rPr>
          <w:spacing w:val="-7"/>
        </w:rPr>
        <w:t xml:space="preserve">removing </w:t>
      </w:r>
      <w:r>
        <w:rPr>
          <w:spacing w:val="-4"/>
        </w:rPr>
        <w:t xml:space="preserve">stones </w:t>
      </w:r>
      <w:r>
        <w:rPr>
          <w:spacing w:val="-5"/>
        </w:rPr>
        <w:t xml:space="preserve">greater than </w:t>
      </w:r>
      <w:r>
        <w:t xml:space="preserve">2 </w:t>
      </w:r>
      <w:r>
        <w:rPr>
          <w:spacing w:val="-4"/>
        </w:rPr>
        <w:t xml:space="preserve">inches and debris </w:t>
      </w:r>
      <w:r>
        <w:t xml:space="preserve">to </w:t>
      </w:r>
      <w:r>
        <w:rPr>
          <w:spacing w:val="-6"/>
        </w:rPr>
        <w:t xml:space="preserve">permit bonding </w:t>
      </w:r>
      <w:r>
        <w:rPr>
          <w:spacing w:val="-4"/>
        </w:rPr>
        <w:t xml:space="preserve">with </w:t>
      </w:r>
      <w:r>
        <w:rPr>
          <w:spacing w:val="-8"/>
        </w:rPr>
        <w:t>loam.</w:t>
      </w:r>
    </w:p>
    <w:p w14:paraId="4D976C6F" w14:textId="77777777" w:rsidR="00436541" w:rsidRDefault="00750F16">
      <w:pPr>
        <w:pStyle w:val="ListParagraph"/>
        <w:numPr>
          <w:ilvl w:val="0"/>
          <w:numId w:val="8"/>
        </w:numPr>
        <w:tabs>
          <w:tab w:val="left" w:pos="732"/>
        </w:tabs>
        <w:spacing w:before="50" w:line="244" w:lineRule="auto"/>
        <w:ind w:left="731" w:right="1022" w:hanging="360"/>
      </w:pPr>
      <w:r>
        <w:t>Spread loam (topsoil) 4" to 6" deep. Place loam so that after natural settlement and light rolling, the final grades as established by the drawings will be</w:t>
      </w:r>
      <w:r>
        <w:rPr>
          <w:spacing w:val="-11"/>
        </w:rPr>
        <w:t xml:space="preserve"> </w:t>
      </w:r>
      <w:r>
        <w:t>maintained.</w:t>
      </w:r>
    </w:p>
    <w:p w14:paraId="4527BE3C" w14:textId="77777777" w:rsidR="00436541" w:rsidRDefault="00750F16">
      <w:pPr>
        <w:pStyle w:val="ListParagraph"/>
        <w:numPr>
          <w:ilvl w:val="0"/>
          <w:numId w:val="8"/>
        </w:numPr>
        <w:tabs>
          <w:tab w:val="left" w:pos="734"/>
        </w:tabs>
        <w:spacing w:before="53"/>
        <w:ind w:left="733" w:hanging="363"/>
      </w:pPr>
      <w:r>
        <w:rPr>
          <w:spacing w:val="-4"/>
        </w:rPr>
        <w:t xml:space="preserve">Remove </w:t>
      </w:r>
      <w:r>
        <w:t>excess materials from the</w:t>
      </w:r>
      <w:r>
        <w:rPr>
          <w:spacing w:val="6"/>
        </w:rPr>
        <w:t xml:space="preserve"> </w:t>
      </w:r>
      <w:r>
        <w:t>site.</w:t>
      </w:r>
    </w:p>
    <w:p w14:paraId="20B9CA75" w14:textId="77777777" w:rsidR="00436541" w:rsidRDefault="00436541">
      <w:pPr>
        <w:pStyle w:val="BodyText"/>
        <w:ind w:firstLine="0"/>
        <w:rPr>
          <w:sz w:val="20"/>
        </w:rPr>
      </w:pPr>
    </w:p>
    <w:p w14:paraId="1298A8FF" w14:textId="7A9B7EE7" w:rsidR="00436541" w:rsidRDefault="00750F16">
      <w:pPr>
        <w:pStyle w:val="BodyText"/>
        <w:spacing w:before="2"/>
        <w:ind w:firstLine="0"/>
        <w:rPr>
          <w:sz w:val="18"/>
        </w:rPr>
      </w:pPr>
      <w:r>
        <w:rPr>
          <w:noProof/>
        </w:rPr>
        <mc:AlternateContent>
          <mc:Choice Requires="wps">
            <w:drawing>
              <wp:anchor distT="0" distB="0" distL="0" distR="0" simplePos="0" relativeHeight="251712512" behindDoc="1" locked="0" layoutInCell="1" allowOverlap="1" wp14:anchorId="0663B5B0" wp14:editId="19FC2EC8">
                <wp:simplePos x="0" y="0"/>
                <wp:positionH relativeFrom="page">
                  <wp:posOffset>713105</wp:posOffset>
                </wp:positionH>
                <wp:positionV relativeFrom="paragraph">
                  <wp:posOffset>160655</wp:posOffset>
                </wp:positionV>
                <wp:extent cx="1408430" cy="1270"/>
                <wp:effectExtent l="0" t="0" r="0" b="0"/>
                <wp:wrapTopAndBottom/>
                <wp:docPr id="160604784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270"/>
                        </a:xfrm>
                        <a:custGeom>
                          <a:avLst/>
                          <a:gdLst>
                            <a:gd name="T0" fmla="+- 0 1123 1123"/>
                            <a:gd name="T1" fmla="*/ T0 w 2218"/>
                            <a:gd name="T2" fmla="+- 0 3341 1123"/>
                            <a:gd name="T3" fmla="*/ T2 w 2218"/>
                          </a:gdLst>
                          <a:ahLst/>
                          <a:cxnLst>
                            <a:cxn ang="0">
                              <a:pos x="T1" y="0"/>
                            </a:cxn>
                            <a:cxn ang="0">
                              <a:pos x="T3" y="0"/>
                            </a:cxn>
                          </a:cxnLst>
                          <a:rect l="0" t="0" r="r" b="b"/>
                          <a:pathLst>
                            <a:path w="2218">
                              <a:moveTo>
                                <a:pt x="0" y="0"/>
                              </a:moveTo>
                              <a:lnTo>
                                <a:pt x="22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D27A1" id="Freeform 10" o:spid="_x0000_s1026" style="position:absolute;margin-left:56.15pt;margin-top:12.65pt;width:110.9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" path="m,l2218,e" filled="f" strokeweight=".48pt">
                <v:path arrowok="t" o:connecttype="custom" o:connectlocs="0,0;1408430,0" o:connectangles="0,0"/>
                <w10:wrap type="topAndBottom" anchorx="page"/>
              </v:shape>
            </w:pict>
          </mc:Fallback>
        </mc:AlternateContent>
      </w:r>
    </w:p>
    <w:p w14:paraId="059804D9" w14:textId="77777777" w:rsidR="00436541" w:rsidRDefault="00750F16">
      <w:pPr>
        <w:spacing w:after="22"/>
        <w:ind w:left="132"/>
        <w:rPr>
          <w:b/>
        </w:rPr>
      </w:pPr>
      <w:r>
        <w:rPr>
          <w:b/>
          <w:w w:val="105"/>
        </w:rPr>
        <w:t>END OF SECTION</w:t>
      </w:r>
    </w:p>
    <w:p w14:paraId="33FEB3E0" w14:textId="44E4678F" w:rsidR="00436541" w:rsidRDefault="00750F16">
      <w:pPr>
        <w:pStyle w:val="BodyText"/>
        <w:spacing w:line="20" w:lineRule="exact"/>
        <w:ind w:left="98" w:firstLine="0"/>
        <w:rPr>
          <w:sz w:val="2"/>
        </w:rPr>
      </w:pPr>
      <w:r>
        <w:rPr>
          <w:noProof/>
          <w:sz w:val="2"/>
        </w:rPr>
        <mc:AlternateContent>
          <mc:Choice Requires="wpg">
            <w:drawing>
              <wp:inline distT="0" distB="0" distL="0" distR="0" wp14:anchorId="3A3DCD39" wp14:editId="2E95D3A0">
                <wp:extent cx="1408430" cy="6350"/>
                <wp:effectExtent l="10160" t="5080" r="10160" b="7620"/>
                <wp:docPr id="7282968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1547601632" name="Line 9"/>
                        <wps:cNvCnPr>
                          <a:cxnSpLocks noChangeShapeType="1"/>
                        </wps:cNvCnPr>
                        <wps:spPr bwMode="auto">
                          <a:xfrm>
                            <a:off x="0" y="5"/>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1778CCE" id="Group 8"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">
                <v:line id="Line 9"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" strokeweight=".48pt"/>
                <w10:anchorlock/>
              </v:group>
            </w:pict>
          </mc:Fallback>
        </mc:AlternateContent>
      </w:r>
    </w:p>
    <w:p w14:paraId="4D47774F" w14:textId="77777777" w:rsidR="00436541" w:rsidRDefault="00436541">
      <w:pPr>
        <w:spacing w:line="20" w:lineRule="exact"/>
        <w:rPr>
          <w:sz w:val="2"/>
        </w:rPr>
        <w:sectPr w:rsidR="00436541">
          <w:pgSz w:w="12240" w:h="15840"/>
          <w:pgMar w:top="960" w:right="1020" w:bottom="160" w:left="1020" w:header="755" w:footer="0" w:gutter="0"/>
          <w:cols w:space="720"/>
        </w:sectPr>
      </w:pPr>
    </w:p>
    <w:p w14:paraId="49B8F0DC" w14:textId="77777777" w:rsidR="00436541" w:rsidRDefault="00436541">
      <w:pPr>
        <w:pStyle w:val="BodyText"/>
        <w:ind w:firstLine="0"/>
        <w:rPr>
          <w:b/>
          <w:sz w:val="20"/>
        </w:rPr>
      </w:pPr>
    </w:p>
    <w:p w14:paraId="56FCF59F" w14:textId="77777777" w:rsidR="00436541" w:rsidRDefault="00750F16">
      <w:pPr>
        <w:pStyle w:val="Heading1"/>
      </w:pPr>
      <w:bookmarkStart w:id="74" w:name="Division_32_–_Exterior_Improvements"/>
      <w:bookmarkStart w:id="75" w:name="_bookmark32"/>
      <w:bookmarkEnd w:id="74"/>
      <w:bookmarkEnd w:id="75"/>
      <w:r>
        <w:t>Division 32 – Exterior Improvements</w:t>
      </w:r>
    </w:p>
    <w:p w14:paraId="4167BC76" w14:textId="77777777" w:rsidR="00436541" w:rsidRDefault="00750F16">
      <w:pPr>
        <w:spacing w:before="233" w:line="429" w:lineRule="auto"/>
        <w:ind w:left="132" w:right="6707"/>
        <w:rPr>
          <w:rFonts w:ascii="Century Gothic" w:hAnsi="Century Gothic"/>
          <w:sz w:val="24"/>
        </w:rPr>
      </w:pPr>
      <w:bookmarkStart w:id="76" w:name="SECTION_32_16_23_–_SIDEWALKS"/>
      <w:bookmarkEnd w:id="76"/>
      <w:r>
        <w:rPr>
          <w:rFonts w:ascii="Century Gothic" w:hAnsi="Century Gothic"/>
          <w:sz w:val="24"/>
        </w:rPr>
        <w:t>SECTION</w:t>
      </w:r>
      <w:r>
        <w:rPr>
          <w:rFonts w:ascii="Century Gothic" w:hAnsi="Century Gothic"/>
          <w:spacing w:val="-31"/>
          <w:sz w:val="24"/>
        </w:rPr>
        <w:t xml:space="preserve"> </w:t>
      </w:r>
      <w:r>
        <w:rPr>
          <w:rFonts w:ascii="Century Gothic" w:hAnsi="Century Gothic"/>
          <w:sz w:val="24"/>
        </w:rPr>
        <w:t>32</w:t>
      </w:r>
      <w:r>
        <w:rPr>
          <w:rFonts w:ascii="Century Gothic" w:hAnsi="Century Gothic"/>
          <w:spacing w:val="-31"/>
          <w:sz w:val="24"/>
        </w:rPr>
        <w:t xml:space="preserve"> </w:t>
      </w:r>
      <w:r>
        <w:rPr>
          <w:rFonts w:ascii="Century Gothic" w:hAnsi="Century Gothic"/>
          <w:sz w:val="24"/>
        </w:rPr>
        <w:t>16</w:t>
      </w:r>
      <w:r>
        <w:rPr>
          <w:rFonts w:ascii="Century Gothic" w:hAnsi="Century Gothic"/>
          <w:spacing w:val="-31"/>
          <w:sz w:val="24"/>
        </w:rPr>
        <w:t xml:space="preserve"> </w:t>
      </w:r>
      <w:r>
        <w:rPr>
          <w:rFonts w:ascii="Century Gothic" w:hAnsi="Century Gothic"/>
          <w:sz w:val="24"/>
        </w:rPr>
        <w:t>23</w:t>
      </w:r>
      <w:r>
        <w:rPr>
          <w:rFonts w:ascii="Century Gothic" w:hAnsi="Century Gothic"/>
          <w:spacing w:val="-31"/>
          <w:sz w:val="24"/>
        </w:rPr>
        <w:t xml:space="preserve"> </w:t>
      </w:r>
      <w:r>
        <w:rPr>
          <w:rFonts w:ascii="Century Gothic" w:hAnsi="Century Gothic"/>
          <w:sz w:val="24"/>
        </w:rPr>
        <w:t>–</w:t>
      </w:r>
      <w:r>
        <w:rPr>
          <w:rFonts w:ascii="Century Gothic" w:hAnsi="Century Gothic"/>
          <w:spacing w:val="-33"/>
          <w:sz w:val="24"/>
        </w:rPr>
        <w:t xml:space="preserve"> </w:t>
      </w:r>
      <w:r>
        <w:rPr>
          <w:rFonts w:ascii="Century Gothic" w:hAnsi="Century Gothic"/>
          <w:sz w:val="24"/>
        </w:rPr>
        <w:t>SIDEWALKS PART 1 –</w:t>
      </w:r>
      <w:r>
        <w:rPr>
          <w:rFonts w:ascii="Century Gothic" w:hAnsi="Century Gothic"/>
          <w:spacing w:val="-16"/>
          <w:sz w:val="24"/>
        </w:rPr>
        <w:t xml:space="preserve"> </w:t>
      </w:r>
      <w:r>
        <w:rPr>
          <w:rFonts w:ascii="Century Gothic" w:hAnsi="Century Gothic"/>
          <w:sz w:val="24"/>
        </w:rPr>
        <w:t>GENERAL</w:t>
      </w:r>
    </w:p>
    <w:p w14:paraId="43B5E3B1" w14:textId="77777777" w:rsidR="00436541" w:rsidRDefault="00750F16">
      <w:pPr>
        <w:pStyle w:val="ListParagraph"/>
        <w:numPr>
          <w:ilvl w:val="0"/>
          <w:numId w:val="7"/>
        </w:numPr>
        <w:tabs>
          <w:tab w:val="left" w:pos="733"/>
        </w:tabs>
        <w:spacing w:before="12"/>
        <w:ind w:right="1076"/>
      </w:pPr>
      <w:r>
        <w:t>Provide all labor, materials and equipment for cementitious concrete pavement work, including but not limited to the</w:t>
      </w:r>
      <w:r>
        <w:rPr>
          <w:spacing w:val="-5"/>
        </w:rPr>
        <w:t xml:space="preserve"> </w:t>
      </w:r>
      <w:r>
        <w:t>following:</w:t>
      </w:r>
    </w:p>
    <w:p w14:paraId="33ECDB90" w14:textId="77777777" w:rsidR="00436541" w:rsidRDefault="00750F16">
      <w:pPr>
        <w:pStyle w:val="ListParagraph"/>
        <w:numPr>
          <w:ilvl w:val="1"/>
          <w:numId w:val="7"/>
        </w:numPr>
        <w:tabs>
          <w:tab w:val="left" w:pos="1095"/>
        </w:tabs>
        <w:spacing w:before="63"/>
      </w:pPr>
      <w:r>
        <w:t>Stone base for concrete</w:t>
      </w:r>
      <w:r>
        <w:rPr>
          <w:spacing w:val="-5"/>
        </w:rPr>
        <w:t xml:space="preserve"> </w:t>
      </w:r>
      <w:r>
        <w:t>pavements.</w:t>
      </w:r>
    </w:p>
    <w:p w14:paraId="20AFEA1F" w14:textId="77777777" w:rsidR="00436541" w:rsidRDefault="00750F16">
      <w:pPr>
        <w:pStyle w:val="ListParagraph"/>
        <w:numPr>
          <w:ilvl w:val="1"/>
          <w:numId w:val="7"/>
        </w:numPr>
        <w:tabs>
          <w:tab w:val="left" w:pos="1095"/>
        </w:tabs>
        <w:spacing w:before="59"/>
      </w:pPr>
      <w:r>
        <w:t>Concrete</w:t>
      </w:r>
      <w:r>
        <w:rPr>
          <w:spacing w:val="-3"/>
        </w:rPr>
        <w:t xml:space="preserve"> </w:t>
      </w:r>
      <w:r>
        <w:t>sidewalks</w:t>
      </w:r>
    </w:p>
    <w:p w14:paraId="17B573B1" w14:textId="77777777" w:rsidR="00436541" w:rsidRDefault="00750F16">
      <w:pPr>
        <w:pStyle w:val="ListParagraph"/>
        <w:numPr>
          <w:ilvl w:val="1"/>
          <w:numId w:val="7"/>
        </w:numPr>
        <w:tabs>
          <w:tab w:val="left" w:pos="1095"/>
        </w:tabs>
        <w:spacing w:before="59"/>
      </w:pPr>
      <w:r>
        <w:t>Demolition and hand excavation as necessary to perform above</w:t>
      </w:r>
      <w:r>
        <w:rPr>
          <w:spacing w:val="-24"/>
        </w:rPr>
        <w:t xml:space="preserve"> </w:t>
      </w:r>
      <w:r>
        <w:t>work.</w:t>
      </w:r>
    </w:p>
    <w:p w14:paraId="27240B45" w14:textId="77777777" w:rsidR="00436541" w:rsidRDefault="00750F16">
      <w:pPr>
        <w:pStyle w:val="ListParagraph"/>
        <w:numPr>
          <w:ilvl w:val="1"/>
          <w:numId w:val="7"/>
        </w:numPr>
        <w:tabs>
          <w:tab w:val="left" w:pos="1083"/>
        </w:tabs>
        <w:spacing w:before="62"/>
        <w:ind w:left="1082" w:hanging="352"/>
      </w:pPr>
      <w:r>
        <w:t>Topsoil and grass</w:t>
      </w:r>
      <w:r>
        <w:rPr>
          <w:spacing w:val="-2"/>
        </w:rPr>
        <w:t xml:space="preserve"> </w:t>
      </w:r>
      <w:r>
        <w:t>seed</w:t>
      </w:r>
      <w:r>
        <w:rPr>
          <w:spacing w:val="-4"/>
        </w:rPr>
        <w:t xml:space="preserve"> </w:t>
      </w:r>
      <w:r>
        <w:t>to</w:t>
      </w:r>
      <w:r>
        <w:rPr>
          <w:spacing w:val="-3"/>
        </w:rPr>
        <w:t xml:space="preserve"> </w:t>
      </w:r>
      <w:r>
        <w:t>repair</w:t>
      </w:r>
      <w:r>
        <w:rPr>
          <w:spacing w:val="-2"/>
        </w:rPr>
        <w:t xml:space="preserve"> </w:t>
      </w:r>
      <w:r>
        <w:t>areas</w:t>
      </w:r>
      <w:r>
        <w:rPr>
          <w:spacing w:val="-3"/>
        </w:rPr>
        <w:t xml:space="preserve"> </w:t>
      </w:r>
      <w:r>
        <w:t>adjacent</w:t>
      </w:r>
      <w:r>
        <w:rPr>
          <w:spacing w:val="-2"/>
        </w:rPr>
        <w:t xml:space="preserve"> </w:t>
      </w:r>
      <w:r>
        <w:t>to sidewalks</w:t>
      </w:r>
      <w:r>
        <w:rPr>
          <w:spacing w:val="-3"/>
        </w:rPr>
        <w:t xml:space="preserve"> </w:t>
      </w:r>
      <w:r>
        <w:t>affected</w:t>
      </w:r>
      <w:r>
        <w:rPr>
          <w:spacing w:val="-3"/>
        </w:rPr>
        <w:t xml:space="preserve"> </w:t>
      </w:r>
      <w:r>
        <w:t>by excavation</w:t>
      </w:r>
      <w:r>
        <w:rPr>
          <w:spacing w:val="-4"/>
        </w:rPr>
        <w:t xml:space="preserve"> </w:t>
      </w:r>
      <w:r>
        <w:t>and</w:t>
      </w:r>
      <w:r>
        <w:rPr>
          <w:spacing w:val="-25"/>
        </w:rPr>
        <w:t xml:space="preserve"> </w:t>
      </w:r>
      <w:r>
        <w:t>formwork.</w:t>
      </w:r>
    </w:p>
    <w:p w14:paraId="2CD111DC" w14:textId="77777777" w:rsidR="00436541" w:rsidRDefault="00750F16">
      <w:pPr>
        <w:pStyle w:val="ListParagraph"/>
        <w:numPr>
          <w:ilvl w:val="0"/>
          <w:numId w:val="7"/>
        </w:numPr>
        <w:tabs>
          <w:tab w:val="left" w:pos="732"/>
        </w:tabs>
        <w:spacing w:before="59"/>
        <w:ind w:left="731"/>
      </w:pPr>
      <w:r>
        <w:t>Reference Standards (Latest editions, herein made a part of these</w:t>
      </w:r>
      <w:r>
        <w:rPr>
          <w:spacing w:val="-6"/>
        </w:rPr>
        <w:t xml:space="preserve"> </w:t>
      </w:r>
      <w:r>
        <w:t>specifications)</w:t>
      </w:r>
    </w:p>
    <w:p w14:paraId="6BA6FCCF" w14:textId="77777777" w:rsidR="00436541" w:rsidRDefault="00750F16">
      <w:pPr>
        <w:tabs>
          <w:tab w:val="left" w:pos="2352"/>
          <w:tab w:val="left" w:pos="4452"/>
        </w:tabs>
        <w:spacing w:before="61"/>
        <w:ind w:left="2383" w:right="2014" w:hanging="1652"/>
        <w:rPr>
          <w:sz w:val="20"/>
        </w:rPr>
      </w:pPr>
      <w:r>
        <w:rPr>
          <w:sz w:val="20"/>
        </w:rPr>
        <w:t>ACI</w:t>
      </w:r>
      <w:r>
        <w:rPr>
          <w:spacing w:val="45"/>
          <w:sz w:val="20"/>
        </w:rPr>
        <w:t xml:space="preserve"> </w:t>
      </w:r>
      <w:r>
        <w:rPr>
          <w:sz w:val="20"/>
        </w:rPr>
        <w:t>304</w:t>
      </w:r>
      <w:r>
        <w:rPr>
          <w:sz w:val="20"/>
        </w:rPr>
        <w:tab/>
        <w:t>Recommended</w:t>
      </w:r>
      <w:r>
        <w:rPr>
          <w:spacing w:val="-15"/>
          <w:sz w:val="20"/>
        </w:rPr>
        <w:t xml:space="preserve"> </w:t>
      </w:r>
      <w:r>
        <w:rPr>
          <w:sz w:val="20"/>
        </w:rPr>
        <w:t>Practice</w:t>
      </w:r>
      <w:r>
        <w:rPr>
          <w:spacing w:val="-11"/>
          <w:sz w:val="20"/>
        </w:rPr>
        <w:t xml:space="preserve"> </w:t>
      </w:r>
      <w:r>
        <w:rPr>
          <w:sz w:val="20"/>
        </w:rPr>
        <w:t>for</w:t>
      </w:r>
      <w:r>
        <w:rPr>
          <w:spacing w:val="-9"/>
          <w:sz w:val="20"/>
        </w:rPr>
        <w:t xml:space="preserve"> </w:t>
      </w:r>
      <w:r>
        <w:rPr>
          <w:sz w:val="20"/>
        </w:rPr>
        <w:t>Measuring,</w:t>
      </w:r>
      <w:r>
        <w:rPr>
          <w:spacing w:val="-13"/>
          <w:sz w:val="20"/>
        </w:rPr>
        <w:t xml:space="preserve"> </w:t>
      </w:r>
      <w:r>
        <w:rPr>
          <w:sz w:val="20"/>
        </w:rPr>
        <w:t>Mixing,</w:t>
      </w:r>
      <w:r>
        <w:rPr>
          <w:spacing w:val="-13"/>
          <w:sz w:val="20"/>
        </w:rPr>
        <w:t xml:space="preserve"> </w:t>
      </w:r>
      <w:r>
        <w:rPr>
          <w:sz w:val="20"/>
        </w:rPr>
        <w:t>Transporting</w:t>
      </w:r>
      <w:r>
        <w:rPr>
          <w:spacing w:val="-18"/>
          <w:sz w:val="20"/>
        </w:rPr>
        <w:t xml:space="preserve"> </w:t>
      </w:r>
      <w:r>
        <w:rPr>
          <w:sz w:val="20"/>
        </w:rPr>
        <w:t>and</w:t>
      </w:r>
      <w:r>
        <w:rPr>
          <w:spacing w:val="-9"/>
          <w:sz w:val="20"/>
        </w:rPr>
        <w:t xml:space="preserve"> </w:t>
      </w:r>
      <w:r>
        <w:rPr>
          <w:sz w:val="20"/>
        </w:rPr>
        <w:t>Placing Concrete</w:t>
      </w:r>
      <w:r>
        <w:rPr>
          <w:spacing w:val="-1"/>
          <w:sz w:val="20"/>
        </w:rPr>
        <w:t xml:space="preserve"> </w:t>
      </w:r>
      <w:r>
        <w:rPr>
          <w:sz w:val="20"/>
        </w:rPr>
        <w:t>ACI</w:t>
      </w:r>
      <w:r>
        <w:rPr>
          <w:spacing w:val="44"/>
          <w:sz w:val="20"/>
        </w:rPr>
        <w:t xml:space="preserve"> </w:t>
      </w:r>
      <w:r>
        <w:rPr>
          <w:sz w:val="20"/>
        </w:rPr>
        <w:t>305</w:t>
      </w:r>
      <w:r>
        <w:rPr>
          <w:sz w:val="20"/>
        </w:rPr>
        <w:tab/>
        <w:t>Hot Weather Concrete</w:t>
      </w:r>
      <w:r>
        <w:rPr>
          <w:spacing w:val="-17"/>
          <w:sz w:val="20"/>
        </w:rPr>
        <w:t xml:space="preserve"> </w:t>
      </w:r>
      <w:r>
        <w:rPr>
          <w:sz w:val="20"/>
        </w:rPr>
        <w:t>Placing</w:t>
      </w:r>
    </w:p>
    <w:p w14:paraId="003D93E1" w14:textId="77777777" w:rsidR="00436541" w:rsidRDefault="00750F16">
      <w:pPr>
        <w:tabs>
          <w:tab w:val="left" w:pos="2352"/>
        </w:tabs>
        <w:spacing w:before="13" w:line="290" w:lineRule="exact"/>
        <w:ind w:left="732" w:right="4893" w:hanging="1"/>
        <w:rPr>
          <w:sz w:val="20"/>
        </w:rPr>
      </w:pPr>
      <w:r>
        <w:rPr>
          <w:sz w:val="20"/>
        </w:rPr>
        <w:t>ACI</w:t>
      </w:r>
      <w:r>
        <w:rPr>
          <w:spacing w:val="45"/>
          <w:sz w:val="20"/>
        </w:rPr>
        <w:t xml:space="preserve"> </w:t>
      </w:r>
      <w:r>
        <w:rPr>
          <w:sz w:val="20"/>
        </w:rPr>
        <w:t>306</w:t>
      </w:r>
      <w:r>
        <w:rPr>
          <w:sz w:val="20"/>
        </w:rPr>
        <w:tab/>
        <w:t>Cold Weather Concrete Placing ASTM</w:t>
      </w:r>
      <w:r>
        <w:rPr>
          <w:spacing w:val="-9"/>
          <w:sz w:val="20"/>
        </w:rPr>
        <w:t xml:space="preserve"> </w:t>
      </w:r>
      <w:r>
        <w:rPr>
          <w:sz w:val="20"/>
        </w:rPr>
        <w:t>C-33</w:t>
      </w:r>
      <w:r>
        <w:rPr>
          <w:sz w:val="20"/>
        </w:rPr>
        <w:tab/>
        <w:t>Standard Specifications for</w:t>
      </w:r>
      <w:r>
        <w:rPr>
          <w:spacing w:val="-12"/>
          <w:sz w:val="20"/>
        </w:rPr>
        <w:t xml:space="preserve"> </w:t>
      </w:r>
      <w:r>
        <w:rPr>
          <w:sz w:val="20"/>
        </w:rPr>
        <w:t>Concrete</w:t>
      </w:r>
    </w:p>
    <w:p w14:paraId="555EC9D2" w14:textId="77777777" w:rsidR="00436541" w:rsidRDefault="00750F16">
      <w:pPr>
        <w:spacing w:line="216" w:lineRule="exact"/>
        <w:ind w:left="2383"/>
        <w:rPr>
          <w:sz w:val="20"/>
        </w:rPr>
      </w:pPr>
      <w:r>
        <w:rPr>
          <w:sz w:val="20"/>
        </w:rPr>
        <w:t>Aggregates ASTM C-94 Standard</w:t>
      </w:r>
    </w:p>
    <w:p w14:paraId="30716824" w14:textId="77777777" w:rsidR="00436541" w:rsidRDefault="00750F16">
      <w:pPr>
        <w:ind w:left="2383"/>
        <w:rPr>
          <w:sz w:val="20"/>
        </w:rPr>
      </w:pPr>
      <w:r>
        <w:rPr>
          <w:sz w:val="20"/>
        </w:rPr>
        <w:t>Specification for Ready-Mixed Concrete</w:t>
      </w:r>
    </w:p>
    <w:p w14:paraId="09B4EFB1" w14:textId="77777777" w:rsidR="00436541" w:rsidRDefault="00750F16">
      <w:pPr>
        <w:tabs>
          <w:tab w:val="left" w:pos="2352"/>
        </w:tabs>
        <w:spacing w:before="61"/>
        <w:ind w:left="732"/>
        <w:rPr>
          <w:sz w:val="20"/>
        </w:rPr>
      </w:pPr>
      <w:r>
        <w:rPr>
          <w:sz w:val="20"/>
        </w:rPr>
        <w:t>ASTM</w:t>
      </w:r>
      <w:r>
        <w:rPr>
          <w:spacing w:val="-9"/>
          <w:sz w:val="20"/>
        </w:rPr>
        <w:t xml:space="preserve"> </w:t>
      </w:r>
      <w:r>
        <w:rPr>
          <w:sz w:val="20"/>
        </w:rPr>
        <w:t>C-175</w:t>
      </w:r>
      <w:r>
        <w:rPr>
          <w:sz w:val="20"/>
        </w:rPr>
        <w:tab/>
        <w:t>Standard Specification for Air-Entraining Portland</w:t>
      </w:r>
      <w:r>
        <w:rPr>
          <w:spacing w:val="-33"/>
          <w:sz w:val="20"/>
        </w:rPr>
        <w:t xml:space="preserve"> </w:t>
      </w:r>
      <w:r>
        <w:rPr>
          <w:sz w:val="20"/>
        </w:rPr>
        <w:t>Cement</w:t>
      </w:r>
    </w:p>
    <w:p w14:paraId="7D5C1F21" w14:textId="77777777" w:rsidR="00436541" w:rsidRDefault="00750F16">
      <w:pPr>
        <w:tabs>
          <w:tab w:val="left" w:pos="2352"/>
        </w:tabs>
        <w:spacing w:before="58"/>
        <w:ind w:left="732"/>
        <w:rPr>
          <w:sz w:val="20"/>
        </w:rPr>
      </w:pPr>
      <w:r>
        <w:rPr>
          <w:sz w:val="20"/>
        </w:rPr>
        <w:t>CRSI</w:t>
      </w:r>
      <w:r>
        <w:rPr>
          <w:sz w:val="20"/>
        </w:rPr>
        <w:tab/>
        <w:t>Concrete</w:t>
      </w:r>
      <w:r>
        <w:rPr>
          <w:spacing w:val="-8"/>
          <w:sz w:val="20"/>
        </w:rPr>
        <w:t xml:space="preserve"> </w:t>
      </w:r>
      <w:r>
        <w:rPr>
          <w:sz w:val="20"/>
        </w:rPr>
        <w:t>Reinforcing</w:t>
      </w:r>
      <w:r>
        <w:rPr>
          <w:spacing w:val="-11"/>
          <w:sz w:val="20"/>
        </w:rPr>
        <w:t xml:space="preserve"> </w:t>
      </w:r>
      <w:r>
        <w:rPr>
          <w:sz w:val="20"/>
        </w:rPr>
        <w:t>Steel</w:t>
      </w:r>
      <w:r>
        <w:rPr>
          <w:spacing w:val="-6"/>
          <w:sz w:val="20"/>
        </w:rPr>
        <w:t xml:space="preserve"> </w:t>
      </w:r>
      <w:r>
        <w:rPr>
          <w:sz w:val="20"/>
        </w:rPr>
        <w:t>Institute,</w:t>
      </w:r>
      <w:r>
        <w:rPr>
          <w:spacing w:val="-8"/>
          <w:sz w:val="20"/>
        </w:rPr>
        <w:t xml:space="preserve"> </w:t>
      </w:r>
      <w:r>
        <w:rPr>
          <w:sz w:val="20"/>
        </w:rPr>
        <w:t>"Manual</w:t>
      </w:r>
      <w:r>
        <w:rPr>
          <w:spacing w:val="-8"/>
          <w:sz w:val="20"/>
        </w:rPr>
        <w:t xml:space="preserve"> </w:t>
      </w:r>
      <w:r>
        <w:rPr>
          <w:sz w:val="20"/>
        </w:rPr>
        <w:t>of</w:t>
      </w:r>
      <w:r>
        <w:rPr>
          <w:spacing w:val="-5"/>
          <w:sz w:val="20"/>
        </w:rPr>
        <w:t xml:space="preserve"> </w:t>
      </w:r>
      <w:r>
        <w:rPr>
          <w:sz w:val="20"/>
        </w:rPr>
        <w:t>Standard</w:t>
      </w:r>
      <w:r>
        <w:rPr>
          <w:spacing w:val="-4"/>
          <w:sz w:val="20"/>
        </w:rPr>
        <w:t xml:space="preserve"> </w:t>
      </w:r>
      <w:r>
        <w:rPr>
          <w:sz w:val="20"/>
        </w:rPr>
        <w:t>Practice"</w:t>
      </w:r>
    </w:p>
    <w:p w14:paraId="52234047" w14:textId="77777777" w:rsidR="00436541" w:rsidRDefault="00750F16">
      <w:pPr>
        <w:pStyle w:val="ListParagraph"/>
        <w:numPr>
          <w:ilvl w:val="0"/>
          <w:numId w:val="7"/>
        </w:numPr>
        <w:tabs>
          <w:tab w:val="left" w:pos="732"/>
        </w:tabs>
        <w:spacing w:before="60" w:line="297" w:lineRule="auto"/>
        <w:ind w:left="1151" w:right="5615" w:hanging="780"/>
      </w:pPr>
      <w:r>
        <w:t>Related Work Specified Elsewhere: Section 31 23 00 – Excavation and Fill Section 32 17 13 – Parking</w:t>
      </w:r>
      <w:r>
        <w:rPr>
          <w:spacing w:val="-7"/>
        </w:rPr>
        <w:t xml:space="preserve"> </w:t>
      </w:r>
      <w:r>
        <w:t>Bumpers</w:t>
      </w:r>
    </w:p>
    <w:p w14:paraId="2D65D769" w14:textId="77777777" w:rsidR="00436541" w:rsidRDefault="00750F16">
      <w:pPr>
        <w:pStyle w:val="BodyText"/>
        <w:spacing w:line="253" w:lineRule="exact"/>
        <w:ind w:left="1151" w:firstLine="0"/>
      </w:pPr>
      <w:r>
        <w:t>Section 32 17 23 – Pavement Markings</w:t>
      </w:r>
    </w:p>
    <w:p w14:paraId="37059509" w14:textId="77777777" w:rsidR="00436541" w:rsidRDefault="00750F16">
      <w:pPr>
        <w:pStyle w:val="BodyText"/>
        <w:spacing w:before="59"/>
        <w:ind w:left="1151" w:firstLine="0"/>
      </w:pPr>
      <w:r>
        <w:t>Section 32 12 16 – Asphalt Paving</w:t>
      </w:r>
    </w:p>
    <w:p w14:paraId="6C335574" w14:textId="77777777" w:rsidR="00436541" w:rsidRDefault="00750F16">
      <w:pPr>
        <w:pStyle w:val="BodyText"/>
        <w:spacing w:before="59"/>
        <w:ind w:left="1151" w:firstLine="0"/>
      </w:pPr>
      <w:r>
        <w:t>Section 32 92 00 – Lawn Restoration</w:t>
      </w:r>
    </w:p>
    <w:p w14:paraId="08624585" w14:textId="77777777" w:rsidR="00436541" w:rsidRDefault="00750F16">
      <w:pPr>
        <w:pStyle w:val="ListParagraph"/>
        <w:numPr>
          <w:ilvl w:val="0"/>
          <w:numId w:val="7"/>
        </w:numPr>
        <w:tabs>
          <w:tab w:val="left" w:pos="732"/>
        </w:tabs>
        <w:spacing w:before="62"/>
        <w:ind w:left="731"/>
      </w:pPr>
      <w:r>
        <w:t>Submittals: Submit product data in accordance with Section 01 33</w:t>
      </w:r>
      <w:r>
        <w:rPr>
          <w:spacing w:val="-10"/>
        </w:rPr>
        <w:t xml:space="preserve"> </w:t>
      </w:r>
      <w:r>
        <w:t>00.</w:t>
      </w:r>
    </w:p>
    <w:p w14:paraId="3D11B4E4" w14:textId="77777777" w:rsidR="00436541" w:rsidRDefault="00750F16">
      <w:pPr>
        <w:pStyle w:val="ListParagraph"/>
        <w:numPr>
          <w:ilvl w:val="1"/>
          <w:numId w:val="7"/>
        </w:numPr>
        <w:tabs>
          <w:tab w:val="left" w:pos="1092"/>
        </w:tabs>
        <w:spacing w:before="56" w:line="244" w:lineRule="auto"/>
        <w:ind w:left="1091" w:right="1736" w:hanging="360"/>
      </w:pPr>
      <w:r>
        <w:t>Submit the proposed sources of cement and aggregates and test reports on materials and mix designs.</w:t>
      </w:r>
    </w:p>
    <w:p w14:paraId="6B5563CB" w14:textId="77777777" w:rsidR="00436541" w:rsidRDefault="00750F16">
      <w:pPr>
        <w:pStyle w:val="ListParagraph"/>
        <w:numPr>
          <w:ilvl w:val="1"/>
          <w:numId w:val="7"/>
        </w:numPr>
        <w:tabs>
          <w:tab w:val="left" w:pos="1092"/>
        </w:tabs>
        <w:spacing w:before="51"/>
        <w:ind w:left="1091" w:right="1470" w:hanging="360"/>
      </w:pPr>
      <w:r>
        <w:t>Laboratory Test Reports: Submit laboratory test reports for concrete materials and mix design test as</w:t>
      </w:r>
      <w:r>
        <w:rPr>
          <w:spacing w:val="-3"/>
        </w:rPr>
        <w:t xml:space="preserve"> </w:t>
      </w:r>
      <w:r>
        <w:t>specified.</w:t>
      </w:r>
    </w:p>
    <w:p w14:paraId="45E26233" w14:textId="77777777" w:rsidR="00436541" w:rsidRDefault="00750F16">
      <w:pPr>
        <w:pStyle w:val="ListParagraph"/>
        <w:numPr>
          <w:ilvl w:val="1"/>
          <w:numId w:val="7"/>
        </w:numPr>
        <w:tabs>
          <w:tab w:val="left" w:pos="1092"/>
        </w:tabs>
        <w:spacing w:before="60"/>
        <w:ind w:left="1091" w:right="1743" w:hanging="360"/>
      </w:pPr>
      <w:r>
        <w:rPr>
          <w:u w:val="single"/>
        </w:rPr>
        <w:t>Furnish batch certificates</w:t>
      </w:r>
      <w:r>
        <w:t xml:space="preserve"> for each batch discharged and used in the Work within 24 hours of</w:t>
      </w:r>
      <w:r>
        <w:rPr>
          <w:spacing w:val="-2"/>
        </w:rPr>
        <w:t xml:space="preserve"> </w:t>
      </w:r>
      <w:r>
        <w:t>delivery.</w:t>
      </w:r>
    </w:p>
    <w:p w14:paraId="18DE1752" w14:textId="77777777" w:rsidR="00436541" w:rsidRDefault="00750F16">
      <w:pPr>
        <w:pStyle w:val="ListParagraph"/>
        <w:numPr>
          <w:ilvl w:val="0"/>
          <w:numId w:val="7"/>
        </w:numPr>
        <w:tabs>
          <w:tab w:val="left" w:pos="732"/>
        </w:tabs>
        <w:spacing w:before="61"/>
        <w:ind w:left="731" w:right="1543" w:hanging="360"/>
      </w:pPr>
      <w:r>
        <w:t>Warranty: Two (2) year warranty against defects resulting from materials and installation, beginning at time of Substantial</w:t>
      </w:r>
      <w:r>
        <w:rPr>
          <w:spacing w:val="-3"/>
        </w:rPr>
        <w:t xml:space="preserve"> </w:t>
      </w:r>
      <w:r>
        <w:t>Completion.</w:t>
      </w:r>
    </w:p>
    <w:p w14:paraId="1B3161A2" w14:textId="77777777" w:rsidR="00436541" w:rsidRDefault="00436541">
      <w:pPr>
        <w:pStyle w:val="BodyText"/>
        <w:spacing w:before="9"/>
        <w:ind w:firstLine="0"/>
        <w:rPr>
          <w:sz w:val="19"/>
        </w:rPr>
      </w:pPr>
    </w:p>
    <w:p w14:paraId="507B4A35" w14:textId="77777777" w:rsidR="00436541" w:rsidRDefault="00750F16">
      <w:pPr>
        <w:pStyle w:val="Heading2"/>
        <w:spacing w:before="1"/>
      </w:pPr>
      <w:r>
        <w:t>PART 2 – PRODUCTS / MATERIALS</w:t>
      </w:r>
    </w:p>
    <w:p w14:paraId="24DAC299" w14:textId="77777777" w:rsidR="00436541" w:rsidRDefault="00750F16">
      <w:pPr>
        <w:pStyle w:val="ListParagraph"/>
        <w:numPr>
          <w:ilvl w:val="0"/>
          <w:numId w:val="6"/>
        </w:numPr>
        <w:tabs>
          <w:tab w:val="left" w:pos="730"/>
        </w:tabs>
        <w:spacing w:before="243"/>
        <w:ind w:right="1059"/>
        <w:jc w:val="both"/>
      </w:pPr>
      <w:r>
        <w:t xml:space="preserve">Sidewalk Base: </w:t>
      </w:r>
      <w:r>
        <w:rPr>
          <w:spacing w:val="-5"/>
        </w:rPr>
        <w:t xml:space="preserve">Crushed stone, </w:t>
      </w:r>
      <w:r>
        <w:rPr>
          <w:spacing w:val="-4"/>
        </w:rPr>
        <w:t xml:space="preserve">graded </w:t>
      </w:r>
      <w:r>
        <w:rPr>
          <w:spacing w:val="-7"/>
        </w:rPr>
        <w:t xml:space="preserve">gravel </w:t>
      </w:r>
      <w:r>
        <w:rPr>
          <w:i/>
        </w:rPr>
        <w:t xml:space="preserve">, </w:t>
      </w:r>
      <w:r>
        <w:rPr>
          <w:spacing w:val="-5"/>
        </w:rPr>
        <w:t xml:space="preserve">washed, </w:t>
      </w:r>
      <w:r>
        <w:rPr>
          <w:spacing w:val="-7"/>
        </w:rPr>
        <w:t xml:space="preserve">uniformly </w:t>
      </w:r>
      <w:r>
        <w:rPr>
          <w:spacing w:val="-4"/>
        </w:rPr>
        <w:t xml:space="preserve">graded </w:t>
      </w:r>
      <w:r>
        <w:rPr>
          <w:spacing w:val="-5"/>
        </w:rPr>
        <w:t xml:space="preserve">mixture </w:t>
      </w:r>
      <w:r>
        <w:rPr>
          <w:spacing w:val="-3"/>
        </w:rPr>
        <w:t xml:space="preserve">of </w:t>
      </w:r>
      <w:r>
        <w:rPr>
          <w:spacing w:val="-5"/>
        </w:rPr>
        <w:t xml:space="preserve">crushed </w:t>
      </w:r>
      <w:r>
        <w:rPr>
          <w:spacing w:val="-4"/>
        </w:rPr>
        <w:t xml:space="preserve">stone, </w:t>
      </w:r>
      <w:r>
        <w:t>or</w:t>
      </w:r>
      <w:r>
        <w:rPr>
          <w:spacing w:val="-5"/>
        </w:rPr>
        <w:t xml:space="preserve"> crushed</w:t>
      </w:r>
      <w:r>
        <w:rPr>
          <w:spacing w:val="-9"/>
        </w:rPr>
        <w:t xml:space="preserve"> </w:t>
      </w:r>
      <w:r>
        <w:t>or</w:t>
      </w:r>
      <w:r>
        <w:rPr>
          <w:spacing w:val="-4"/>
        </w:rPr>
        <w:t xml:space="preserve"> </w:t>
      </w:r>
      <w:r>
        <w:rPr>
          <w:spacing w:val="-6"/>
        </w:rPr>
        <w:t>uncrushed</w:t>
      </w:r>
      <w:r>
        <w:rPr>
          <w:spacing w:val="-7"/>
        </w:rPr>
        <w:t xml:space="preserve"> gravel,</w:t>
      </w:r>
      <w:r>
        <w:rPr>
          <w:spacing w:val="-11"/>
        </w:rPr>
        <w:t xml:space="preserve"> </w:t>
      </w:r>
      <w:r>
        <w:rPr>
          <w:spacing w:val="-4"/>
        </w:rPr>
        <w:t>with</w:t>
      </w:r>
      <w:r>
        <w:rPr>
          <w:spacing w:val="-8"/>
        </w:rPr>
        <w:t xml:space="preserve"> </w:t>
      </w:r>
      <w:r>
        <w:rPr>
          <w:spacing w:val="-4"/>
        </w:rPr>
        <w:t>100%</w:t>
      </w:r>
      <w:r>
        <w:rPr>
          <w:spacing w:val="-6"/>
        </w:rPr>
        <w:t xml:space="preserve"> </w:t>
      </w:r>
      <w:r>
        <w:rPr>
          <w:spacing w:val="-5"/>
        </w:rPr>
        <w:t>passing</w:t>
      </w:r>
      <w:r>
        <w:rPr>
          <w:spacing w:val="-7"/>
        </w:rPr>
        <w:t xml:space="preserve"> </w:t>
      </w:r>
      <w:r>
        <w:t>a</w:t>
      </w:r>
      <w:r>
        <w:rPr>
          <w:spacing w:val="3"/>
        </w:rPr>
        <w:t xml:space="preserve"> </w:t>
      </w:r>
      <w:r>
        <w:rPr>
          <w:spacing w:val="-7"/>
        </w:rPr>
        <w:t>1-1/2"</w:t>
      </w:r>
      <w:r>
        <w:rPr>
          <w:spacing w:val="-10"/>
        </w:rPr>
        <w:t xml:space="preserve"> </w:t>
      </w:r>
      <w:r>
        <w:rPr>
          <w:spacing w:val="-4"/>
        </w:rPr>
        <w:t>sieve</w:t>
      </w:r>
      <w:r>
        <w:rPr>
          <w:spacing w:val="-9"/>
        </w:rPr>
        <w:t xml:space="preserve"> </w:t>
      </w:r>
      <w:r>
        <w:rPr>
          <w:spacing w:val="-4"/>
        </w:rPr>
        <w:t>and</w:t>
      </w:r>
      <w:r>
        <w:rPr>
          <w:spacing w:val="-7"/>
        </w:rPr>
        <w:t xml:space="preserve"> </w:t>
      </w:r>
      <w:r>
        <w:rPr>
          <w:spacing w:val="-4"/>
        </w:rPr>
        <w:t>not</w:t>
      </w:r>
      <w:r>
        <w:rPr>
          <w:spacing w:val="-7"/>
        </w:rPr>
        <w:t xml:space="preserve"> </w:t>
      </w:r>
      <w:r>
        <w:rPr>
          <w:spacing w:val="-6"/>
        </w:rPr>
        <w:t>more</w:t>
      </w:r>
      <w:r>
        <w:rPr>
          <w:spacing w:val="-11"/>
        </w:rPr>
        <w:t xml:space="preserve"> </w:t>
      </w:r>
      <w:r>
        <w:rPr>
          <w:spacing w:val="-4"/>
        </w:rPr>
        <w:t>than</w:t>
      </w:r>
      <w:r>
        <w:rPr>
          <w:spacing w:val="-5"/>
        </w:rPr>
        <w:t xml:space="preserve"> </w:t>
      </w:r>
      <w:r>
        <w:t>5%</w:t>
      </w:r>
      <w:r>
        <w:rPr>
          <w:spacing w:val="-6"/>
        </w:rPr>
        <w:t xml:space="preserve"> </w:t>
      </w:r>
      <w:r>
        <w:rPr>
          <w:spacing w:val="-5"/>
        </w:rPr>
        <w:t>passing</w:t>
      </w:r>
      <w:r>
        <w:rPr>
          <w:spacing w:val="-7"/>
        </w:rPr>
        <w:t xml:space="preserve"> </w:t>
      </w:r>
      <w:r>
        <w:rPr>
          <w:spacing w:val="-6"/>
        </w:rPr>
        <w:t xml:space="preserve">No. </w:t>
      </w:r>
      <w:r>
        <w:t>4</w:t>
      </w:r>
      <w:r>
        <w:rPr>
          <w:spacing w:val="-34"/>
        </w:rPr>
        <w:t xml:space="preserve"> </w:t>
      </w:r>
      <w:r>
        <w:rPr>
          <w:spacing w:val="-6"/>
        </w:rPr>
        <w:t>sieve.</w:t>
      </w:r>
    </w:p>
    <w:p w14:paraId="77683E45" w14:textId="77777777" w:rsidR="00436541" w:rsidRDefault="00750F16">
      <w:pPr>
        <w:pStyle w:val="ListParagraph"/>
        <w:numPr>
          <w:ilvl w:val="0"/>
          <w:numId w:val="6"/>
        </w:numPr>
        <w:tabs>
          <w:tab w:val="left" w:pos="732"/>
        </w:tabs>
        <w:spacing w:before="64"/>
        <w:ind w:left="731" w:hanging="361"/>
        <w:jc w:val="both"/>
      </w:pPr>
      <w:r>
        <w:t>Concrete</w:t>
      </w:r>
      <w:r>
        <w:rPr>
          <w:spacing w:val="-3"/>
        </w:rPr>
        <w:t xml:space="preserve"> </w:t>
      </w:r>
      <w:r>
        <w:t>Materials:</w:t>
      </w:r>
    </w:p>
    <w:p w14:paraId="7529E356" w14:textId="77777777" w:rsidR="00436541" w:rsidRDefault="00750F16">
      <w:pPr>
        <w:pStyle w:val="ListParagraph"/>
        <w:numPr>
          <w:ilvl w:val="1"/>
          <w:numId w:val="6"/>
        </w:numPr>
        <w:tabs>
          <w:tab w:val="left" w:pos="1092"/>
        </w:tabs>
        <w:spacing w:before="57"/>
        <w:ind w:right="1565"/>
      </w:pPr>
      <w:r>
        <w:t>Portland Cement: ASTM C-150 Type 1 or 2. Cement containing lumps, crusts or hardened material shall not be used. All cement shall be from a single manufacturer.</w:t>
      </w:r>
      <w:r>
        <w:rPr>
          <w:spacing w:val="-23"/>
        </w:rPr>
        <w:t xml:space="preserve"> </w:t>
      </w:r>
      <w:r>
        <w:t>.</w:t>
      </w:r>
    </w:p>
    <w:p w14:paraId="63034743" w14:textId="77777777" w:rsidR="00436541" w:rsidRDefault="00750F16">
      <w:pPr>
        <w:pStyle w:val="ListParagraph"/>
        <w:numPr>
          <w:ilvl w:val="1"/>
          <w:numId w:val="6"/>
        </w:numPr>
        <w:tabs>
          <w:tab w:val="left" w:pos="1095"/>
        </w:tabs>
        <w:spacing w:before="60"/>
        <w:ind w:left="1094" w:right="963" w:hanging="363"/>
      </w:pPr>
      <w:r>
        <w:t>Aggregates:</w:t>
      </w:r>
      <w:r>
        <w:rPr>
          <w:spacing w:val="-2"/>
        </w:rPr>
        <w:t xml:space="preserve"> </w:t>
      </w:r>
      <w:r>
        <w:t>Normal-weight</w:t>
      </w:r>
      <w:r>
        <w:rPr>
          <w:spacing w:val="-2"/>
        </w:rPr>
        <w:t xml:space="preserve"> </w:t>
      </w:r>
      <w:r>
        <w:t>conforming</w:t>
      </w:r>
      <w:r>
        <w:rPr>
          <w:spacing w:val="-6"/>
        </w:rPr>
        <w:t xml:space="preserve"> </w:t>
      </w:r>
      <w:r>
        <w:t>to</w:t>
      </w:r>
      <w:r>
        <w:rPr>
          <w:spacing w:val="-3"/>
        </w:rPr>
        <w:t xml:space="preserve"> </w:t>
      </w:r>
      <w:r>
        <w:t>ASTM</w:t>
      </w:r>
      <w:r>
        <w:rPr>
          <w:spacing w:val="-3"/>
        </w:rPr>
        <w:t xml:space="preserve"> </w:t>
      </w:r>
      <w:r>
        <w:t>C-33</w:t>
      </w:r>
      <w:r>
        <w:rPr>
          <w:spacing w:val="-3"/>
        </w:rPr>
        <w:t xml:space="preserve"> </w:t>
      </w:r>
      <w:r>
        <w:t>coarse</w:t>
      </w:r>
      <w:r>
        <w:rPr>
          <w:spacing w:val="-4"/>
        </w:rPr>
        <w:t xml:space="preserve"> </w:t>
      </w:r>
      <w:r>
        <w:t>aggregate,</w:t>
      </w:r>
      <w:r>
        <w:rPr>
          <w:spacing w:val="-3"/>
        </w:rPr>
        <w:t xml:space="preserve"> </w:t>
      </w:r>
      <w:r>
        <w:t>uniformly</w:t>
      </w:r>
      <w:r>
        <w:rPr>
          <w:spacing w:val="-19"/>
        </w:rPr>
        <w:t xml:space="preserve"> </w:t>
      </w:r>
      <w:r>
        <w:t>graded. Maximum size 3/4". Provide aggregates from a single source.</w:t>
      </w:r>
      <w:r>
        <w:rPr>
          <w:spacing w:val="-6"/>
        </w:rPr>
        <w:t xml:space="preserve"> </w:t>
      </w:r>
      <w:r>
        <w:t>.</w:t>
      </w:r>
    </w:p>
    <w:p w14:paraId="0FD1BA46" w14:textId="77777777" w:rsidR="00436541" w:rsidRDefault="00750F16">
      <w:pPr>
        <w:pStyle w:val="ListParagraph"/>
        <w:numPr>
          <w:ilvl w:val="1"/>
          <w:numId w:val="6"/>
        </w:numPr>
        <w:tabs>
          <w:tab w:val="left" w:pos="1095"/>
        </w:tabs>
        <w:spacing w:before="63"/>
        <w:ind w:left="1094" w:hanging="364"/>
      </w:pPr>
      <w:r>
        <w:t>Water: clean, potable, free of deleterious materials, conforming to ASTM</w:t>
      </w:r>
      <w:r>
        <w:rPr>
          <w:spacing w:val="-11"/>
        </w:rPr>
        <w:t xml:space="preserve"> </w:t>
      </w:r>
      <w:r>
        <w:t>C-94.</w:t>
      </w:r>
    </w:p>
    <w:p w14:paraId="7BE3B63D" w14:textId="77777777" w:rsidR="00436541" w:rsidRDefault="00436541">
      <w:pPr>
        <w:sectPr w:rsidR="00436541">
          <w:pgSz w:w="12240" w:h="15840"/>
          <w:pgMar w:top="960" w:right="1020" w:bottom="160" w:left="1020" w:header="755" w:footer="0" w:gutter="0"/>
          <w:cols w:space="720"/>
        </w:sectPr>
      </w:pPr>
    </w:p>
    <w:p w14:paraId="69D345CF" w14:textId="77777777" w:rsidR="00436541" w:rsidRDefault="00436541">
      <w:pPr>
        <w:pStyle w:val="BodyText"/>
        <w:ind w:firstLine="0"/>
        <w:rPr>
          <w:sz w:val="20"/>
        </w:rPr>
      </w:pPr>
    </w:p>
    <w:p w14:paraId="6929F595" w14:textId="77777777" w:rsidR="00436541" w:rsidRDefault="00436541">
      <w:pPr>
        <w:pStyle w:val="BodyText"/>
        <w:ind w:firstLine="0"/>
      </w:pPr>
    </w:p>
    <w:p w14:paraId="09BF37BD" w14:textId="77777777" w:rsidR="00436541" w:rsidRDefault="00750F16">
      <w:pPr>
        <w:pStyle w:val="ListParagraph"/>
        <w:numPr>
          <w:ilvl w:val="0"/>
          <w:numId w:val="6"/>
        </w:numPr>
        <w:tabs>
          <w:tab w:val="left" w:pos="732"/>
        </w:tabs>
        <w:ind w:left="731" w:right="926" w:hanging="360"/>
      </w:pPr>
      <w:r>
        <w:t>Chemical Admixtures: Provide admixtures certified by manufacturer to be compatible with other admixtures and to contain no more than 0.1 percent water-soluble chloride ions by mass of cementitious</w:t>
      </w:r>
      <w:r>
        <w:rPr>
          <w:spacing w:val="2"/>
        </w:rPr>
        <w:t xml:space="preserve"> </w:t>
      </w:r>
      <w:r>
        <w:t>material.</w:t>
      </w:r>
    </w:p>
    <w:p w14:paraId="07CA02A3" w14:textId="77777777" w:rsidR="00436541" w:rsidRDefault="00750F16">
      <w:pPr>
        <w:pStyle w:val="ListParagraph"/>
        <w:numPr>
          <w:ilvl w:val="1"/>
          <w:numId w:val="6"/>
        </w:numPr>
        <w:tabs>
          <w:tab w:val="left" w:pos="1092"/>
        </w:tabs>
        <w:spacing w:before="62"/>
        <w:ind w:right="2029"/>
      </w:pPr>
      <w:r>
        <w:t>Air-Entraining Admixture: Dewey &amp; Alemy Chemical Co. "DAREX" or "SIKA AER"</w:t>
      </w:r>
      <w:r>
        <w:rPr>
          <w:spacing w:val="-42"/>
        </w:rPr>
        <w:t xml:space="preserve"> </w:t>
      </w:r>
      <w:r>
        <w:t>or equivalent product conforming to ASTM C 260.</w:t>
      </w:r>
    </w:p>
    <w:p w14:paraId="6BD3EACC" w14:textId="77777777" w:rsidR="00436541" w:rsidRDefault="00750F16">
      <w:pPr>
        <w:pStyle w:val="ListParagraph"/>
        <w:numPr>
          <w:ilvl w:val="1"/>
          <w:numId w:val="6"/>
        </w:numPr>
        <w:tabs>
          <w:tab w:val="left" w:pos="1095"/>
        </w:tabs>
        <w:spacing w:before="60"/>
        <w:ind w:left="1094" w:hanging="364"/>
      </w:pPr>
      <w:r>
        <w:t>Water-Reducing and Retarding Admixture: Conform to ASTM C-494, Type</w:t>
      </w:r>
      <w:r>
        <w:rPr>
          <w:spacing w:val="-25"/>
        </w:rPr>
        <w:t xml:space="preserve"> </w:t>
      </w:r>
      <w:r>
        <w:t>D.</w:t>
      </w:r>
    </w:p>
    <w:p w14:paraId="3BE38E2B" w14:textId="77777777" w:rsidR="00436541" w:rsidRDefault="00750F16">
      <w:pPr>
        <w:pStyle w:val="ListParagraph"/>
        <w:numPr>
          <w:ilvl w:val="1"/>
          <w:numId w:val="6"/>
        </w:numPr>
        <w:tabs>
          <w:tab w:val="left" w:pos="1095"/>
        </w:tabs>
        <w:spacing w:before="62"/>
        <w:ind w:left="1094" w:hanging="364"/>
      </w:pPr>
      <w:r>
        <w:t>Plasticizing and Retarding Admixture: Conform to ASTM C-1017, Type</w:t>
      </w:r>
      <w:r>
        <w:rPr>
          <w:spacing w:val="-21"/>
        </w:rPr>
        <w:t xml:space="preserve"> </w:t>
      </w:r>
      <w:r>
        <w:rPr>
          <w:spacing w:val="-6"/>
        </w:rPr>
        <w:t>II.</w:t>
      </w:r>
    </w:p>
    <w:p w14:paraId="23D1DD6B" w14:textId="77777777" w:rsidR="00436541" w:rsidRDefault="00750F16">
      <w:pPr>
        <w:pStyle w:val="ListParagraph"/>
        <w:numPr>
          <w:ilvl w:val="1"/>
          <w:numId w:val="6"/>
        </w:numPr>
        <w:tabs>
          <w:tab w:val="left" w:pos="1092"/>
        </w:tabs>
        <w:spacing w:before="57" w:line="244" w:lineRule="auto"/>
        <w:ind w:right="1786"/>
      </w:pPr>
      <w:r>
        <w:t xml:space="preserve">Accelerator: Non-chloride type, used </w:t>
      </w:r>
      <w:r>
        <w:rPr>
          <w:u w:val="single"/>
        </w:rPr>
        <w:t>only if allowed in writing</w:t>
      </w:r>
      <w:r>
        <w:t xml:space="preserve"> by the Architect, in accordance with manufacturer's</w:t>
      </w:r>
      <w:r>
        <w:rPr>
          <w:spacing w:val="-7"/>
        </w:rPr>
        <w:t xml:space="preserve"> </w:t>
      </w:r>
      <w:r>
        <w:t>recommendations.</w:t>
      </w:r>
    </w:p>
    <w:p w14:paraId="45280486" w14:textId="77777777" w:rsidR="00436541" w:rsidRDefault="00750F16">
      <w:pPr>
        <w:pStyle w:val="ListParagraph"/>
        <w:numPr>
          <w:ilvl w:val="0"/>
          <w:numId w:val="6"/>
        </w:numPr>
        <w:tabs>
          <w:tab w:val="left" w:pos="733"/>
        </w:tabs>
        <w:spacing w:before="52"/>
        <w:ind w:left="732" w:hanging="362"/>
      </w:pPr>
      <w:r>
        <w:t>Concrete</w:t>
      </w:r>
      <w:r>
        <w:rPr>
          <w:spacing w:val="-3"/>
        </w:rPr>
        <w:t xml:space="preserve"> </w:t>
      </w:r>
      <w:r>
        <w:t>Mixes:</w:t>
      </w:r>
    </w:p>
    <w:p w14:paraId="2B425A6E" w14:textId="77777777" w:rsidR="00436541" w:rsidRDefault="00750F16">
      <w:pPr>
        <w:pStyle w:val="ListParagraph"/>
        <w:numPr>
          <w:ilvl w:val="1"/>
          <w:numId w:val="6"/>
        </w:numPr>
        <w:tabs>
          <w:tab w:val="left" w:pos="1093"/>
        </w:tabs>
        <w:spacing w:before="57" w:line="244" w:lineRule="auto"/>
        <w:ind w:left="1092" w:right="1980"/>
      </w:pPr>
      <w:r>
        <w:t xml:space="preserve">Ready-Mixed Concrete: Measure, batch and mix concrete materials and concrete according to ASTM </w:t>
      </w:r>
      <w:r>
        <w:rPr>
          <w:spacing w:val="-3"/>
        </w:rPr>
        <w:t xml:space="preserve">C-94 </w:t>
      </w:r>
      <w:r>
        <w:t>and ASTM</w:t>
      </w:r>
      <w:r>
        <w:rPr>
          <w:spacing w:val="-2"/>
        </w:rPr>
        <w:t xml:space="preserve"> </w:t>
      </w:r>
      <w:r>
        <w:t>C-1116.</w:t>
      </w:r>
    </w:p>
    <w:p w14:paraId="2B93E7F5" w14:textId="77777777" w:rsidR="00436541" w:rsidRDefault="00750F16">
      <w:pPr>
        <w:pStyle w:val="BodyText"/>
        <w:spacing w:before="53"/>
        <w:ind w:left="1091" w:firstLine="0"/>
      </w:pPr>
      <w:r>
        <w:rPr>
          <w:u w:val="single"/>
        </w:rPr>
        <w:t>Furnish batch certificates.</w:t>
      </w:r>
    </w:p>
    <w:p w14:paraId="64366C1B" w14:textId="77777777" w:rsidR="00436541" w:rsidRDefault="00750F16">
      <w:pPr>
        <w:pStyle w:val="BodyText"/>
        <w:spacing w:before="61"/>
        <w:ind w:left="1091" w:firstLine="0"/>
      </w:pPr>
      <w:r>
        <w:t>6 sacks of cement / cubic yard.</w:t>
      </w:r>
    </w:p>
    <w:p w14:paraId="16DE3A4D" w14:textId="77777777" w:rsidR="00436541" w:rsidRDefault="00750F16">
      <w:pPr>
        <w:pStyle w:val="BodyText"/>
        <w:spacing w:before="57" w:line="242" w:lineRule="auto"/>
        <w:ind w:left="1091" w:right="5447" w:firstLine="0"/>
      </w:pPr>
      <w:r>
        <w:t>Maximum 6 gallons of water per sack of cement, Air Entraining Admixture: in the amount of 6%.</w:t>
      </w:r>
    </w:p>
    <w:p w14:paraId="666F646D" w14:textId="77777777" w:rsidR="00436541" w:rsidRDefault="00750F16">
      <w:pPr>
        <w:pStyle w:val="ListParagraph"/>
        <w:numPr>
          <w:ilvl w:val="1"/>
          <w:numId w:val="6"/>
        </w:numPr>
        <w:tabs>
          <w:tab w:val="left" w:pos="1095"/>
        </w:tabs>
        <w:spacing w:before="54"/>
        <w:ind w:left="1094" w:hanging="363"/>
      </w:pPr>
      <w:r>
        <w:t xml:space="preserve">Minimum Strength: 4,000 </w:t>
      </w:r>
      <w:r>
        <w:rPr>
          <w:sz w:val="18"/>
        </w:rPr>
        <w:t xml:space="preserve">PSI </w:t>
      </w:r>
      <w:r>
        <w:t>at 28 days per ASTM</w:t>
      </w:r>
      <w:r>
        <w:rPr>
          <w:spacing w:val="-1"/>
        </w:rPr>
        <w:t xml:space="preserve"> </w:t>
      </w:r>
      <w:r>
        <w:t>C-39.</w:t>
      </w:r>
    </w:p>
    <w:p w14:paraId="5A6C9C3D" w14:textId="77777777" w:rsidR="00436541" w:rsidRDefault="00750F16">
      <w:pPr>
        <w:pStyle w:val="ListParagraph"/>
        <w:numPr>
          <w:ilvl w:val="0"/>
          <w:numId w:val="6"/>
        </w:numPr>
        <w:tabs>
          <w:tab w:val="left" w:pos="735"/>
        </w:tabs>
        <w:spacing w:before="61"/>
        <w:ind w:left="734" w:hanging="364"/>
      </w:pPr>
      <w:r>
        <w:t>Accessories:</w:t>
      </w:r>
    </w:p>
    <w:p w14:paraId="13B2A68E" w14:textId="77777777" w:rsidR="00436541" w:rsidRDefault="00750F16">
      <w:pPr>
        <w:pStyle w:val="ListParagraph"/>
        <w:numPr>
          <w:ilvl w:val="1"/>
          <w:numId w:val="6"/>
        </w:numPr>
        <w:tabs>
          <w:tab w:val="left" w:pos="1095"/>
        </w:tabs>
        <w:spacing w:before="57"/>
        <w:ind w:left="1123" w:right="1988" w:hanging="392"/>
      </w:pPr>
      <w:r>
        <w:t>Reinforcement and dowels: reinforcing bars conforming to ASTM A-615, Grade 60.Curing</w:t>
      </w:r>
      <w:r>
        <w:rPr>
          <w:spacing w:val="-1"/>
        </w:rPr>
        <w:t xml:space="preserve"> </w:t>
      </w:r>
      <w:r>
        <w:t>Materials:</w:t>
      </w:r>
    </w:p>
    <w:p w14:paraId="47AC599F" w14:textId="77777777" w:rsidR="00436541" w:rsidRDefault="00750F16">
      <w:pPr>
        <w:pStyle w:val="ListParagraph"/>
        <w:numPr>
          <w:ilvl w:val="2"/>
          <w:numId w:val="6"/>
        </w:numPr>
        <w:tabs>
          <w:tab w:val="left" w:pos="1483"/>
          <w:tab w:val="left" w:pos="1484"/>
        </w:tabs>
        <w:spacing w:before="60"/>
        <w:ind w:right="1743"/>
      </w:pPr>
      <w:r>
        <w:t>Curing Compound: "Kurez" by Euclid Chemical Co., or equal, complying with ASTM C-309, Types 1 &amp; 1D, Class A &amp;</w:t>
      </w:r>
      <w:r>
        <w:rPr>
          <w:spacing w:val="-30"/>
        </w:rPr>
        <w:t xml:space="preserve"> </w:t>
      </w:r>
      <w:r>
        <w:t>B.</w:t>
      </w:r>
    </w:p>
    <w:p w14:paraId="39F6FFE7" w14:textId="77777777" w:rsidR="00436541" w:rsidRDefault="00750F16">
      <w:pPr>
        <w:pStyle w:val="ListParagraph"/>
        <w:numPr>
          <w:ilvl w:val="2"/>
          <w:numId w:val="6"/>
        </w:numPr>
        <w:tabs>
          <w:tab w:val="left" w:pos="1483"/>
        </w:tabs>
        <w:spacing w:before="63"/>
        <w:ind w:left="1482"/>
      </w:pPr>
      <w:r>
        <w:t>Absorptive</w:t>
      </w:r>
      <w:r>
        <w:rPr>
          <w:spacing w:val="-1"/>
        </w:rPr>
        <w:t xml:space="preserve"> </w:t>
      </w:r>
      <w:r>
        <w:t>Cover</w:t>
      </w:r>
    </w:p>
    <w:p w14:paraId="53C42446" w14:textId="77777777" w:rsidR="00436541" w:rsidRDefault="00750F16">
      <w:pPr>
        <w:pStyle w:val="ListParagraph"/>
        <w:numPr>
          <w:ilvl w:val="2"/>
          <w:numId w:val="6"/>
        </w:numPr>
        <w:tabs>
          <w:tab w:val="left" w:pos="1483"/>
          <w:tab w:val="left" w:pos="1484"/>
        </w:tabs>
        <w:spacing w:before="59"/>
        <w:ind w:hanging="366"/>
      </w:pPr>
      <w:r>
        <w:t>Moisture-Retaining</w:t>
      </w:r>
      <w:r>
        <w:rPr>
          <w:spacing w:val="-9"/>
        </w:rPr>
        <w:t xml:space="preserve"> </w:t>
      </w:r>
      <w:r>
        <w:t>Cover</w:t>
      </w:r>
    </w:p>
    <w:p w14:paraId="26B065BA" w14:textId="77777777" w:rsidR="00436541" w:rsidRDefault="00750F16">
      <w:pPr>
        <w:pStyle w:val="ListParagraph"/>
        <w:numPr>
          <w:ilvl w:val="2"/>
          <w:numId w:val="6"/>
        </w:numPr>
        <w:tabs>
          <w:tab w:val="left" w:pos="1483"/>
        </w:tabs>
        <w:spacing w:before="59"/>
        <w:ind w:left="1482"/>
      </w:pPr>
      <w:r>
        <w:t>Insulating</w:t>
      </w:r>
      <w:r>
        <w:rPr>
          <w:spacing w:val="-7"/>
        </w:rPr>
        <w:t xml:space="preserve"> </w:t>
      </w:r>
      <w:r>
        <w:t>blankets</w:t>
      </w:r>
    </w:p>
    <w:p w14:paraId="583B514F" w14:textId="77777777" w:rsidR="00436541" w:rsidRDefault="00436541">
      <w:pPr>
        <w:pStyle w:val="BodyText"/>
        <w:spacing w:before="11"/>
        <w:ind w:firstLine="0"/>
        <w:rPr>
          <w:sz w:val="19"/>
        </w:rPr>
      </w:pPr>
    </w:p>
    <w:p w14:paraId="76AB1B23" w14:textId="77777777" w:rsidR="00436541" w:rsidRDefault="00750F16">
      <w:pPr>
        <w:pStyle w:val="Heading2"/>
      </w:pPr>
      <w:r>
        <w:t>PART 3 – EXECUTION</w:t>
      </w:r>
    </w:p>
    <w:p w14:paraId="1D3D0CF2" w14:textId="77777777" w:rsidR="00436541" w:rsidRDefault="00750F16">
      <w:pPr>
        <w:pStyle w:val="ListParagraph"/>
        <w:numPr>
          <w:ilvl w:val="0"/>
          <w:numId w:val="5"/>
        </w:numPr>
        <w:tabs>
          <w:tab w:val="left" w:pos="733"/>
        </w:tabs>
        <w:spacing w:before="246"/>
        <w:ind w:hanging="362"/>
      </w:pPr>
      <w:r>
        <w:t>Preparation:</w:t>
      </w:r>
    </w:p>
    <w:p w14:paraId="4A2663E0" w14:textId="77777777" w:rsidR="00436541" w:rsidRDefault="00750F16">
      <w:pPr>
        <w:pStyle w:val="ListParagraph"/>
        <w:numPr>
          <w:ilvl w:val="1"/>
          <w:numId w:val="5"/>
        </w:numPr>
        <w:tabs>
          <w:tab w:val="left" w:pos="1093"/>
        </w:tabs>
        <w:spacing w:before="57" w:line="244" w:lineRule="auto"/>
        <w:ind w:right="1443"/>
      </w:pPr>
      <w:r>
        <w:t>Before commencing work, check all grades in work areas. Coordinate grades for walks with grades established at finished ground</w:t>
      </w:r>
      <w:r>
        <w:rPr>
          <w:spacing w:val="-1"/>
        </w:rPr>
        <w:t xml:space="preserve"> </w:t>
      </w:r>
      <w:r>
        <w:t>floor.</w:t>
      </w:r>
    </w:p>
    <w:p w14:paraId="3DD2588C" w14:textId="77777777" w:rsidR="00436541" w:rsidRDefault="00750F16">
      <w:pPr>
        <w:pStyle w:val="ListParagraph"/>
        <w:numPr>
          <w:ilvl w:val="1"/>
          <w:numId w:val="5"/>
        </w:numPr>
        <w:tabs>
          <w:tab w:val="left" w:pos="1092"/>
        </w:tabs>
        <w:spacing w:before="50"/>
        <w:ind w:left="1091" w:right="1475"/>
      </w:pPr>
      <w:r>
        <w:t>Establish subgrade for all walks as necessary to properly accomplish the Work to meet specified grades and</w:t>
      </w:r>
      <w:r>
        <w:rPr>
          <w:spacing w:val="-1"/>
        </w:rPr>
        <w:t xml:space="preserve"> </w:t>
      </w:r>
      <w:r>
        <w:t>thicknesses.</w:t>
      </w:r>
    </w:p>
    <w:p w14:paraId="499BDA56" w14:textId="77777777" w:rsidR="00436541" w:rsidRDefault="00750F16">
      <w:pPr>
        <w:pStyle w:val="ListParagraph"/>
        <w:numPr>
          <w:ilvl w:val="1"/>
          <w:numId w:val="5"/>
        </w:numPr>
        <w:tabs>
          <w:tab w:val="left" w:pos="1092"/>
        </w:tabs>
        <w:spacing w:before="60" w:line="242" w:lineRule="auto"/>
        <w:ind w:left="1091" w:right="1628"/>
      </w:pPr>
      <w:r>
        <w:t>Place forms securely staked into the ground to prevent dislodgement vertically and horizontally. Space stakes close enough to prevent bowing. Use metal forms to make smooth continuous curved</w:t>
      </w:r>
      <w:r>
        <w:rPr>
          <w:spacing w:val="-6"/>
        </w:rPr>
        <w:t xml:space="preserve"> </w:t>
      </w:r>
      <w:r>
        <w:t>edges.</w:t>
      </w:r>
    </w:p>
    <w:p w14:paraId="7B13E929" w14:textId="77777777" w:rsidR="00436541" w:rsidRDefault="00750F16">
      <w:pPr>
        <w:pStyle w:val="ListParagraph"/>
        <w:numPr>
          <w:ilvl w:val="1"/>
          <w:numId w:val="5"/>
        </w:numPr>
        <w:tabs>
          <w:tab w:val="left" w:pos="1092"/>
        </w:tabs>
        <w:spacing w:before="52" w:line="242" w:lineRule="auto"/>
        <w:ind w:left="1091" w:right="1402"/>
      </w:pPr>
      <w:r>
        <w:t>Tolerances: Not more than 1/2" from established grades. Profile to have no deviation in excess of ⅜" as shown on a 10' straight edge in all directions. Thickness to be not less than 1/4" from detail on</w:t>
      </w:r>
      <w:r>
        <w:rPr>
          <w:spacing w:val="-1"/>
        </w:rPr>
        <w:t xml:space="preserve"> </w:t>
      </w:r>
      <w:r>
        <w:t>Drawings.</w:t>
      </w:r>
    </w:p>
    <w:p w14:paraId="45E4B484" w14:textId="77777777" w:rsidR="00436541" w:rsidRDefault="00750F16">
      <w:pPr>
        <w:pStyle w:val="ListParagraph"/>
        <w:numPr>
          <w:ilvl w:val="1"/>
          <w:numId w:val="5"/>
        </w:numPr>
        <w:tabs>
          <w:tab w:val="left" w:pos="1092"/>
        </w:tabs>
        <w:spacing w:before="52" w:line="244" w:lineRule="auto"/>
        <w:ind w:right="249" w:hanging="363"/>
      </w:pPr>
      <w:r>
        <w:t>No work shall be done when there is frost or water in subgrade. Protect subgrade from rutting</w:t>
      </w:r>
      <w:r>
        <w:rPr>
          <w:spacing w:val="-37"/>
        </w:rPr>
        <w:t xml:space="preserve"> </w:t>
      </w:r>
      <w:r>
        <w:t>before base course is</w:t>
      </w:r>
      <w:r>
        <w:rPr>
          <w:spacing w:val="-4"/>
        </w:rPr>
        <w:t xml:space="preserve"> </w:t>
      </w:r>
      <w:r>
        <w:t>placed.</w:t>
      </w:r>
    </w:p>
    <w:p w14:paraId="71EE1812" w14:textId="77777777" w:rsidR="00436541" w:rsidRDefault="00436541">
      <w:pPr>
        <w:spacing w:line="244" w:lineRule="auto"/>
        <w:sectPr w:rsidR="00436541">
          <w:pgSz w:w="12240" w:h="15840"/>
          <w:pgMar w:top="960" w:right="1020" w:bottom="160" w:left="1020" w:header="755" w:footer="0" w:gutter="0"/>
          <w:cols w:space="720"/>
        </w:sectPr>
      </w:pPr>
    </w:p>
    <w:p w14:paraId="561E6EDD" w14:textId="77777777" w:rsidR="00436541" w:rsidRDefault="00436541">
      <w:pPr>
        <w:pStyle w:val="BodyText"/>
        <w:ind w:firstLine="0"/>
        <w:rPr>
          <w:sz w:val="20"/>
        </w:rPr>
      </w:pPr>
    </w:p>
    <w:p w14:paraId="688FE5BB" w14:textId="77777777" w:rsidR="00436541" w:rsidRDefault="00436541">
      <w:pPr>
        <w:pStyle w:val="BodyText"/>
        <w:ind w:firstLine="0"/>
        <w:rPr>
          <w:sz w:val="20"/>
        </w:rPr>
      </w:pPr>
    </w:p>
    <w:p w14:paraId="736D21C7" w14:textId="77777777" w:rsidR="00436541" w:rsidRDefault="00436541">
      <w:pPr>
        <w:pStyle w:val="BodyText"/>
        <w:spacing w:before="7"/>
        <w:ind w:firstLine="0"/>
        <w:rPr>
          <w:sz w:val="21"/>
        </w:rPr>
      </w:pPr>
    </w:p>
    <w:p w14:paraId="3CB5D03F" w14:textId="77777777" w:rsidR="00436541" w:rsidRDefault="00750F16">
      <w:pPr>
        <w:pStyle w:val="ListParagraph"/>
        <w:numPr>
          <w:ilvl w:val="0"/>
          <w:numId w:val="5"/>
        </w:numPr>
        <w:tabs>
          <w:tab w:val="left" w:pos="732"/>
        </w:tabs>
        <w:spacing w:before="92"/>
        <w:ind w:left="731" w:hanging="360"/>
      </w:pPr>
      <w:r>
        <w:t>Stone/Gravel Base:</w:t>
      </w:r>
    </w:p>
    <w:p w14:paraId="2602CB98" w14:textId="77777777" w:rsidR="00436541" w:rsidRDefault="00750F16">
      <w:pPr>
        <w:pStyle w:val="ListParagraph"/>
        <w:numPr>
          <w:ilvl w:val="1"/>
          <w:numId w:val="5"/>
        </w:numPr>
        <w:tabs>
          <w:tab w:val="left" w:pos="1092"/>
        </w:tabs>
        <w:spacing w:before="56" w:line="244" w:lineRule="auto"/>
        <w:ind w:left="1091" w:right="1821"/>
      </w:pPr>
      <w:r>
        <w:t>Subgrade shall be made firm and even by compacting with a 1-ton roller. Compact small inaccessible areas using a vibratory plate</w:t>
      </w:r>
      <w:r>
        <w:rPr>
          <w:spacing w:val="-13"/>
        </w:rPr>
        <w:t xml:space="preserve"> </w:t>
      </w:r>
      <w:r>
        <w:t>tamper.</w:t>
      </w:r>
    </w:p>
    <w:p w14:paraId="54493D5D" w14:textId="77777777" w:rsidR="00436541" w:rsidRDefault="00750F16">
      <w:pPr>
        <w:pStyle w:val="ListParagraph"/>
        <w:numPr>
          <w:ilvl w:val="1"/>
          <w:numId w:val="5"/>
        </w:numPr>
        <w:tabs>
          <w:tab w:val="left" w:pos="1092"/>
        </w:tabs>
        <w:spacing w:before="50"/>
        <w:ind w:left="1091" w:right="1584"/>
      </w:pPr>
      <w:r>
        <w:t>Start placing gravel only after subgrade has the Owner's Representative's approval, in layers not more than 6"in depth. Final thickness shall be as indicated on</w:t>
      </w:r>
      <w:r>
        <w:rPr>
          <w:spacing w:val="-13"/>
        </w:rPr>
        <w:t xml:space="preserve"> </w:t>
      </w:r>
      <w:r>
        <w:t>drawings.</w:t>
      </w:r>
    </w:p>
    <w:p w14:paraId="18C40D00" w14:textId="77777777" w:rsidR="00436541" w:rsidRDefault="00750F16">
      <w:pPr>
        <w:pStyle w:val="ListParagraph"/>
        <w:numPr>
          <w:ilvl w:val="1"/>
          <w:numId w:val="5"/>
        </w:numPr>
        <w:tabs>
          <w:tab w:val="left" w:pos="1092"/>
        </w:tabs>
        <w:spacing w:before="61"/>
        <w:ind w:left="1091" w:right="1222"/>
      </w:pPr>
      <w:r>
        <w:t xml:space="preserve">Each layer shall be moistened or dried as required, and compacted to </w:t>
      </w:r>
      <w:r>
        <w:rPr>
          <w:i/>
          <w:u w:val="single"/>
        </w:rPr>
        <w:t>95 percent of maximum density</w:t>
      </w:r>
      <w:r>
        <w:t>, unless otherwise specified in the project drawings or specifications. Compaction densities specified herein shall be the percentage of the maximum density obtainable at optimum moisture content, as determined and controlled in accordance with ASTM</w:t>
      </w:r>
      <w:r>
        <w:rPr>
          <w:spacing w:val="2"/>
        </w:rPr>
        <w:t xml:space="preserve"> </w:t>
      </w:r>
      <w:r>
        <w:t>D-1557.</w:t>
      </w:r>
    </w:p>
    <w:p w14:paraId="34338846" w14:textId="77777777" w:rsidR="00436541" w:rsidRDefault="00750F16">
      <w:pPr>
        <w:pStyle w:val="ListParagraph"/>
        <w:numPr>
          <w:ilvl w:val="0"/>
          <w:numId w:val="5"/>
        </w:numPr>
        <w:tabs>
          <w:tab w:val="left" w:pos="732"/>
        </w:tabs>
        <w:spacing w:before="62"/>
        <w:ind w:left="731"/>
      </w:pPr>
      <w:r>
        <w:t>Concrete</w:t>
      </w:r>
      <w:r>
        <w:rPr>
          <w:spacing w:val="-2"/>
        </w:rPr>
        <w:t xml:space="preserve"> </w:t>
      </w:r>
      <w:r>
        <w:t>Walk:</w:t>
      </w:r>
    </w:p>
    <w:p w14:paraId="37FFC603" w14:textId="77777777" w:rsidR="00436541" w:rsidRDefault="00750F16">
      <w:pPr>
        <w:pStyle w:val="ListParagraph"/>
        <w:numPr>
          <w:ilvl w:val="1"/>
          <w:numId w:val="5"/>
        </w:numPr>
        <w:tabs>
          <w:tab w:val="left" w:pos="1092"/>
        </w:tabs>
        <w:spacing w:before="57" w:line="244" w:lineRule="auto"/>
        <w:ind w:left="1091" w:right="2094"/>
      </w:pPr>
      <w:r>
        <w:t>No concrete shall be placed if the temperature is below 40ºF. Comply with ACI requirements for hot and cold weather</w:t>
      </w:r>
      <w:r>
        <w:rPr>
          <w:spacing w:val="-2"/>
        </w:rPr>
        <w:t xml:space="preserve"> </w:t>
      </w:r>
      <w:r>
        <w:t>conditions.</w:t>
      </w:r>
    </w:p>
    <w:p w14:paraId="6A5C4019" w14:textId="77777777" w:rsidR="00436541" w:rsidRDefault="00750F16">
      <w:pPr>
        <w:pStyle w:val="ListParagraph"/>
        <w:numPr>
          <w:ilvl w:val="1"/>
          <w:numId w:val="5"/>
        </w:numPr>
        <w:tabs>
          <w:tab w:val="left" w:pos="1092"/>
        </w:tabs>
        <w:spacing w:before="50"/>
        <w:ind w:left="1091" w:right="1775"/>
      </w:pPr>
      <w:r>
        <w:t>Placing Concrete: Place on a compacted base, to depth indicated on drawings. Pour concrete in forms and spade to a dense mix, screed off concrete to an even</w:t>
      </w:r>
      <w:r>
        <w:rPr>
          <w:spacing w:val="-25"/>
        </w:rPr>
        <w:t xml:space="preserve"> </w:t>
      </w:r>
      <w:r>
        <w:t>level.</w:t>
      </w:r>
    </w:p>
    <w:p w14:paraId="7013E535" w14:textId="77777777" w:rsidR="00436541" w:rsidRDefault="00750F16">
      <w:pPr>
        <w:pStyle w:val="ListParagraph"/>
        <w:numPr>
          <w:ilvl w:val="1"/>
          <w:numId w:val="5"/>
        </w:numPr>
        <w:tabs>
          <w:tab w:val="left" w:pos="1092"/>
        </w:tabs>
        <w:spacing w:before="60"/>
        <w:ind w:left="1091" w:right="1198"/>
      </w:pPr>
      <w:r>
        <w:t>Score control joint pattern spaced to be equal in length to width of sidewalk or as indicated on the drawings, making unscored areas not exceeding 36 square feet. Score pattern shall be 1" to 1¼" deep, cut straight and perpendicular to the edge of the walk unless shown otherwise. A n expansion joint filler shall be placed full depth every 5 score patterns.</w:t>
      </w:r>
    </w:p>
    <w:p w14:paraId="464D1232" w14:textId="77777777" w:rsidR="00436541" w:rsidRDefault="00750F16">
      <w:pPr>
        <w:pStyle w:val="ListParagraph"/>
        <w:numPr>
          <w:ilvl w:val="1"/>
          <w:numId w:val="5"/>
        </w:numPr>
        <w:tabs>
          <w:tab w:val="left" w:pos="1092"/>
        </w:tabs>
        <w:spacing w:before="60"/>
        <w:ind w:left="1091" w:right="1136"/>
      </w:pPr>
      <w:r>
        <w:t xml:space="preserve">Finishing: Shall be done by competent masons who can produce a walk of uniform texture and color. The top shall be wood floated and steel troweled to a dense surface. Finish all edges with an edging tool and then texture the </w:t>
      </w:r>
      <w:r>
        <w:rPr>
          <w:u w:val="single"/>
        </w:rPr>
        <w:t>entire</w:t>
      </w:r>
      <w:r>
        <w:t xml:space="preserve"> surface with a hair broom to form a non-slip</w:t>
      </w:r>
      <w:r>
        <w:rPr>
          <w:spacing w:val="4"/>
        </w:rPr>
        <w:t xml:space="preserve"> </w:t>
      </w:r>
      <w:r>
        <w:t>surface.</w:t>
      </w:r>
    </w:p>
    <w:p w14:paraId="15BFF064" w14:textId="77777777" w:rsidR="00436541" w:rsidRDefault="00750F16">
      <w:pPr>
        <w:pStyle w:val="ListParagraph"/>
        <w:numPr>
          <w:ilvl w:val="1"/>
          <w:numId w:val="5"/>
        </w:numPr>
        <w:tabs>
          <w:tab w:val="left" w:pos="1092"/>
        </w:tabs>
        <w:spacing w:before="59"/>
        <w:ind w:left="1091" w:right="1228"/>
      </w:pPr>
      <w:r>
        <w:t>Curing: Spray with curing compound. Follow manufacturer's directions. Cover with insulating blankets if air temperature can be expected to drop below 40ºF within 48 hours after placing</w:t>
      </w:r>
      <w:r>
        <w:rPr>
          <w:spacing w:val="-3"/>
        </w:rPr>
        <w:t xml:space="preserve"> </w:t>
      </w:r>
      <w:r>
        <w:t>concrete.</w:t>
      </w:r>
    </w:p>
    <w:p w14:paraId="7F75F933" w14:textId="77777777" w:rsidR="00436541" w:rsidRDefault="00750F16">
      <w:pPr>
        <w:pStyle w:val="ListParagraph"/>
        <w:numPr>
          <w:ilvl w:val="1"/>
          <w:numId w:val="5"/>
        </w:numPr>
        <w:tabs>
          <w:tab w:val="left" w:pos="1063"/>
        </w:tabs>
        <w:spacing w:before="62"/>
        <w:ind w:left="1062" w:right="1314" w:hanging="332"/>
      </w:pPr>
      <w:r>
        <w:t>Protect concrete against damage from rain and vandalism. Contractor will be responsible for any and all damage prior to owner accepting the</w:t>
      </w:r>
      <w:r>
        <w:rPr>
          <w:spacing w:val="-9"/>
        </w:rPr>
        <w:t xml:space="preserve"> </w:t>
      </w:r>
      <w:r>
        <w:t>work</w:t>
      </w:r>
    </w:p>
    <w:p w14:paraId="6BE627AA" w14:textId="77777777" w:rsidR="00436541" w:rsidRDefault="00750F16">
      <w:pPr>
        <w:pStyle w:val="ListParagraph"/>
        <w:numPr>
          <w:ilvl w:val="1"/>
          <w:numId w:val="5"/>
        </w:numPr>
        <w:tabs>
          <w:tab w:val="left" w:pos="1092"/>
        </w:tabs>
        <w:spacing w:before="60"/>
        <w:ind w:left="1091" w:right="1076"/>
      </w:pPr>
      <w:r>
        <w:t xml:space="preserve">Maintenance Guarantee: This Contractor shall repair any cracks, spalling or other defects within the guarantee period by complete replacement of the defective slabs. </w:t>
      </w:r>
      <w:r>
        <w:rPr>
          <w:u w:val="single"/>
        </w:rPr>
        <w:t>No</w:t>
      </w:r>
      <w:r>
        <w:t xml:space="preserve"> patching of the surface will be</w:t>
      </w:r>
      <w:r>
        <w:rPr>
          <w:spacing w:val="-2"/>
        </w:rPr>
        <w:t xml:space="preserve"> </w:t>
      </w:r>
      <w:r>
        <w:t>accepted.</w:t>
      </w:r>
    </w:p>
    <w:p w14:paraId="778C949F" w14:textId="77777777" w:rsidR="00436541" w:rsidRDefault="00750F16">
      <w:pPr>
        <w:pStyle w:val="ListParagraph"/>
        <w:numPr>
          <w:ilvl w:val="0"/>
          <w:numId w:val="5"/>
        </w:numPr>
        <w:tabs>
          <w:tab w:val="left" w:pos="733"/>
        </w:tabs>
        <w:spacing w:before="60"/>
        <w:ind w:right="1408"/>
      </w:pPr>
      <w:r>
        <w:t>Clean Up: Contractor shall leave site in a neat and orderly condition with no piles of excess concrete or earth left as</w:t>
      </w:r>
      <w:r>
        <w:rPr>
          <w:spacing w:val="-3"/>
        </w:rPr>
        <w:t xml:space="preserve"> </w:t>
      </w:r>
      <w:r>
        <w:t>spoil.</w:t>
      </w:r>
    </w:p>
    <w:p w14:paraId="672E9F4E" w14:textId="77777777" w:rsidR="00436541" w:rsidRDefault="00436541">
      <w:pPr>
        <w:pStyle w:val="BodyText"/>
        <w:ind w:firstLine="0"/>
        <w:rPr>
          <w:sz w:val="20"/>
        </w:rPr>
      </w:pPr>
    </w:p>
    <w:p w14:paraId="02A263CF" w14:textId="711102B1" w:rsidR="00436541" w:rsidRDefault="00750F16">
      <w:pPr>
        <w:pStyle w:val="BodyText"/>
        <w:spacing w:before="5"/>
        <w:ind w:firstLine="0"/>
        <w:rPr>
          <w:sz w:val="18"/>
        </w:rPr>
      </w:pPr>
      <w:r>
        <w:rPr>
          <w:noProof/>
        </w:rPr>
        <mc:AlternateContent>
          <mc:Choice Requires="wps">
            <w:drawing>
              <wp:anchor distT="0" distB="0" distL="0" distR="0" simplePos="0" relativeHeight="251714560" behindDoc="1" locked="0" layoutInCell="1" allowOverlap="1" wp14:anchorId="68E0E098" wp14:editId="10A6FBA7">
                <wp:simplePos x="0" y="0"/>
                <wp:positionH relativeFrom="page">
                  <wp:posOffset>713105</wp:posOffset>
                </wp:positionH>
                <wp:positionV relativeFrom="paragraph">
                  <wp:posOffset>163195</wp:posOffset>
                </wp:positionV>
                <wp:extent cx="1408430" cy="1270"/>
                <wp:effectExtent l="0" t="0" r="0" b="0"/>
                <wp:wrapTopAndBottom/>
                <wp:docPr id="1331445120"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270"/>
                        </a:xfrm>
                        <a:custGeom>
                          <a:avLst/>
                          <a:gdLst>
                            <a:gd name="T0" fmla="+- 0 1123 1123"/>
                            <a:gd name="T1" fmla="*/ T0 w 2218"/>
                            <a:gd name="T2" fmla="+- 0 3341 1123"/>
                            <a:gd name="T3" fmla="*/ T2 w 2218"/>
                          </a:gdLst>
                          <a:ahLst/>
                          <a:cxnLst>
                            <a:cxn ang="0">
                              <a:pos x="T1" y="0"/>
                            </a:cxn>
                            <a:cxn ang="0">
                              <a:pos x="T3" y="0"/>
                            </a:cxn>
                          </a:cxnLst>
                          <a:rect l="0" t="0" r="r" b="b"/>
                          <a:pathLst>
                            <a:path w="2218">
                              <a:moveTo>
                                <a:pt x="0" y="0"/>
                              </a:moveTo>
                              <a:lnTo>
                                <a:pt x="2218"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37078" id="Freeform 7" o:spid="_x0000_s1026" style="position:absolute;margin-left:56.15pt;margin-top:12.85pt;width:110.9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" path="m,l2218,e" filled="f" strokeweight=".48pt">
                <v:path arrowok="t" o:connecttype="custom" o:connectlocs="0,0;1408430,0" o:connectangles="0,0"/>
                <w10:wrap type="topAndBottom" anchorx="page"/>
              </v:shape>
            </w:pict>
          </mc:Fallback>
        </mc:AlternateContent>
      </w:r>
    </w:p>
    <w:p w14:paraId="2ADBA1F7" w14:textId="77777777" w:rsidR="00436541" w:rsidRDefault="00750F16">
      <w:pPr>
        <w:spacing w:after="19"/>
        <w:ind w:left="132"/>
        <w:rPr>
          <w:b/>
        </w:rPr>
      </w:pPr>
      <w:r>
        <w:rPr>
          <w:b/>
          <w:w w:val="105"/>
        </w:rPr>
        <w:t>END OF SECTION</w:t>
      </w:r>
    </w:p>
    <w:p w14:paraId="46E14930" w14:textId="6F4574FC" w:rsidR="00436541" w:rsidRDefault="00750F16">
      <w:pPr>
        <w:pStyle w:val="BodyText"/>
        <w:spacing w:line="20" w:lineRule="exact"/>
        <w:ind w:left="98" w:firstLine="0"/>
        <w:rPr>
          <w:sz w:val="2"/>
        </w:rPr>
      </w:pPr>
      <w:r>
        <w:rPr>
          <w:noProof/>
          <w:sz w:val="2"/>
        </w:rPr>
        <mc:AlternateContent>
          <mc:Choice Requires="wpg">
            <w:drawing>
              <wp:inline distT="0" distB="0" distL="0" distR="0" wp14:anchorId="16151E48" wp14:editId="0FD16612">
                <wp:extent cx="1408430" cy="6350"/>
                <wp:effectExtent l="10160" t="3810" r="10160" b="8890"/>
                <wp:docPr id="193788527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500990971" name="Line 6"/>
                        <wps:cNvCnPr>
                          <a:cxnSpLocks noChangeShapeType="1"/>
                        </wps:cNvCnPr>
                        <wps:spPr bwMode="auto">
                          <a:xfrm>
                            <a:off x="0" y="5"/>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2C2767" id="Group 5"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">
                <v:line id="Line 6"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" strokeweight=".48pt"/>
                <w10:anchorlock/>
              </v:group>
            </w:pict>
          </mc:Fallback>
        </mc:AlternateContent>
      </w:r>
    </w:p>
    <w:p w14:paraId="4BC199B8" w14:textId="77777777" w:rsidR="00436541" w:rsidRDefault="00436541">
      <w:pPr>
        <w:spacing w:line="20" w:lineRule="exact"/>
        <w:rPr>
          <w:sz w:val="2"/>
        </w:rPr>
        <w:sectPr w:rsidR="00436541">
          <w:pgSz w:w="12240" w:h="15840"/>
          <w:pgMar w:top="960" w:right="1020" w:bottom="160" w:left="1020" w:header="755" w:footer="0" w:gutter="0"/>
          <w:cols w:space="720"/>
        </w:sectPr>
      </w:pPr>
    </w:p>
    <w:p w14:paraId="5D32F52B" w14:textId="77777777" w:rsidR="00436541" w:rsidRDefault="00436541">
      <w:pPr>
        <w:pStyle w:val="BodyText"/>
        <w:ind w:firstLine="0"/>
        <w:rPr>
          <w:b/>
          <w:sz w:val="20"/>
        </w:rPr>
      </w:pPr>
    </w:p>
    <w:p w14:paraId="06F45DD9" w14:textId="77777777" w:rsidR="00436541" w:rsidRDefault="00750F16">
      <w:pPr>
        <w:spacing w:before="242"/>
        <w:ind w:left="132"/>
        <w:rPr>
          <w:rFonts w:ascii="Century Gothic"/>
          <w:sz w:val="32"/>
        </w:rPr>
      </w:pPr>
      <w:bookmarkStart w:id="77" w:name="SECTION_32_92_00_LANDSCAPING_AND_LAWN_RE"/>
      <w:bookmarkStart w:id="78" w:name="PART_1_–_GENERAL"/>
      <w:bookmarkStart w:id="79" w:name="_bookmark33"/>
      <w:bookmarkEnd w:id="77"/>
      <w:bookmarkEnd w:id="78"/>
      <w:bookmarkEnd w:id="79"/>
      <w:r>
        <w:rPr>
          <w:rFonts w:ascii="Century Gothic"/>
          <w:sz w:val="32"/>
        </w:rPr>
        <w:t>SECTION 32 92 00 LANDSCAPING AND LAWN RESTORATION</w:t>
      </w:r>
    </w:p>
    <w:p w14:paraId="67C0FE89" w14:textId="77777777" w:rsidR="00436541" w:rsidRDefault="00750F16">
      <w:pPr>
        <w:spacing w:before="233"/>
        <w:ind w:left="132"/>
        <w:rPr>
          <w:rFonts w:ascii="Century Gothic" w:hAnsi="Century Gothic"/>
          <w:sz w:val="24"/>
        </w:rPr>
      </w:pPr>
      <w:r>
        <w:rPr>
          <w:rFonts w:ascii="Century Gothic" w:hAnsi="Century Gothic"/>
          <w:sz w:val="24"/>
        </w:rPr>
        <w:t>PART 1 – GENERAL</w:t>
      </w:r>
    </w:p>
    <w:p w14:paraId="71F1AA27" w14:textId="77777777" w:rsidR="00436541" w:rsidRDefault="00750F16">
      <w:pPr>
        <w:pStyle w:val="ListParagraph"/>
        <w:numPr>
          <w:ilvl w:val="0"/>
          <w:numId w:val="4"/>
        </w:numPr>
        <w:tabs>
          <w:tab w:val="left" w:pos="735"/>
        </w:tabs>
        <w:spacing w:before="244" w:line="244" w:lineRule="auto"/>
        <w:ind w:right="995"/>
      </w:pPr>
      <w:r>
        <w:t>Restore lawn areas altered, damaged or otherwise affected by work of this project, including but not limited</w:t>
      </w:r>
      <w:r>
        <w:rPr>
          <w:spacing w:val="-3"/>
        </w:rPr>
        <w:t xml:space="preserve"> </w:t>
      </w:r>
      <w:r>
        <w:t>to:</w:t>
      </w:r>
    </w:p>
    <w:p w14:paraId="5F1998F2" w14:textId="77777777" w:rsidR="00436541" w:rsidRDefault="00750F16">
      <w:pPr>
        <w:pStyle w:val="ListParagraph"/>
        <w:numPr>
          <w:ilvl w:val="1"/>
          <w:numId w:val="4"/>
        </w:numPr>
        <w:tabs>
          <w:tab w:val="left" w:pos="1100"/>
        </w:tabs>
        <w:spacing w:before="52"/>
        <w:ind w:hanging="366"/>
      </w:pPr>
      <w:r>
        <w:t>Placing, spreading and raking</w:t>
      </w:r>
      <w:r>
        <w:rPr>
          <w:spacing w:val="-14"/>
        </w:rPr>
        <w:t xml:space="preserve"> </w:t>
      </w:r>
      <w:r>
        <w:t>topsoil.</w:t>
      </w:r>
    </w:p>
    <w:p w14:paraId="740D62A3" w14:textId="77777777" w:rsidR="00436541" w:rsidRDefault="00750F16">
      <w:pPr>
        <w:pStyle w:val="ListParagraph"/>
        <w:numPr>
          <w:ilvl w:val="1"/>
          <w:numId w:val="4"/>
        </w:numPr>
        <w:tabs>
          <w:tab w:val="left" w:pos="1100"/>
        </w:tabs>
        <w:spacing w:before="59"/>
        <w:ind w:hanging="366"/>
      </w:pPr>
      <w:r>
        <w:t>Installing perennial plantings.</w:t>
      </w:r>
    </w:p>
    <w:p w14:paraId="408E088B" w14:textId="77777777" w:rsidR="00436541" w:rsidRDefault="00750F16">
      <w:pPr>
        <w:pStyle w:val="ListParagraph"/>
        <w:numPr>
          <w:ilvl w:val="1"/>
          <w:numId w:val="4"/>
        </w:numPr>
        <w:tabs>
          <w:tab w:val="left" w:pos="1100"/>
        </w:tabs>
        <w:spacing w:before="62"/>
        <w:ind w:hanging="366"/>
      </w:pPr>
      <w:r>
        <w:t>Seeding, mulching and maintaining areas affected by the</w:t>
      </w:r>
      <w:r>
        <w:rPr>
          <w:spacing w:val="-23"/>
        </w:rPr>
        <w:t xml:space="preserve"> </w:t>
      </w:r>
      <w:r>
        <w:t>work.</w:t>
      </w:r>
    </w:p>
    <w:p w14:paraId="23EA83C1" w14:textId="77777777" w:rsidR="00436541" w:rsidRDefault="00750F16">
      <w:pPr>
        <w:pStyle w:val="ListParagraph"/>
        <w:numPr>
          <w:ilvl w:val="0"/>
          <w:numId w:val="4"/>
        </w:numPr>
        <w:tabs>
          <w:tab w:val="left" w:pos="737"/>
        </w:tabs>
        <w:spacing w:before="59"/>
        <w:ind w:left="736" w:hanging="363"/>
      </w:pPr>
      <w:r>
        <w:t>Reference Standards (Latest editions, herein made a part of these</w:t>
      </w:r>
      <w:r>
        <w:rPr>
          <w:spacing w:val="-6"/>
        </w:rPr>
        <w:t xml:space="preserve"> </w:t>
      </w:r>
      <w:r>
        <w:t>specifications)</w:t>
      </w:r>
    </w:p>
    <w:p w14:paraId="76CD52FC" w14:textId="77777777" w:rsidR="00436541" w:rsidRDefault="00750F16">
      <w:pPr>
        <w:spacing w:before="58"/>
        <w:ind w:left="1096" w:right="4678"/>
        <w:rPr>
          <w:sz w:val="20"/>
        </w:rPr>
      </w:pPr>
      <w:r>
        <w:rPr>
          <w:sz w:val="20"/>
        </w:rPr>
        <w:t>ASTM D-2487 Classification of Soils for Engineering Purposes. FS O-F-241 Fertilizers, Mixed, Commercial.</w:t>
      </w:r>
    </w:p>
    <w:p w14:paraId="3DF57F83" w14:textId="77777777" w:rsidR="00436541" w:rsidRDefault="00750F16">
      <w:pPr>
        <w:pStyle w:val="ListParagraph"/>
        <w:numPr>
          <w:ilvl w:val="0"/>
          <w:numId w:val="4"/>
        </w:numPr>
        <w:tabs>
          <w:tab w:val="left" w:pos="737"/>
        </w:tabs>
        <w:spacing w:before="62"/>
        <w:ind w:left="736"/>
      </w:pPr>
      <w:r>
        <w:t>Related Work Specified Elsewhere: Section 31 23 00 – Excavation &amp;</w:t>
      </w:r>
      <w:r>
        <w:rPr>
          <w:spacing w:val="-6"/>
        </w:rPr>
        <w:t xml:space="preserve"> </w:t>
      </w:r>
      <w:r>
        <w:t>Fill</w:t>
      </w:r>
    </w:p>
    <w:p w14:paraId="0E29A912" w14:textId="77777777" w:rsidR="00436541" w:rsidRDefault="00750F16">
      <w:pPr>
        <w:pStyle w:val="ListParagraph"/>
        <w:numPr>
          <w:ilvl w:val="0"/>
          <w:numId w:val="4"/>
        </w:numPr>
        <w:tabs>
          <w:tab w:val="left" w:pos="737"/>
        </w:tabs>
        <w:spacing w:before="59"/>
        <w:ind w:left="736" w:right="1013" w:hanging="360"/>
      </w:pPr>
      <w:r>
        <w:t>Warranty: Minimum two (2) year warranty on plant materials, including replacement costs. The grass shall be at least 80% established and plants and shrubs shall be in a healthy growing condition before the contractor is relieved of</w:t>
      </w:r>
      <w:r>
        <w:rPr>
          <w:spacing w:val="-7"/>
        </w:rPr>
        <w:t xml:space="preserve"> </w:t>
      </w:r>
      <w:r>
        <w:t>responsibility.</w:t>
      </w:r>
    </w:p>
    <w:p w14:paraId="6F47E144" w14:textId="77777777" w:rsidR="00436541" w:rsidRDefault="00436541">
      <w:pPr>
        <w:pStyle w:val="BodyText"/>
        <w:spacing w:before="11"/>
        <w:ind w:firstLine="0"/>
        <w:rPr>
          <w:sz w:val="19"/>
        </w:rPr>
      </w:pPr>
    </w:p>
    <w:p w14:paraId="3399E3B7" w14:textId="77777777" w:rsidR="00436541" w:rsidRDefault="00750F16">
      <w:pPr>
        <w:pStyle w:val="Heading2"/>
      </w:pPr>
      <w:bookmarkStart w:id="80" w:name="PART_2_–_PRODUCTS_/_MATERIALS"/>
      <w:bookmarkEnd w:id="80"/>
      <w:r>
        <w:t>PART 2 – PRODUCTS / MATERIALS</w:t>
      </w:r>
    </w:p>
    <w:p w14:paraId="31C1C09E" w14:textId="77777777" w:rsidR="00436541" w:rsidRDefault="00750F16">
      <w:pPr>
        <w:pStyle w:val="ListParagraph"/>
        <w:numPr>
          <w:ilvl w:val="0"/>
          <w:numId w:val="3"/>
        </w:numPr>
        <w:tabs>
          <w:tab w:val="left" w:pos="737"/>
        </w:tabs>
        <w:spacing w:before="246"/>
      </w:pPr>
      <w:r>
        <w:t>Materials:</w:t>
      </w:r>
    </w:p>
    <w:p w14:paraId="71073EC5" w14:textId="77777777" w:rsidR="00436541" w:rsidRDefault="00750F16">
      <w:pPr>
        <w:pStyle w:val="ListParagraph"/>
        <w:numPr>
          <w:ilvl w:val="1"/>
          <w:numId w:val="3"/>
        </w:numPr>
        <w:tabs>
          <w:tab w:val="left" w:pos="1097"/>
        </w:tabs>
        <w:spacing w:before="59"/>
      </w:pPr>
      <w:r>
        <w:t>Topsoil: Refer to Section 31 23</w:t>
      </w:r>
      <w:r>
        <w:rPr>
          <w:spacing w:val="-2"/>
        </w:rPr>
        <w:t xml:space="preserve"> </w:t>
      </w:r>
      <w:r>
        <w:t>00.</w:t>
      </w:r>
    </w:p>
    <w:p w14:paraId="3DFFEF72" w14:textId="77777777" w:rsidR="00436541" w:rsidRDefault="00750F16">
      <w:pPr>
        <w:pStyle w:val="ListParagraph"/>
        <w:numPr>
          <w:ilvl w:val="0"/>
          <w:numId w:val="3"/>
        </w:numPr>
        <w:tabs>
          <w:tab w:val="left" w:pos="737"/>
        </w:tabs>
        <w:spacing w:before="61"/>
      </w:pPr>
      <w:r>
        <w:t>Seed mixture shall conform to the following</w:t>
      </w:r>
      <w:r>
        <w:rPr>
          <w:spacing w:val="-17"/>
        </w:rPr>
        <w:t xml:space="preserve"> </w:t>
      </w:r>
      <w:r>
        <w:t>requirements:</w:t>
      </w:r>
    </w:p>
    <w:p w14:paraId="1E91C733" w14:textId="77777777" w:rsidR="00436541" w:rsidRDefault="00750F16">
      <w:pPr>
        <w:pStyle w:val="ListParagraph"/>
        <w:numPr>
          <w:ilvl w:val="1"/>
          <w:numId w:val="3"/>
        </w:numPr>
        <w:tabs>
          <w:tab w:val="left" w:pos="1069"/>
        </w:tabs>
        <w:spacing w:before="57"/>
        <w:ind w:left="1068" w:right="1467" w:hanging="332"/>
      </w:pPr>
      <w:r>
        <w:rPr>
          <w:spacing w:val="-4"/>
        </w:rPr>
        <w:t xml:space="preserve">30% </w:t>
      </w:r>
      <w:r>
        <w:rPr>
          <w:spacing w:val="-6"/>
        </w:rPr>
        <w:t xml:space="preserve">Kentucky Bluegrass,; </w:t>
      </w:r>
      <w:r>
        <w:rPr>
          <w:spacing w:val="-5"/>
        </w:rPr>
        <w:t xml:space="preserve">35% </w:t>
      </w:r>
      <w:r>
        <w:rPr>
          <w:spacing w:val="-6"/>
        </w:rPr>
        <w:t xml:space="preserve">Pennlawn </w:t>
      </w:r>
      <w:r>
        <w:rPr>
          <w:spacing w:val="-4"/>
        </w:rPr>
        <w:t xml:space="preserve">Red </w:t>
      </w:r>
      <w:r>
        <w:rPr>
          <w:spacing w:val="-5"/>
        </w:rPr>
        <w:t xml:space="preserve">Fescue, 35% Pennfine </w:t>
      </w:r>
      <w:r>
        <w:rPr>
          <w:spacing w:val="-6"/>
        </w:rPr>
        <w:t xml:space="preserve">Perennial Rye </w:t>
      </w:r>
      <w:r>
        <w:rPr>
          <w:spacing w:val="-5"/>
        </w:rPr>
        <w:t xml:space="preserve">Grass; </w:t>
      </w:r>
      <w:r>
        <w:rPr>
          <w:spacing w:val="-7"/>
        </w:rPr>
        <w:t>minimum</w:t>
      </w:r>
      <w:r>
        <w:rPr>
          <w:spacing w:val="-13"/>
        </w:rPr>
        <w:t xml:space="preserve"> </w:t>
      </w:r>
      <w:r>
        <w:rPr>
          <w:spacing w:val="-4"/>
        </w:rPr>
        <w:t>85%</w:t>
      </w:r>
      <w:r>
        <w:rPr>
          <w:spacing w:val="-7"/>
        </w:rPr>
        <w:t xml:space="preserve"> </w:t>
      </w:r>
      <w:r>
        <w:rPr>
          <w:spacing w:val="-4"/>
        </w:rPr>
        <w:t>pure;</w:t>
      </w:r>
      <w:r>
        <w:rPr>
          <w:spacing w:val="-9"/>
        </w:rPr>
        <w:t xml:space="preserve"> </w:t>
      </w:r>
      <w:r>
        <w:rPr>
          <w:spacing w:val="-7"/>
        </w:rPr>
        <w:t>minimum</w:t>
      </w:r>
      <w:r>
        <w:rPr>
          <w:spacing w:val="-12"/>
        </w:rPr>
        <w:t xml:space="preserve"> </w:t>
      </w:r>
      <w:r>
        <w:rPr>
          <w:spacing w:val="-4"/>
        </w:rPr>
        <w:t>80%</w:t>
      </w:r>
      <w:r>
        <w:rPr>
          <w:spacing w:val="-7"/>
        </w:rPr>
        <w:t xml:space="preserve"> germination;</w:t>
      </w:r>
      <w:r>
        <w:rPr>
          <w:spacing w:val="-13"/>
        </w:rPr>
        <w:t xml:space="preserve"> </w:t>
      </w:r>
      <w:r>
        <w:rPr>
          <w:spacing w:val="-5"/>
        </w:rPr>
        <w:t>applied</w:t>
      </w:r>
      <w:r>
        <w:rPr>
          <w:spacing w:val="-10"/>
        </w:rPr>
        <w:t xml:space="preserve"> </w:t>
      </w:r>
      <w:r>
        <w:t>at</w:t>
      </w:r>
      <w:r>
        <w:rPr>
          <w:spacing w:val="-4"/>
        </w:rPr>
        <w:t xml:space="preserve"> </w:t>
      </w:r>
      <w:r>
        <w:t>a</w:t>
      </w:r>
      <w:r>
        <w:rPr>
          <w:spacing w:val="2"/>
        </w:rPr>
        <w:t xml:space="preserve"> </w:t>
      </w:r>
      <w:r>
        <w:rPr>
          <w:spacing w:val="-4"/>
        </w:rPr>
        <w:t>rate</w:t>
      </w:r>
      <w:r>
        <w:rPr>
          <w:spacing w:val="-8"/>
        </w:rPr>
        <w:t xml:space="preserve"> </w:t>
      </w:r>
      <w:r>
        <w:rPr>
          <w:spacing w:val="-3"/>
        </w:rPr>
        <w:t>of</w:t>
      </w:r>
      <w:r>
        <w:rPr>
          <w:spacing w:val="-7"/>
        </w:rPr>
        <w:t xml:space="preserve"> </w:t>
      </w:r>
      <w:r>
        <w:t xml:space="preserve">4 </w:t>
      </w:r>
      <w:r>
        <w:rPr>
          <w:spacing w:val="-5"/>
        </w:rPr>
        <w:t>lbs/100</w:t>
      </w:r>
      <w:r>
        <w:rPr>
          <w:spacing w:val="-8"/>
        </w:rPr>
        <w:t xml:space="preserve"> </w:t>
      </w:r>
      <w:r>
        <w:rPr>
          <w:spacing w:val="-5"/>
        </w:rPr>
        <w:t>sq.ft.</w:t>
      </w:r>
    </w:p>
    <w:p w14:paraId="5993C0C0" w14:textId="77777777" w:rsidR="00436541" w:rsidRDefault="00750F16">
      <w:pPr>
        <w:pStyle w:val="ListParagraph"/>
        <w:numPr>
          <w:ilvl w:val="0"/>
          <w:numId w:val="3"/>
        </w:numPr>
        <w:tabs>
          <w:tab w:val="left" w:pos="738"/>
        </w:tabs>
        <w:spacing w:before="63"/>
        <w:ind w:left="737"/>
      </w:pPr>
      <w:r>
        <w:t>Fertilizer: FS O-F-241, slow-release nitrogen type conform to the following</w:t>
      </w:r>
      <w:r>
        <w:rPr>
          <w:spacing w:val="-19"/>
        </w:rPr>
        <w:t xml:space="preserve"> </w:t>
      </w:r>
      <w:r>
        <w:t>requirements:</w:t>
      </w:r>
    </w:p>
    <w:p w14:paraId="14565BB2" w14:textId="77777777" w:rsidR="00436541" w:rsidRDefault="00750F16">
      <w:pPr>
        <w:pStyle w:val="ListParagraph"/>
        <w:numPr>
          <w:ilvl w:val="1"/>
          <w:numId w:val="3"/>
        </w:numPr>
        <w:tabs>
          <w:tab w:val="left" w:pos="1100"/>
        </w:tabs>
        <w:spacing w:before="59"/>
        <w:ind w:left="1099" w:hanging="366"/>
      </w:pPr>
      <w:r>
        <w:rPr>
          <w:spacing w:val="-5"/>
        </w:rPr>
        <w:t xml:space="preserve">3-1-2 </w:t>
      </w:r>
      <w:r>
        <w:t xml:space="preserve">or 3-1-1, applied at a rate of </w:t>
      </w:r>
      <w:r>
        <w:rPr>
          <w:spacing w:val="-3"/>
        </w:rPr>
        <w:t xml:space="preserve">1-½ </w:t>
      </w:r>
      <w:r>
        <w:t>lbs. of nitrogen / 1000 sq.ft./</w:t>
      </w:r>
      <w:r>
        <w:rPr>
          <w:spacing w:val="1"/>
        </w:rPr>
        <w:t xml:space="preserve"> </w:t>
      </w:r>
      <w:r>
        <w:t>fertilization.</w:t>
      </w:r>
    </w:p>
    <w:p w14:paraId="50087C40" w14:textId="77777777" w:rsidR="00436541" w:rsidRDefault="00750F16">
      <w:pPr>
        <w:pStyle w:val="ListParagraph"/>
        <w:numPr>
          <w:ilvl w:val="0"/>
          <w:numId w:val="3"/>
        </w:numPr>
        <w:tabs>
          <w:tab w:val="left" w:pos="737"/>
        </w:tabs>
        <w:spacing w:before="59"/>
        <w:ind w:right="1042" w:hanging="361"/>
      </w:pPr>
      <w:r>
        <w:t>Mulch: Hydromulch consisting of recycled paper and/or fibrous raw wood and tackifier applied at a rate of 40 lbs/1,000</w:t>
      </w:r>
      <w:r>
        <w:rPr>
          <w:spacing w:val="-4"/>
        </w:rPr>
        <w:t xml:space="preserve"> </w:t>
      </w:r>
      <w:r>
        <w:t>sq.ft.</w:t>
      </w:r>
    </w:p>
    <w:p w14:paraId="7093931E" w14:textId="77777777" w:rsidR="00436541" w:rsidRDefault="00750F16">
      <w:pPr>
        <w:pStyle w:val="ListParagraph"/>
        <w:numPr>
          <w:ilvl w:val="0"/>
          <w:numId w:val="3"/>
        </w:numPr>
        <w:tabs>
          <w:tab w:val="left" w:pos="737"/>
        </w:tabs>
        <w:spacing w:before="58"/>
        <w:ind w:right="1029" w:hanging="360"/>
      </w:pPr>
      <w:r>
        <w:t>Perennial Plantings: Min. 2 gal. pot, plant @ 2’ o.c., Start with 6” bed of topsoil with top of</w:t>
      </w:r>
      <w:r>
        <w:rPr>
          <w:spacing w:val="-30"/>
        </w:rPr>
        <w:t xml:space="preserve"> </w:t>
      </w:r>
      <w:r>
        <w:t>soil 3” below adjacent grass, Install plants, add weedblock fabric, mulch with 3” deep hardwood mulch.</w:t>
      </w:r>
    </w:p>
    <w:p w14:paraId="687FC701" w14:textId="77777777" w:rsidR="00436541" w:rsidRDefault="00750F16">
      <w:pPr>
        <w:pStyle w:val="ListParagraph"/>
        <w:numPr>
          <w:ilvl w:val="0"/>
          <w:numId w:val="2"/>
        </w:numPr>
        <w:tabs>
          <w:tab w:val="left" w:pos="1096"/>
          <w:tab w:val="left" w:pos="1097"/>
        </w:tabs>
        <w:spacing w:before="62"/>
        <w:ind w:hanging="361"/>
      </w:pPr>
      <w:r>
        <w:t>Lilac</w:t>
      </w:r>
    </w:p>
    <w:p w14:paraId="09025ACB" w14:textId="77777777" w:rsidR="00436541" w:rsidRDefault="00750F16">
      <w:pPr>
        <w:pStyle w:val="ListParagraph"/>
        <w:numPr>
          <w:ilvl w:val="0"/>
          <w:numId w:val="2"/>
        </w:numPr>
        <w:tabs>
          <w:tab w:val="left" w:pos="1096"/>
          <w:tab w:val="left" w:pos="1097"/>
        </w:tabs>
        <w:spacing w:before="48"/>
        <w:ind w:hanging="361"/>
      </w:pPr>
      <w:r>
        <w:t>Hosta</w:t>
      </w:r>
    </w:p>
    <w:p w14:paraId="3A61C0AA" w14:textId="77777777" w:rsidR="00436541" w:rsidRDefault="00750F16">
      <w:pPr>
        <w:pStyle w:val="ListParagraph"/>
        <w:numPr>
          <w:ilvl w:val="0"/>
          <w:numId w:val="2"/>
        </w:numPr>
        <w:tabs>
          <w:tab w:val="left" w:pos="1096"/>
          <w:tab w:val="left" w:pos="1097"/>
        </w:tabs>
        <w:spacing w:before="49"/>
        <w:ind w:hanging="361"/>
      </w:pPr>
      <w:r>
        <w:t>Holly</w:t>
      </w:r>
    </w:p>
    <w:p w14:paraId="532905F6" w14:textId="77777777" w:rsidR="00436541" w:rsidRDefault="00750F16">
      <w:pPr>
        <w:pStyle w:val="ListParagraph"/>
        <w:numPr>
          <w:ilvl w:val="0"/>
          <w:numId w:val="2"/>
        </w:numPr>
        <w:tabs>
          <w:tab w:val="left" w:pos="1096"/>
          <w:tab w:val="left" w:pos="1097"/>
        </w:tabs>
        <w:spacing w:before="48"/>
        <w:ind w:hanging="361"/>
      </w:pPr>
      <w:r>
        <w:t>Hosta</w:t>
      </w:r>
    </w:p>
    <w:p w14:paraId="67D67DCA" w14:textId="77777777" w:rsidR="00436541" w:rsidRDefault="00750F16">
      <w:pPr>
        <w:pStyle w:val="ListParagraph"/>
        <w:numPr>
          <w:ilvl w:val="0"/>
          <w:numId w:val="2"/>
        </w:numPr>
        <w:tabs>
          <w:tab w:val="left" w:pos="1095"/>
          <w:tab w:val="left" w:pos="1096"/>
        </w:tabs>
        <w:spacing w:before="48"/>
        <w:ind w:left="1095"/>
      </w:pPr>
      <w:r>
        <w:t>Spirea</w:t>
      </w:r>
    </w:p>
    <w:p w14:paraId="2AA49CE7" w14:textId="77777777" w:rsidR="00436541" w:rsidRDefault="00750F16">
      <w:pPr>
        <w:pStyle w:val="ListParagraph"/>
        <w:numPr>
          <w:ilvl w:val="0"/>
          <w:numId w:val="2"/>
        </w:numPr>
        <w:tabs>
          <w:tab w:val="left" w:pos="1095"/>
          <w:tab w:val="left" w:pos="1096"/>
        </w:tabs>
        <w:spacing w:before="49"/>
        <w:ind w:left="1095"/>
      </w:pPr>
      <w:r>
        <w:t>Hosta</w:t>
      </w:r>
    </w:p>
    <w:p w14:paraId="082420B0" w14:textId="77777777" w:rsidR="00436541" w:rsidRDefault="00750F16">
      <w:pPr>
        <w:pStyle w:val="ListParagraph"/>
        <w:numPr>
          <w:ilvl w:val="0"/>
          <w:numId w:val="2"/>
        </w:numPr>
        <w:tabs>
          <w:tab w:val="left" w:pos="1095"/>
          <w:tab w:val="left" w:pos="1096"/>
        </w:tabs>
        <w:spacing w:before="48"/>
        <w:ind w:left="1095" w:hanging="361"/>
      </w:pPr>
      <w:r>
        <w:t>Viburnum</w:t>
      </w:r>
    </w:p>
    <w:p w14:paraId="6D06C073" w14:textId="77777777" w:rsidR="00436541" w:rsidRDefault="00750F16">
      <w:pPr>
        <w:pStyle w:val="ListParagraph"/>
        <w:numPr>
          <w:ilvl w:val="0"/>
          <w:numId w:val="2"/>
        </w:numPr>
        <w:tabs>
          <w:tab w:val="left" w:pos="1095"/>
          <w:tab w:val="left" w:pos="1096"/>
        </w:tabs>
        <w:spacing w:before="48"/>
        <w:ind w:left="1095" w:hanging="361"/>
      </w:pPr>
      <w:r>
        <w:t>Hosta</w:t>
      </w:r>
    </w:p>
    <w:p w14:paraId="3711E4AE" w14:textId="77777777" w:rsidR="00436541" w:rsidRDefault="00750F16">
      <w:pPr>
        <w:pStyle w:val="ListParagraph"/>
        <w:numPr>
          <w:ilvl w:val="0"/>
          <w:numId w:val="2"/>
        </w:numPr>
        <w:tabs>
          <w:tab w:val="left" w:pos="1095"/>
          <w:tab w:val="left" w:pos="1096"/>
        </w:tabs>
        <w:spacing w:before="51"/>
        <w:ind w:left="1095" w:hanging="361"/>
      </w:pPr>
      <w:r>
        <w:t>Hydrangea</w:t>
      </w:r>
    </w:p>
    <w:p w14:paraId="447EA613" w14:textId="77777777" w:rsidR="00436541" w:rsidRDefault="00750F16">
      <w:pPr>
        <w:pStyle w:val="ListParagraph"/>
        <w:numPr>
          <w:ilvl w:val="0"/>
          <w:numId w:val="2"/>
        </w:numPr>
        <w:tabs>
          <w:tab w:val="left" w:pos="1095"/>
          <w:tab w:val="left" w:pos="1096"/>
        </w:tabs>
        <w:spacing w:before="48"/>
        <w:ind w:left="1095" w:hanging="361"/>
      </w:pPr>
      <w:r>
        <w:t>Hosta</w:t>
      </w:r>
    </w:p>
    <w:p w14:paraId="49B60FF4" w14:textId="77777777" w:rsidR="00436541" w:rsidRDefault="00436541">
      <w:pPr>
        <w:sectPr w:rsidR="00436541">
          <w:headerReference w:type="default" r:id="rId90"/>
          <w:footerReference w:type="default" r:id="rId91"/>
          <w:pgSz w:w="12240" w:h="15840"/>
          <w:pgMar w:top="980" w:right="1020" w:bottom="160" w:left="1020" w:header="760" w:footer="0" w:gutter="0"/>
          <w:pgNumType w:start="48"/>
          <w:cols w:space="720"/>
        </w:sectPr>
      </w:pPr>
    </w:p>
    <w:p w14:paraId="688ED071" w14:textId="77777777" w:rsidR="00436541" w:rsidRDefault="00436541">
      <w:pPr>
        <w:pStyle w:val="BodyText"/>
        <w:ind w:firstLine="0"/>
        <w:rPr>
          <w:sz w:val="20"/>
        </w:rPr>
      </w:pPr>
    </w:p>
    <w:p w14:paraId="49DF5FDC" w14:textId="77777777" w:rsidR="00436541" w:rsidRDefault="00436541">
      <w:pPr>
        <w:pStyle w:val="BodyText"/>
        <w:spacing w:before="2"/>
        <w:ind w:firstLine="0"/>
        <w:rPr>
          <w:sz w:val="17"/>
        </w:rPr>
      </w:pPr>
    </w:p>
    <w:p w14:paraId="196D487A" w14:textId="77777777" w:rsidR="00436541" w:rsidRDefault="00750F16">
      <w:pPr>
        <w:pStyle w:val="BodyText"/>
        <w:spacing w:before="56"/>
        <w:ind w:left="736" w:firstLine="0"/>
        <w:rPr>
          <w:rFonts w:ascii="Calibri"/>
        </w:rPr>
      </w:pPr>
      <w:r>
        <w:rPr>
          <w:rFonts w:ascii="Calibri"/>
        </w:rPr>
        <w:t>-</w:t>
      </w:r>
    </w:p>
    <w:p w14:paraId="108223B9" w14:textId="77777777" w:rsidR="00436541" w:rsidRDefault="00436541">
      <w:pPr>
        <w:pStyle w:val="BodyText"/>
        <w:spacing w:before="1"/>
        <w:ind w:firstLine="0"/>
        <w:rPr>
          <w:rFonts w:ascii="Calibri"/>
          <w:sz w:val="18"/>
        </w:rPr>
      </w:pPr>
    </w:p>
    <w:p w14:paraId="6BA13AE8" w14:textId="77777777" w:rsidR="00436541" w:rsidRDefault="00750F16">
      <w:pPr>
        <w:pStyle w:val="Heading2"/>
      </w:pPr>
      <w:bookmarkStart w:id="81" w:name="PART_3_–_EXECUTION"/>
      <w:bookmarkEnd w:id="81"/>
      <w:r>
        <w:t>PART 3 – EXECUTION</w:t>
      </w:r>
    </w:p>
    <w:p w14:paraId="235DDA28" w14:textId="77777777" w:rsidR="00436541" w:rsidRDefault="00750F16">
      <w:pPr>
        <w:pStyle w:val="ListParagraph"/>
        <w:numPr>
          <w:ilvl w:val="0"/>
          <w:numId w:val="1"/>
        </w:numPr>
        <w:tabs>
          <w:tab w:val="left" w:pos="737"/>
        </w:tabs>
        <w:spacing w:before="243"/>
      </w:pPr>
      <w:r>
        <w:t>Preparation:</w:t>
      </w:r>
    </w:p>
    <w:p w14:paraId="6286FE61" w14:textId="77777777" w:rsidR="00436541" w:rsidRDefault="00750F16">
      <w:pPr>
        <w:pStyle w:val="ListParagraph"/>
        <w:numPr>
          <w:ilvl w:val="1"/>
          <w:numId w:val="1"/>
        </w:numPr>
        <w:tabs>
          <w:tab w:val="left" w:pos="1097"/>
        </w:tabs>
        <w:spacing w:before="59"/>
        <w:ind w:right="1330"/>
      </w:pPr>
      <w:r>
        <w:t>Topsoil shall be applied at a four (4) inch depth, minimum. Immediately before seeding, cultivate to a depth of 3" and rake until surface is smooth with a uniformly fine texture, free of stones over 3/4" diameter. Drag a wooden float over the surface to even out minor lumps and</w:t>
      </w:r>
      <w:r>
        <w:rPr>
          <w:spacing w:val="-3"/>
        </w:rPr>
        <w:t xml:space="preserve"> </w:t>
      </w:r>
      <w:r>
        <w:t>depressions.</w:t>
      </w:r>
    </w:p>
    <w:p w14:paraId="6FD9C4E0" w14:textId="77777777" w:rsidR="00436541" w:rsidRDefault="00750F16">
      <w:pPr>
        <w:pStyle w:val="ListParagraph"/>
        <w:numPr>
          <w:ilvl w:val="0"/>
          <w:numId w:val="1"/>
        </w:numPr>
        <w:tabs>
          <w:tab w:val="left" w:pos="737"/>
        </w:tabs>
        <w:spacing w:before="61"/>
      </w:pPr>
      <w:r>
        <w:t>Application:</w:t>
      </w:r>
    </w:p>
    <w:p w14:paraId="1062A5F6" w14:textId="77777777" w:rsidR="00436541" w:rsidRDefault="00750F16">
      <w:pPr>
        <w:pStyle w:val="ListParagraph"/>
        <w:numPr>
          <w:ilvl w:val="1"/>
          <w:numId w:val="1"/>
        </w:numPr>
        <w:tabs>
          <w:tab w:val="left" w:pos="1100"/>
        </w:tabs>
        <w:spacing w:before="61"/>
        <w:ind w:left="1099" w:hanging="366"/>
      </w:pPr>
      <w:r>
        <w:t>Seed and fertilize at rates indicated above. Rake into the ground and roll with a 200 lb.</w:t>
      </w:r>
      <w:r>
        <w:rPr>
          <w:spacing w:val="-14"/>
        </w:rPr>
        <w:t xml:space="preserve"> </w:t>
      </w:r>
      <w:r>
        <w:t>roller.</w:t>
      </w:r>
    </w:p>
    <w:p w14:paraId="33858717" w14:textId="77777777" w:rsidR="00436541" w:rsidRDefault="00750F16">
      <w:pPr>
        <w:pStyle w:val="ListParagraph"/>
        <w:numPr>
          <w:ilvl w:val="1"/>
          <w:numId w:val="1"/>
        </w:numPr>
        <w:tabs>
          <w:tab w:val="left" w:pos="1099"/>
        </w:tabs>
        <w:spacing w:before="60"/>
        <w:ind w:left="1098" w:hanging="365"/>
      </w:pPr>
      <w:r>
        <w:t>Soak with water immediately to saturate soil to 1/2"</w:t>
      </w:r>
      <w:r>
        <w:rPr>
          <w:spacing w:val="-17"/>
        </w:rPr>
        <w:t xml:space="preserve"> </w:t>
      </w:r>
      <w:r>
        <w:t>depth.</w:t>
      </w:r>
    </w:p>
    <w:p w14:paraId="249C4417" w14:textId="77777777" w:rsidR="00436541" w:rsidRDefault="00750F16">
      <w:pPr>
        <w:pStyle w:val="ListParagraph"/>
        <w:numPr>
          <w:ilvl w:val="1"/>
          <w:numId w:val="1"/>
        </w:numPr>
        <w:tabs>
          <w:tab w:val="left" w:pos="1097"/>
        </w:tabs>
        <w:spacing w:before="59"/>
        <w:ind w:right="2089" w:hanging="363"/>
      </w:pPr>
      <w:r>
        <w:t>Permissible period of restoration: Seed and mulch work may be conducted only during the following</w:t>
      </w:r>
      <w:r>
        <w:rPr>
          <w:spacing w:val="-8"/>
        </w:rPr>
        <w:t xml:space="preserve"> </w:t>
      </w:r>
      <w:r>
        <w:t>periods:</w:t>
      </w:r>
    </w:p>
    <w:p w14:paraId="19ECEBD1" w14:textId="77777777" w:rsidR="00436541" w:rsidRDefault="00750F16">
      <w:pPr>
        <w:pStyle w:val="BodyText"/>
        <w:spacing w:before="62"/>
        <w:ind w:left="1456" w:firstLine="0"/>
      </w:pPr>
      <w:r>
        <w:t>between April 15 through June 15, or between August 15 through October 15.</w:t>
      </w:r>
    </w:p>
    <w:p w14:paraId="311F7304" w14:textId="77777777" w:rsidR="00436541" w:rsidRDefault="00750F16">
      <w:pPr>
        <w:pStyle w:val="ListParagraph"/>
        <w:numPr>
          <w:ilvl w:val="0"/>
          <w:numId w:val="1"/>
        </w:numPr>
        <w:tabs>
          <w:tab w:val="left" w:pos="737"/>
        </w:tabs>
        <w:spacing w:before="59"/>
      </w:pPr>
      <w:r>
        <w:t>Maintenance:</w:t>
      </w:r>
    </w:p>
    <w:p w14:paraId="1E8C1BE0" w14:textId="77777777" w:rsidR="00436541" w:rsidRDefault="00750F16">
      <w:pPr>
        <w:pStyle w:val="ListParagraph"/>
        <w:numPr>
          <w:ilvl w:val="1"/>
          <w:numId w:val="1"/>
        </w:numPr>
        <w:tabs>
          <w:tab w:val="left" w:pos="1099"/>
        </w:tabs>
        <w:spacing w:before="57"/>
        <w:ind w:left="1098" w:right="1626" w:hanging="362"/>
      </w:pPr>
      <w:r>
        <w:t xml:space="preserve">Begin immediately after seeding is completed. Water, fertilize, </w:t>
      </w:r>
      <w:r>
        <w:rPr>
          <w:spacing w:val="-3"/>
        </w:rPr>
        <w:t xml:space="preserve">mow </w:t>
      </w:r>
      <w:r>
        <w:t>and re-seed as necessary for 90 days or longer until final acceptance, to establish a uniform stand of healthy grass. Repair all washouts and gullies.</w:t>
      </w:r>
    </w:p>
    <w:p w14:paraId="0016156E" w14:textId="77777777" w:rsidR="00436541" w:rsidRDefault="00750F16">
      <w:pPr>
        <w:pStyle w:val="ListParagraph"/>
        <w:numPr>
          <w:ilvl w:val="1"/>
          <w:numId w:val="1"/>
        </w:numPr>
        <w:tabs>
          <w:tab w:val="left" w:pos="1153"/>
          <w:tab w:val="left" w:pos="1154"/>
        </w:tabs>
        <w:spacing w:before="62"/>
        <w:ind w:left="1095" w:right="971"/>
      </w:pPr>
      <w:r>
        <w:tab/>
        <w:t>Perform three (3) to four (4) fertilizations over the course of the year, as needed to establish vigorous</w:t>
      </w:r>
      <w:r>
        <w:rPr>
          <w:spacing w:val="-2"/>
        </w:rPr>
        <w:t xml:space="preserve"> </w:t>
      </w:r>
      <w:r>
        <w:t>growth.</w:t>
      </w:r>
    </w:p>
    <w:p w14:paraId="6A40C126" w14:textId="77777777" w:rsidR="00436541" w:rsidRDefault="00436541">
      <w:pPr>
        <w:pStyle w:val="BodyText"/>
        <w:ind w:firstLine="0"/>
        <w:rPr>
          <w:sz w:val="20"/>
        </w:rPr>
      </w:pPr>
    </w:p>
    <w:p w14:paraId="513EC4BE" w14:textId="7AD47F63" w:rsidR="00436541" w:rsidRDefault="00750F16">
      <w:pPr>
        <w:pStyle w:val="BodyText"/>
        <w:spacing w:before="3"/>
        <w:ind w:firstLine="0"/>
        <w:rPr>
          <w:sz w:val="18"/>
        </w:rPr>
      </w:pPr>
      <w:r>
        <w:rPr>
          <w:noProof/>
        </w:rPr>
        <mc:AlternateContent>
          <mc:Choice Requires="wps">
            <w:drawing>
              <wp:anchor distT="0" distB="0" distL="0" distR="0" simplePos="0" relativeHeight="251716608" behindDoc="1" locked="0" layoutInCell="1" allowOverlap="1" wp14:anchorId="4290C603" wp14:editId="29A6B0AC">
                <wp:simplePos x="0" y="0"/>
                <wp:positionH relativeFrom="page">
                  <wp:posOffset>713105</wp:posOffset>
                </wp:positionH>
                <wp:positionV relativeFrom="paragraph">
                  <wp:posOffset>161925</wp:posOffset>
                </wp:positionV>
                <wp:extent cx="1408430" cy="1270"/>
                <wp:effectExtent l="0" t="0" r="0" b="0"/>
                <wp:wrapTopAndBottom/>
                <wp:docPr id="48961747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8430" cy="1270"/>
                        </a:xfrm>
                        <a:custGeom>
                          <a:avLst/>
                          <a:gdLst>
                            <a:gd name="T0" fmla="+- 0 1123 1123"/>
                            <a:gd name="T1" fmla="*/ T0 w 2218"/>
                            <a:gd name="T2" fmla="+- 0 3341 1123"/>
                            <a:gd name="T3" fmla="*/ T2 w 2218"/>
                          </a:gdLst>
                          <a:ahLst/>
                          <a:cxnLst>
                            <a:cxn ang="0">
                              <a:pos x="T1" y="0"/>
                            </a:cxn>
                            <a:cxn ang="0">
                              <a:pos x="T3" y="0"/>
                            </a:cxn>
                          </a:cxnLst>
                          <a:rect l="0" t="0" r="r" b="b"/>
                          <a:pathLst>
                            <a:path w="2218">
                              <a:moveTo>
                                <a:pt x="0" y="0"/>
                              </a:moveTo>
                              <a:lnTo>
                                <a:pt x="2218" y="0"/>
                              </a:lnTo>
                            </a:path>
                          </a:pathLst>
                        </a:custGeom>
                        <a:noFill/>
                        <a:ln w="610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42107" id="Freeform 4" o:spid="_x0000_s1026" style="position:absolute;margin-left:56.15pt;margin-top:12.75pt;width:110.9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" path="m,l2218,e" filled="f" strokeweight=".16969mm">
                <v:path arrowok="t" o:connecttype="custom" o:connectlocs="0,0;1408430,0" o:connectangles="0,0"/>
                <w10:wrap type="topAndBottom" anchorx="page"/>
              </v:shape>
            </w:pict>
          </mc:Fallback>
        </mc:AlternateContent>
      </w:r>
    </w:p>
    <w:p w14:paraId="700E90C0" w14:textId="77777777" w:rsidR="00436541" w:rsidRDefault="00750F16">
      <w:pPr>
        <w:spacing w:after="22"/>
        <w:ind w:left="132"/>
        <w:rPr>
          <w:b/>
        </w:rPr>
      </w:pPr>
      <w:r>
        <w:rPr>
          <w:b/>
          <w:w w:val="105"/>
        </w:rPr>
        <w:t>END OF SECTION</w:t>
      </w:r>
    </w:p>
    <w:p w14:paraId="79D40CE2" w14:textId="181AC5A9" w:rsidR="00436541" w:rsidRDefault="00750F16">
      <w:pPr>
        <w:pStyle w:val="BodyText"/>
        <w:spacing w:line="20" w:lineRule="exact"/>
        <w:ind w:left="98" w:firstLine="0"/>
        <w:rPr>
          <w:sz w:val="2"/>
        </w:rPr>
      </w:pPr>
      <w:r>
        <w:rPr>
          <w:noProof/>
          <w:sz w:val="2"/>
        </w:rPr>
        <mc:AlternateContent>
          <mc:Choice Requires="wpg">
            <w:drawing>
              <wp:inline distT="0" distB="0" distL="0" distR="0" wp14:anchorId="470927F9" wp14:editId="3DEBBF68">
                <wp:extent cx="1408430" cy="6350"/>
                <wp:effectExtent l="10160" t="1905" r="10160" b="10795"/>
                <wp:docPr id="11430514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8430" cy="6350"/>
                          <a:chOff x="0" y="0"/>
                          <a:chExt cx="2218" cy="10"/>
                        </a:xfrm>
                      </wpg:grpSpPr>
                      <wps:wsp>
                        <wps:cNvPr id="2123730622" name="Line 3"/>
                        <wps:cNvCnPr>
                          <a:cxnSpLocks noChangeShapeType="1"/>
                        </wps:cNvCnPr>
                        <wps:spPr bwMode="auto">
                          <a:xfrm>
                            <a:off x="0" y="5"/>
                            <a:ext cx="221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F87301A" id="Group 2" o:spid="_x0000_s1026" style="width:110.9pt;height:.5pt;mso-position-horizontal-relative:char;mso-position-vertical-relative:line" coordsize="22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">
                <v:line id="Line 3" o:spid="_x0000_s1027" style="position:absolute;visibility:visible;mso-wrap-style:square" from="0,5" to="22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" strokeweight=".48pt"/>
                <w10:anchorlock/>
              </v:group>
            </w:pict>
          </mc:Fallback>
        </mc:AlternateContent>
      </w:r>
    </w:p>
    <w:sectPr w:rsidR="00436541">
      <w:pgSz w:w="12240" w:h="15840"/>
      <w:pgMar w:top="980" w:right="1020" w:bottom="160" w:left="1020" w:header="7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66F41" w14:textId="77777777" w:rsidR="00750F16" w:rsidRDefault="00750F16">
      <w:r>
        <w:separator/>
      </w:r>
    </w:p>
  </w:endnote>
  <w:endnote w:type="continuationSeparator" w:id="0">
    <w:p w14:paraId="246AA6E3" w14:textId="77777777" w:rsidR="00750F16" w:rsidRDefault="00750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F5AE9" w14:textId="24434893"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28128" behindDoc="1" locked="0" layoutInCell="1" allowOverlap="1" wp14:anchorId="47E76210" wp14:editId="6335DBEF">
              <wp:simplePos x="0" y="0"/>
              <wp:positionH relativeFrom="page">
                <wp:posOffset>713105</wp:posOffset>
              </wp:positionH>
              <wp:positionV relativeFrom="page">
                <wp:posOffset>9630410</wp:posOffset>
              </wp:positionV>
              <wp:extent cx="6346190" cy="0"/>
              <wp:effectExtent l="0" t="0" r="0" b="0"/>
              <wp:wrapNone/>
              <wp:docPr id="24200120"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CC5E8" id="Line 155" o:spid="_x0000_s1026" style="position:absolute;z-index:-25558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58.3pt" to="555.85pt,7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29152" behindDoc="1" locked="0" layoutInCell="1" allowOverlap="1" wp14:anchorId="12A9D097" wp14:editId="119D0196">
              <wp:simplePos x="0" y="0"/>
              <wp:positionH relativeFrom="page">
                <wp:posOffset>6398895</wp:posOffset>
              </wp:positionH>
              <wp:positionV relativeFrom="page">
                <wp:posOffset>9655175</wp:posOffset>
              </wp:positionV>
              <wp:extent cx="655320" cy="139700"/>
              <wp:effectExtent l="0" t="0" r="0" b="0"/>
              <wp:wrapNone/>
              <wp:docPr id="185408437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CAA39"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9D097" id="_x0000_t202" coordsize="21600,21600" o:spt="202" path="m,l,21600r21600,l21600,xe">
              <v:stroke joinstyle="miter"/>
              <v:path gradientshapeok="t" o:connecttype="rect"/>
            </v:shapetype>
            <v:shape id="Text Box 154" o:spid="_x0000_s1028" type="#_x0000_t202" style="position:absolute;margin-left:503.85pt;margin-top:760.25pt;width:51.6pt;height:11pt;z-index:-255587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" filled="f" stroked="f">
              <v:textbox inset="0,0,0,0">
                <w:txbxContent>
                  <w:p w14:paraId="730CAA39"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E74CC" w14:textId="7544CDCB"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74208" behindDoc="1" locked="0" layoutInCell="1" allowOverlap="1" wp14:anchorId="05CD0413" wp14:editId="31611A90">
              <wp:simplePos x="0" y="0"/>
              <wp:positionH relativeFrom="page">
                <wp:posOffset>6341110</wp:posOffset>
              </wp:positionH>
              <wp:positionV relativeFrom="page">
                <wp:posOffset>9563735</wp:posOffset>
              </wp:positionV>
              <wp:extent cx="713105" cy="139700"/>
              <wp:effectExtent l="0" t="0" r="0" b="0"/>
              <wp:wrapNone/>
              <wp:docPr id="135990827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1F39E"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23</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D0413" id="_x0000_t202" coordsize="21600,21600" o:spt="202" path="m,l,21600r21600,l21600,xe">
              <v:stroke joinstyle="miter"/>
              <v:path gradientshapeok="t" o:connecttype="rect"/>
            </v:shapetype>
            <v:shape id="Text Box 110" o:spid="_x0000_s1055" type="#_x0000_t202" style="position:absolute;margin-left:499.3pt;margin-top:753.05pt;width:56.15pt;height:11pt;z-index:-25554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" filled="f" stroked="f">
              <v:textbox inset="0,0,0,0">
                <w:txbxContent>
                  <w:p w14:paraId="53D1F39E"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23</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7375" w14:textId="5ADAE647"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78304" behindDoc="1" locked="0" layoutInCell="1" allowOverlap="1" wp14:anchorId="799525DC" wp14:editId="26991C2E">
              <wp:simplePos x="0" y="0"/>
              <wp:positionH relativeFrom="page">
                <wp:posOffset>713105</wp:posOffset>
              </wp:positionH>
              <wp:positionV relativeFrom="page">
                <wp:posOffset>9538970</wp:posOffset>
              </wp:positionV>
              <wp:extent cx="6346190" cy="0"/>
              <wp:effectExtent l="0" t="0" r="0" b="0"/>
              <wp:wrapNone/>
              <wp:docPr id="115354059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F196E" id="Line 106" o:spid="_x0000_s1026" style="position:absolute;z-index:-25553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51.1pt" to="555.85pt,7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79328" behindDoc="1" locked="0" layoutInCell="1" allowOverlap="1" wp14:anchorId="69DA6753" wp14:editId="1025F97E">
              <wp:simplePos x="0" y="0"/>
              <wp:positionH relativeFrom="page">
                <wp:posOffset>6341110</wp:posOffset>
              </wp:positionH>
              <wp:positionV relativeFrom="page">
                <wp:posOffset>9563735</wp:posOffset>
              </wp:positionV>
              <wp:extent cx="713105" cy="139700"/>
              <wp:effectExtent l="0" t="0" r="0" b="0"/>
              <wp:wrapNone/>
              <wp:docPr id="174086578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0C9E3"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24</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A6753" id="_x0000_t202" coordsize="21600,21600" o:spt="202" path="m,l,21600r21600,l21600,xe">
              <v:stroke joinstyle="miter"/>
              <v:path gradientshapeok="t" o:connecttype="rect"/>
            </v:shapetype>
            <v:shape id="Text Box 105" o:spid="_x0000_s1058" type="#_x0000_t202" style="position:absolute;margin-left:499.3pt;margin-top:753.05pt;width:56.15pt;height:11pt;z-index:-25553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" filled="f" stroked="f">
              <v:textbox inset="0,0,0,0">
                <w:txbxContent>
                  <w:p w14:paraId="7060C9E3"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24</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FEC7" w14:textId="56C2D51D"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83424" behindDoc="1" locked="0" layoutInCell="1" allowOverlap="1" wp14:anchorId="042DE0EA" wp14:editId="2EAA4FC4">
              <wp:simplePos x="0" y="0"/>
              <wp:positionH relativeFrom="page">
                <wp:posOffset>713105</wp:posOffset>
              </wp:positionH>
              <wp:positionV relativeFrom="page">
                <wp:posOffset>9538970</wp:posOffset>
              </wp:positionV>
              <wp:extent cx="6346190" cy="0"/>
              <wp:effectExtent l="0" t="0" r="0" b="0"/>
              <wp:wrapNone/>
              <wp:docPr id="15227928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F5257" id="Line 101" o:spid="_x0000_s1026" style="position:absolute;z-index:-25553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51.1pt" to="555.85pt,7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84448" behindDoc="1" locked="0" layoutInCell="1" allowOverlap="1" wp14:anchorId="6F1A2D06" wp14:editId="3CE91B93">
              <wp:simplePos x="0" y="0"/>
              <wp:positionH relativeFrom="page">
                <wp:posOffset>6341110</wp:posOffset>
              </wp:positionH>
              <wp:positionV relativeFrom="page">
                <wp:posOffset>9563735</wp:posOffset>
              </wp:positionV>
              <wp:extent cx="713105" cy="139700"/>
              <wp:effectExtent l="0" t="0" r="0" b="0"/>
              <wp:wrapNone/>
              <wp:docPr id="80435564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BC2B6"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25</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A2D06" id="_x0000_t202" coordsize="21600,21600" o:spt="202" path="m,l,21600r21600,l21600,xe">
              <v:stroke joinstyle="miter"/>
              <v:path gradientshapeok="t" o:connecttype="rect"/>
            </v:shapetype>
            <v:shape id="Text Box 100" o:spid="_x0000_s1061" type="#_x0000_t202" style="position:absolute;margin-left:499.3pt;margin-top:753.05pt;width:56.15pt;height:11pt;z-index:-25553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" filled="f" stroked="f">
              <v:textbox inset="0,0,0,0">
                <w:txbxContent>
                  <w:p w14:paraId="3E3BC2B6"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25</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EE01" w14:textId="57C7F2A1"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88544" behindDoc="1" locked="0" layoutInCell="1" allowOverlap="1" wp14:anchorId="3A79E400" wp14:editId="1A7363CA">
              <wp:simplePos x="0" y="0"/>
              <wp:positionH relativeFrom="page">
                <wp:posOffset>713105</wp:posOffset>
              </wp:positionH>
              <wp:positionV relativeFrom="page">
                <wp:posOffset>9538970</wp:posOffset>
              </wp:positionV>
              <wp:extent cx="6346190" cy="0"/>
              <wp:effectExtent l="0" t="0" r="0" b="0"/>
              <wp:wrapNone/>
              <wp:docPr id="3798820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895E" id="Line 96" o:spid="_x0000_s1026" style="position:absolute;z-index:-25552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51.1pt" to="555.85pt,7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89568" behindDoc="1" locked="0" layoutInCell="1" allowOverlap="1" wp14:anchorId="712C9722" wp14:editId="2B1A20A6">
              <wp:simplePos x="0" y="0"/>
              <wp:positionH relativeFrom="page">
                <wp:posOffset>6341110</wp:posOffset>
              </wp:positionH>
              <wp:positionV relativeFrom="page">
                <wp:posOffset>9563735</wp:posOffset>
              </wp:positionV>
              <wp:extent cx="713105" cy="139700"/>
              <wp:effectExtent l="0" t="0" r="0" b="0"/>
              <wp:wrapNone/>
              <wp:docPr id="50172205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34355"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27</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C9722" id="_x0000_t202" coordsize="21600,21600" o:spt="202" path="m,l,21600r21600,l21600,xe">
              <v:stroke joinstyle="miter"/>
              <v:path gradientshapeok="t" o:connecttype="rect"/>
            </v:shapetype>
            <v:shape id="Text Box 95" o:spid="_x0000_s1064" type="#_x0000_t202" style="position:absolute;margin-left:499.3pt;margin-top:753.05pt;width:56.15pt;height:11pt;z-index:-25552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" filled="f" stroked="f">
              <v:textbox inset="0,0,0,0">
                <w:txbxContent>
                  <w:p w14:paraId="08D34355"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27</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35703" w14:textId="63124A81"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93664" behindDoc="1" locked="0" layoutInCell="1" allowOverlap="1" wp14:anchorId="64073D4F" wp14:editId="34B01B41">
              <wp:simplePos x="0" y="0"/>
              <wp:positionH relativeFrom="page">
                <wp:posOffset>713105</wp:posOffset>
              </wp:positionH>
              <wp:positionV relativeFrom="page">
                <wp:posOffset>9538970</wp:posOffset>
              </wp:positionV>
              <wp:extent cx="6346190" cy="0"/>
              <wp:effectExtent l="0" t="0" r="0" b="0"/>
              <wp:wrapNone/>
              <wp:docPr id="712633378"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D6ECF" id="Line 91" o:spid="_x0000_s1026" style="position:absolute;z-index:-25552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51.1pt" to="555.85pt,7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94688" behindDoc="1" locked="0" layoutInCell="1" allowOverlap="1" wp14:anchorId="04C7E89A" wp14:editId="0D7AAEF0">
              <wp:simplePos x="0" y="0"/>
              <wp:positionH relativeFrom="page">
                <wp:posOffset>6341110</wp:posOffset>
              </wp:positionH>
              <wp:positionV relativeFrom="page">
                <wp:posOffset>9563735</wp:posOffset>
              </wp:positionV>
              <wp:extent cx="713105" cy="139700"/>
              <wp:effectExtent l="0" t="0" r="0" b="0"/>
              <wp:wrapNone/>
              <wp:docPr id="152626415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120BD"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31</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C7E89A" id="_x0000_t202" coordsize="21600,21600" o:spt="202" path="m,l,21600r21600,l21600,xe">
              <v:stroke joinstyle="miter"/>
              <v:path gradientshapeok="t" o:connecttype="rect"/>
            </v:shapetype>
            <v:shape id="Text Box 90" o:spid="_x0000_s1067" type="#_x0000_t202" style="position:absolute;margin-left:499.3pt;margin-top:753.05pt;width:56.15pt;height:11pt;z-index:-25552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" filled="f" stroked="f">
              <v:textbox inset="0,0,0,0">
                <w:txbxContent>
                  <w:p w14:paraId="29B120BD"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31</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03AC0" w14:textId="149CA168"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98784" behindDoc="1" locked="0" layoutInCell="1" allowOverlap="1" wp14:anchorId="0A8C8789" wp14:editId="7E6C1CDF">
              <wp:simplePos x="0" y="0"/>
              <wp:positionH relativeFrom="page">
                <wp:posOffset>713105</wp:posOffset>
              </wp:positionH>
              <wp:positionV relativeFrom="page">
                <wp:posOffset>9538970</wp:posOffset>
              </wp:positionV>
              <wp:extent cx="6346190" cy="0"/>
              <wp:effectExtent l="0" t="0" r="0" b="0"/>
              <wp:wrapNone/>
              <wp:docPr id="214247159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7309A" id="Line 86" o:spid="_x0000_s1026" style="position:absolute;z-index:-25551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51.1pt" to="555.85pt,7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99808" behindDoc="1" locked="0" layoutInCell="1" allowOverlap="1" wp14:anchorId="4C3839F5" wp14:editId="5578AB84">
              <wp:simplePos x="0" y="0"/>
              <wp:positionH relativeFrom="page">
                <wp:posOffset>6341110</wp:posOffset>
              </wp:positionH>
              <wp:positionV relativeFrom="page">
                <wp:posOffset>9563735</wp:posOffset>
              </wp:positionV>
              <wp:extent cx="713105" cy="139700"/>
              <wp:effectExtent l="0" t="0" r="0" b="0"/>
              <wp:wrapNone/>
              <wp:docPr id="82379518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7E90B"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35</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839F5" id="_x0000_t202" coordsize="21600,21600" o:spt="202" path="m,l,21600r21600,l21600,xe">
              <v:stroke joinstyle="miter"/>
              <v:path gradientshapeok="t" o:connecttype="rect"/>
            </v:shapetype>
            <v:shape id="Text Box 85" o:spid="_x0000_s1070" type="#_x0000_t202" style="position:absolute;margin-left:499.3pt;margin-top:753.05pt;width:56.15pt;height:11pt;z-index:-25551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" filled="f" stroked="f">
              <v:textbox inset="0,0,0,0">
                <w:txbxContent>
                  <w:p w14:paraId="4CD7E90B"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35</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C9074" w14:textId="214B1A6F"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03904" behindDoc="1" locked="0" layoutInCell="1" allowOverlap="1" wp14:anchorId="0EDF089F" wp14:editId="08D2FD46">
              <wp:simplePos x="0" y="0"/>
              <wp:positionH relativeFrom="page">
                <wp:posOffset>713105</wp:posOffset>
              </wp:positionH>
              <wp:positionV relativeFrom="page">
                <wp:posOffset>9538970</wp:posOffset>
              </wp:positionV>
              <wp:extent cx="6346190" cy="0"/>
              <wp:effectExtent l="0" t="0" r="0" b="0"/>
              <wp:wrapNone/>
              <wp:docPr id="178200010"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0BB06" id="Line 81" o:spid="_x0000_s1026" style="position:absolute;z-index:-25551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51.1pt" to="555.85pt,7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04928" behindDoc="1" locked="0" layoutInCell="1" allowOverlap="1" wp14:anchorId="1D5A64AD" wp14:editId="1919F32E">
              <wp:simplePos x="0" y="0"/>
              <wp:positionH relativeFrom="page">
                <wp:posOffset>6341110</wp:posOffset>
              </wp:positionH>
              <wp:positionV relativeFrom="page">
                <wp:posOffset>9563735</wp:posOffset>
              </wp:positionV>
              <wp:extent cx="713105" cy="139700"/>
              <wp:effectExtent l="0" t="0" r="0" b="0"/>
              <wp:wrapNone/>
              <wp:docPr id="95654050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D9A4B"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39</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A64AD" id="_x0000_t202" coordsize="21600,21600" o:spt="202" path="m,l,21600r21600,l21600,xe">
              <v:stroke joinstyle="miter"/>
              <v:path gradientshapeok="t" o:connecttype="rect"/>
            </v:shapetype>
            <v:shape id="Text Box 80" o:spid="_x0000_s1073" type="#_x0000_t202" style="position:absolute;margin-left:499.3pt;margin-top:753.05pt;width:56.15pt;height:11pt;z-index:-25551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" filled="f" stroked="f">
              <v:textbox inset="0,0,0,0">
                <w:txbxContent>
                  <w:p w14:paraId="0D5D9A4B"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39</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F2BD3" w14:textId="4351F68D"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09024" behindDoc="1" locked="0" layoutInCell="1" allowOverlap="1" wp14:anchorId="11740B79" wp14:editId="653BD472">
              <wp:simplePos x="0" y="0"/>
              <wp:positionH relativeFrom="page">
                <wp:posOffset>713105</wp:posOffset>
              </wp:positionH>
              <wp:positionV relativeFrom="page">
                <wp:posOffset>9538970</wp:posOffset>
              </wp:positionV>
              <wp:extent cx="6346190" cy="0"/>
              <wp:effectExtent l="0" t="0" r="0" b="0"/>
              <wp:wrapNone/>
              <wp:docPr id="105061392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CED57" id="Line 76" o:spid="_x0000_s1026" style="position:absolute;z-index:-25550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51.1pt" to="555.85pt,7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10048" behindDoc="1" locked="0" layoutInCell="1" allowOverlap="1" wp14:anchorId="2BE8E2AC" wp14:editId="43E4A511">
              <wp:simplePos x="0" y="0"/>
              <wp:positionH relativeFrom="page">
                <wp:posOffset>6341110</wp:posOffset>
              </wp:positionH>
              <wp:positionV relativeFrom="page">
                <wp:posOffset>9563735</wp:posOffset>
              </wp:positionV>
              <wp:extent cx="713105" cy="139700"/>
              <wp:effectExtent l="0" t="0" r="0" b="0"/>
              <wp:wrapNone/>
              <wp:docPr id="120578351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F7F7C"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42</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8E2AC" id="_x0000_t202" coordsize="21600,21600" o:spt="202" path="m,l,21600r21600,l21600,xe">
              <v:stroke joinstyle="miter"/>
              <v:path gradientshapeok="t" o:connecttype="rect"/>
            </v:shapetype>
            <v:shape id="Text Box 75" o:spid="_x0000_s1076" type="#_x0000_t202" style="position:absolute;margin-left:499.3pt;margin-top:753.05pt;width:56.15pt;height:11pt;z-index:-25550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" filled="f" stroked="f">
              <v:textbox inset="0,0,0,0">
                <w:txbxContent>
                  <w:p w14:paraId="303F7F7C"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42</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00B2" w14:textId="66AACB60"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14144" behindDoc="1" locked="0" layoutInCell="1" allowOverlap="1" wp14:anchorId="3FA23E6E" wp14:editId="7C871E85">
              <wp:simplePos x="0" y="0"/>
              <wp:positionH relativeFrom="page">
                <wp:posOffset>713105</wp:posOffset>
              </wp:positionH>
              <wp:positionV relativeFrom="page">
                <wp:posOffset>9538970</wp:posOffset>
              </wp:positionV>
              <wp:extent cx="6346190" cy="0"/>
              <wp:effectExtent l="0" t="0" r="0" b="0"/>
              <wp:wrapNone/>
              <wp:docPr id="882804188"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25965" id="Line 71" o:spid="_x0000_s1026" style="position:absolute;z-index:-25550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51.1pt" to="555.85pt,7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15168" behindDoc="1" locked="0" layoutInCell="1" allowOverlap="1" wp14:anchorId="4E41CBFD" wp14:editId="5A314798">
              <wp:simplePos x="0" y="0"/>
              <wp:positionH relativeFrom="page">
                <wp:posOffset>6341110</wp:posOffset>
              </wp:positionH>
              <wp:positionV relativeFrom="page">
                <wp:posOffset>9563735</wp:posOffset>
              </wp:positionV>
              <wp:extent cx="713105" cy="139700"/>
              <wp:effectExtent l="0" t="0" r="0" b="0"/>
              <wp:wrapNone/>
              <wp:docPr id="61317342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5EF34"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44</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1CBFD" id="_x0000_t202" coordsize="21600,21600" o:spt="202" path="m,l,21600r21600,l21600,xe">
              <v:stroke joinstyle="miter"/>
              <v:path gradientshapeok="t" o:connecttype="rect"/>
            </v:shapetype>
            <v:shape id="Text Box 70" o:spid="_x0000_s1079" type="#_x0000_t202" style="position:absolute;margin-left:499.3pt;margin-top:753.05pt;width:56.15pt;height:11pt;z-index:-25550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" filled="f" stroked="f">
              <v:textbox inset="0,0,0,0">
                <w:txbxContent>
                  <w:p w14:paraId="6285EF34"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44</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9B4FC" w14:textId="59CA995E"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19264" behindDoc="1" locked="0" layoutInCell="1" allowOverlap="1" wp14:anchorId="2516B935" wp14:editId="76EF6A36">
              <wp:simplePos x="0" y="0"/>
              <wp:positionH relativeFrom="page">
                <wp:posOffset>713105</wp:posOffset>
              </wp:positionH>
              <wp:positionV relativeFrom="page">
                <wp:posOffset>9538970</wp:posOffset>
              </wp:positionV>
              <wp:extent cx="6346190" cy="0"/>
              <wp:effectExtent l="0" t="0" r="0" b="0"/>
              <wp:wrapNone/>
              <wp:docPr id="456919874"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D5997" id="Line 66" o:spid="_x0000_s1026" style="position:absolute;z-index:-25549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51.1pt" to="555.85pt,7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20288" behindDoc="1" locked="0" layoutInCell="1" allowOverlap="1" wp14:anchorId="73CBEF88" wp14:editId="0685A218">
              <wp:simplePos x="0" y="0"/>
              <wp:positionH relativeFrom="page">
                <wp:posOffset>6341110</wp:posOffset>
              </wp:positionH>
              <wp:positionV relativeFrom="page">
                <wp:posOffset>9563735</wp:posOffset>
              </wp:positionV>
              <wp:extent cx="713105" cy="139700"/>
              <wp:effectExtent l="0" t="0" r="0" b="0"/>
              <wp:wrapNone/>
              <wp:docPr id="20647545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ED248"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46</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BEF88" id="_x0000_t202" coordsize="21600,21600" o:spt="202" path="m,l,21600r21600,l21600,xe">
              <v:stroke joinstyle="miter"/>
              <v:path gradientshapeok="t" o:connecttype="rect"/>
            </v:shapetype>
            <v:shape id="Text Box 65" o:spid="_x0000_s1082" type="#_x0000_t202" style="position:absolute;margin-left:499.3pt;margin-top:753.05pt;width:56.15pt;height:11pt;z-index:-25549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" filled="f" stroked="f">
              <v:textbox inset="0,0,0,0">
                <w:txbxContent>
                  <w:p w14:paraId="031ED248"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46</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1C23" w14:textId="1B17A4AC"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33248" behindDoc="1" locked="0" layoutInCell="1" allowOverlap="1" wp14:anchorId="41EB6564" wp14:editId="6526C31A">
              <wp:simplePos x="0" y="0"/>
              <wp:positionH relativeFrom="page">
                <wp:posOffset>713105</wp:posOffset>
              </wp:positionH>
              <wp:positionV relativeFrom="page">
                <wp:posOffset>9630410</wp:posOffset>
              </wp:positionV>
              <wp:extent cx="6346190" cy="0"/>
              <wp:effectExtent l="0" t="0" r="0" b="0"/>
              <wp:wrapNone/>
              <wp:docPr id="73663348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A5392" id="Line 150" o:spid="_x0000_s1026" style="position:absolute;z-index:-255583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58.3pt" to="555.85pt,7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34272" behindDoc="1" locked="0" layoutInCell="1" allowOverlap="1" wp14:anchorId="7E9D78ED" wp14:editId="3F9BA189">
              <wp:simplePos x="0" y="0"/>
              <wp:positionH relativeFrom="page">
                <wp:posOffset>6398895</wp:posOffset>
              </wp:positionH>
              <wp:positionV relativeFrom="page">
                <wp:posOffset>9655175</wp:posOffset>
              </wp:positionV>
              <wp:extent cx="655320" cy="139700"/>
              <wp:effectExtent l="0" t="0" r="0" b="0"/>
              <wp:wrapNone/>
              <wp:docPr id="119688970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C1A1C"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5</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9D78ED" id="_x0000_t202" coordsize="21600,21600" o:spt="202" path="m,l,21600r21600,l21600,xe">
              <v:stroke joinstyle="miter"/>
              <v:path gradientshapeok="t" o:connecttype="rect"/>
            </v:shapetype>
            <v:shape id="Text Box 149" o:spid="_x0000_s1031" type="#_x0000_t202" style="position:absolute;margin-left:503.85pt;margin-top:760.25pt;width:51.6pt;height:11pt;z-index:-255582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" filled="f" stroked="f">
              <v:textbox inset="0,0,0,0">
                <w:txbxContent>
                  <w:p w14:paraId="14AC1A1C"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5</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3969B" w14:textId="131321F8"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23360" behindDoc="1" locked="0" layoutInCell="1" allowOverlap="1" wp14:anchorId="54259F34" wp14:editId="6811EF38">
              <wp:simplePos x="0" y="0"/>
              <wp:positionH relativeFrom="page">
                <wp:posOffset>713105</wp:posOffset>
              </wp:positionH>
              <wp:positionV relativeFrom="page">
                <wp:posOffset>9538970</wp:posOffset>
              </wp:positionV>
              <wp:extent cx="6346190" cy="0"/>
              <wp:effectExtent l="0" t="0" r="0" b="0"/>
              <wp:wrapNone/>
              <wp:docPr id="165864380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F72F5" id="Line 62" o:spid="_x0000_s1026" style="position:absolute;z-index:-25549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51.1pt" to="555.85pt,7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24384" behindDoc="1" locked="0" layoutInCell="1" allowOverlap="1" wp14:anchorId="42596781" wp14:editId="662ABC43">
              <wp:simplePos x="0" y="0"/>
              <wp:positionH relativeFrom="page">
                <wp:posOffset>6341110</wp:posOffset>
              </wp:positionH>
              <wp:positionV relativeFrom="page">
                <wp:posOffset>9563735</wp:posOffset>
              </wp:positionV>
              <wp:extent cx="713105" cy="139700"/>
              <wp:effectExtent l="0" t="0" r="0" b="0"/>
              <wp:wrapNone/>
              <wp:docPr id="55345410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B5518"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48</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96781" id="_x0000_t202" coordsize="21600,21600" o:spt="202" path="m,l,21600r21600,l21600,xe">
              <v:stroke joinstyle="miter"/>
              <v:path gradientshapeok="t" o:connecttype="rect"/>
            </v:shapetype>
            <v:shape id="Text Box 61" o:spid="_x0000_s1085" type="#_x0000_t202" style="position:absolute;margin-left:499.3pt;margin-top:753.05pt;width:56.15pt;height:11pt;z-index:-25549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" filled="f" stroked="f">
              <v:textbox inset="0,0,0,0">
                <w:txbxContent>
                  <w:p w14:paraId="6ADB5518"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48</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5DFB1" w14:textId="31EA8472"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28480" behindDoc="1" locked="0" layoutInCell="1" allowOverlap="1" wp14:anchorId="0D117501" wp14:editId="4FEF7F11">
              <wp:simplePos x="0" y="0"/>
              <wp:positionH relativeFrom="page">
                <wp:posOffset>743585</wp:posOffset>
              </wp:positionH>
              <wp:positionV relativeFrom="page">
                <wp:posOffset>9110345</wp:posOffset>
              </wp:positionV>
              <wp:extent cx="6209030" cy="0"/>
              <wp:effectExtent l="0" t="0" r="0" b="0"/>
              <wp:wrapNone/>
              <wp:docPr id="130644541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E91B0" id="Line 57" o:spid="_x0000_s1026" style="position:absolute;z-index:-25548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717.35pt" to="547.45pt,7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29504" behindDoc="1" locked="0" layoutInCell="1" allowOverlap="1" wp14:anchorId="71C25C2F" wp14:editId="39A2C48B">
              <wp:simplePos x="0" y="0"/>
              <wp:positionH relativeFrom="page">
                <wp:posOffset>6292215</wp:posOffset>
              </wp:positionH>
              <wp:positionV relativeFrom="page">
                <wp:posOffset>9135745</wp:posOffset>
              </wp:positionV>
              <wp:extent cx="655320" cy="139700"/>
              <wp:effectExtent l="0" t="0" r="0" b="0"/>
              <wp:wrapNone/>
              <wp:docPr id="192935704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C956D"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25C2F" id="_x0000_t202" coordsize="21600,21600" o:spt="202" path="m,l,21600r21600,l21600,xe">
              <v:stroke joinstyle="miter"/>
              <v:path gradientshapeok="t" o:connecttype="rect"/>
            </v:shapetype>
            <v:shape id="Text Box 56" o:spid="_x0000_s1088" type="#_x0000_t202" style="position:absolute;margin-left:495.45pt;margin-top:719.35pt;width:51.6pt;height:11pt;z-index:-25548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" filled="f" stroked="f">
              <v:textbox inset="0,0,0,0">
                <w:txbxContent>
                  <w:p w14:paraId="035C956D"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6C81" w14:textId="68CB53E9"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33600" behindDoc="1" locked="0" layoutInCell="1" allowOverlap="1" wp14:anchorId="183C1DDF" wp14:editId="6C17D175">
              <wp:simplePos x="0" y="0"/>
              <wp:positionH relativeFrom="page">
                <wp:posOffset>743585</wp:posOffset>
              </wp:positionH>
              <wp:positionV relativeFrom="page">
                <wp:posOffset>9110345</wp:posOffset>
              </wp:positionV>
              <wp:extent cx="6209030" cy="0"/>
              <wp:effectExtent l="0" t="0" r="0" b="0"/>
              <wp:wrapNone/>
              <wp:docPr id="19453109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CFB73" id="Line 52" o:spid="_x0000_s1026" style="position:absolute;z-index:-25548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717.35pt" to="547.45pt,7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34624" behindDoc="1" locked="0" layoutInCell="1" allowOverlap="1" wp14:anchorId="5552A65D" wp14:editId="46C0B935">
              <wp:simplePos x="0" y="0"/>
              <wp:positionH relativeFrom="page">
                <wp:posOffset>6292215</wp:posOffset>
              </wp:positionH>
              <wp:positionV relativeFrom="page">
                <wp:posOffset>9135745</wp:posOffset>
              </wp:positionV>
              <wp:extent cx="655320" cy="139700"/>
              <wp:effectExtent l="0" t="0" r="0" b="0"/>
              <wp:wrapNone/>
              <wp:docPr id="180739209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48589"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3</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2A65D" id="_x0000_t202" coordsize="21600,21600" o:spt="202" path="m,l,21600r21600,l21600,xe">
              <v:stroke joinstyle="miter"/>
              <v:path gradientshapeok="t" o:connecttype="rect"/>
            </v:shapetype>
            <v:shape id="Text Box 51" o:spid="_x0000_s1091" type="#_x0000_t202" style="position:absolute;margin-left:495.45pt;margin-top:719.35pt;width:51.6pt;height:11pt;z-index:-25548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" filled="f" stroked="f">
              <v:textbox inset="0,0,0,0">
                <w:txbxContent>
                  <w:p w14:paraId="27F48589"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3</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71BF8" w14:textId="37129C3F"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37696" behindDoc="1" locked="0" layoutInCell="1" allowOverlap="1" wp14:anchorId="4A327600" wp14:editId="7E7A5B6F">
              <wp:simplePos x="0" y="0"/>
              <wp:positionH relativeFrom="page">
                <wp:posOffset>743585</wp:posOffset>
              </wp:positionH>
              <wp:positionV relativeFrom="page">
                <wp:posOffset>9110345</wp:posOffset>
              </wp:positionV>
              <wp:extent cx="6209030" cy="0"/>
              <wp:effectExtent l="0" t="0" r="0" b="0"/>
              <wp:wrapNone/>
              <wp:docPr id="651409475"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C125C" id="Line 48" o:spid="_x0000_s1026" style="position:absolute;z-index:-25547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717.35pt" to="547.45pt,7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38720" behindDoc="1" locked="0" layoutInCell="1" allowOverlap="1" wp14:anchorId="0CE5B838" wp14:editId="019C3316">
              <wp:simplePos x="0" y="0"/>
              <wp:positionH relativeFrom="page">
                <wp:posOffset>6234430</wp:posOffset>
              </wp:positionH>
              <wp:positionV relativeFrom="page">
                <wp:posOffset>9135745</wp:posOffset>
              </wp:positionV>
              <wp:extent cx="713105" cy="139700"/>
              <wp:effectExtent l="0" t="0" r="0" b="0"/>
              <wp:wrapNone/>
              <wp:docPr id="190087970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7EA8F"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10</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5B838" id="_x0000_t202" coordsize="21600,21600" o:spt="202" path="m,l,21600r21600,l21600,xe">
              <v:stroke joinstyle="miter"/>
              <v:path gradientshapeok="t" o:connecttype="rect"/>
            </v:shapetype>
            <v:shape id="Text Box 47" o:spid="_x0000_s1093" type="#_x0000_t202" style="position:absolute;margin-left:490.9pt;margin-top:719.35pt;width:56.15pt;height:11pt;z-index:-25547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" filled="f" stroked="f">
              <v:textbox inset="0,0,0,0">
                <w:txbxContent>
                  <w:p w14:paraId="0607EA8F"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10</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BD5C" w14:textId="6287D7A6"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42816" behindDoc="1" locked="0" layoutInCell="1" allowOverlap="1" wp14:anchorId="445B1B12" wp14:editId="3BCDD597">
              <wp:simplePos x="0" y="0"/>
              <wp:positionH relativeFrom="page">
                <wp:posOffset>743585</wp:posOffset>
              </wp:positionH>
              <wp:positionV relativeFrom="page">
                <wp:posOffset>9110345</wp:posOffset>
              </wp:positionV>
              <wp:extent cx="6209030" cy="0"/>
              <wp:effectExtent l="0" t="0" r="0" b="0"/>
              <wp:wrapNone/>
              <wp:docPr id="1730397476"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80258" id="Line 43" o:spid="_x0000_s1026" style="position:absolute;z-index:-25547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717.35pt" to="547.45pt,7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43840" behindDoc="1" locked="0" layoutInCell="1" allowOverlap="1" wp14:anchorId="762A5994" wp14:editId="15CB53EC">
              <wp:simplePos x="0" y="0"/>
              <wp:positionH relativeFrom="page">
                <wp:posOffset>6234430</wp:posOffset>
              </wp:positionH>
              <wp:positionV relativeFrom="page">
                <wp:posOffset>9135745</wp:posOffset>
              </wp:positionV>
              <wp:extent cx="713105" cy="139700"/>
              <wp:effectExtent l="0" t="0" r="0" b="0"/>
              <wp:wrapNone/>
              <wp:docPr id="74970518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FE194"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11</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A5994" id="_x0000_t202" coordsize="21600,21600" o:spt="202" path="m,l,21600r21600,l21600,xe">
              <v:stroke joinstyle="miter"/>
              <v:path gradientshapeok="t" o:connecttype="rect"/>
            </v:shapetype>
            <v:shape id="Text Box 42" o:spid="_x0000_s1096" type="#_x0000_t202" style="position:absolute;margin-left:490.9pt;margin-top:719.35pt;width:56.15pt;height:11pt;z-index:-25547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" filled="f" stroked="f">
              <v:textbox inset="0,0,0,0">
                <w:txbxContent>
                  <w:p w14:paraId="5F0FE194"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11</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07A3D" w14:textId="53851446"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47936" behindDoc="1" locked="0" layoutInCell="1" allowOverlap="1" wp14:anchorId="15C592D1" wp14:editId="108182D6">
              <wp:simplePos x="0" y="0"/>
              <wp:positionH relativeFrom="page">
                <wp:posOffset>743585</wp:posOffset>
              </wp:positionH>
              <wp:positionV relativeFrom="page">
                <wp:posOffset>9110345</wp:posOffset>
              </wp:positionV>
              <wp:extent cx="6209030" cy="0"/>
              <wp:effectExtent l="0" t="0" r="0" b="0"/>
              <wp:wrapNone/>
              <wp:docPr id="1442455265"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A75A9" id="Line 38" o:spid="_x0000_s1026" style="position:absolute;z-index:-25546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717.35pt" to="547.45pt,7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48960" behindDoc="1" locked="0" layoutInCell="1" allowOverlap="1" wp14:anchorId="579E2475" wp14:editId="299CFBE1">
              <wp:simplePos x="0" y="0"/>
              <wp:positionH relativeFrom="page">
                <wp:posOffset>6234430</wp:posOffset>
              </wp:positionH>
              <wp:positionV relativeFrom="page">
                <wp:posOffset>9135745</wp:posOffset>
              </wp:positionV>
              <wp:extent cx="713105" cy="139700"/>
              <wp:effectExtent l="0" t="0" r="0" b="0"/>
              <wp:wrapNone/>
              <wp:docPr id="206011490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92728"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14</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E2475" id="_x0000_t202" coordsize="21600,21600" o:spt="202" path="m,l,21600r21600,l21600,xe">
              <v:stroke joinstyle="miter"/>
              <v:path gradientshapeok="t" o:connecttype="rect"/>
            </v:shapetype>
            <v:shape id="Text Box 37" o:spid="_x0000_s1099" type="#_x0000_t202" style="position:absolute;margin-left:490.9pt;margin-top:719.35pt;width:56.15pt;height:11pt;z-index:-25546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" filled="f" stroked="f">
              <v:textbox inset="0,0,0,0">
                <w:txbxContent>
                  <w:p w14:paraId="0E192728"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14</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E251" w14:textId="620F0C22"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53056" behindDoc="1" locked="0" layoutInCell="1" allowOverlap="1" wp14:anchorId="4F7DB97A" wp14:editId="4467ED7F">
              <wp:simplePos x="0" y="0"/>
              <wp:positionH relativeFrom="page">
                <wp:posOffset>743585</wp:posOffset>
              </wp:positionH>
              <wp:positionV relativeFrom="page">
                <wp:posOffset>9110345</wp:posOffset>
              </wp:positionV>
              <wp:extent cx="6209030" cy="0"/>
              <wp:effectExtent l="0" t="0" r="0" b="0"/>
              <wp:wrapNone/>
              <wp:docPr id="80861495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9D93" id="Line 33" o:spid="_x0000_s1026" style="position:absolute;z-index:-25546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717.35pt" to="547.45pt,7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54080" behindDoc="1" locked="0" layoutInCell="1" allowOverlap="1" wp14:anchorId="25414C12" wp14:editId="47A09786">
              <wp:simplePos x="0" y="0"/>
              <wp:positionH relativeFrom="page">
                <wp:posOffset>6234430</wp:posOffset>
              </wp:positionH>
              <wp:positionV relativeFrom="page">
                <wp:posOffset>9135745</wp:posOffset>
              </wp:positionV>
              <wp:extent cx="713105" cy="139700"/>
              <wp:effectExtent l="0" t="0" r="0" b="0"/>
              <wp:wrapNone/>
              <wp:docPr id="9704041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D1263"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18</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14C12" id="_x0000_t202" coordsize="21600,21600" o:spt="202" path="m,l,21600r21600,l21600,xe">
              <v:stroke joinstyle="miter"/>
              <v:path gradientshapeok="t" o:connecttype="rect"/>
            </v:shapetype>
            <v:shape id="Text Box 32" o:spid="_x0000_s1102" type="#_x0000_t202" style="position:absolute;margin-left:490.9pt;margin-top:719.35pt;width:56.15pt;height:11pt;z-index:-25546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" filled="f" stroked="f">
              <v:textbox inset="0,0,0,0">
                <w:txbxContent>
                  <w:p w14:paraId="4C9D1263"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18</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FC876" w14:textId="1D639F10"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58176" behindDoc="1" locked="0" layoutInCell="1" allowOverlap="1" wp14:anchorId="5161738F" wp14:editId="560BCA7A">
              <wp:simplePos x="0" y="0"/>
              <wp:positionH relativeFrom="page">
                <wp:posOffset>743585</wp:posOffset>
              </wp:positionH>
              <wp:positionV relativeFrom="page">
                <wp:posOffset>9110345</wp:posOffset>
              </wp:positionV>
              <wp:extent cx="6209030" cy="0"/>
              <wp:effectExtent l="0" t="0" r="0" b="0"/>
              <wp:wrapNone/>
              <wp:docPr id="136669398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DA28B" id="Line 28" o:spid="_x0000_s1026" style="position:absolute;z-index:-25545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717.35pt" to="547.45pt,7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59200" behindDoc="1" locked="0" layoutInCell="1" allowOverlap="1" wp14:anchorId="229B13E3" wp14:editId="317CF434">
              <wp:simplePos x="0" y="0"/>
              <wp:positionH relativeFrom="page">
                <wp:posOffset>6234430</wp:posOffset>
              </wp:positionH>
              <wp:positionV relativeFrom="page">
                <wp:posOffset>9135745</wp:posOffset>
              </wp:positionV>
              <wp:extent cx="713105" cy="139700"/>
              <wp:effectExtent l="0" t="0" r="0" b="0"/>
              <wp:wrapNone/>
              <wp:docPr id="19918478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E3556"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21</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9B13E3" id="_x0000_t202" coordsize="21600,21600" o:spt="202" path="m,l,21600r21600,l21600,xe">
              <v:stroke joinstyle="miter"/>
              <v:path gradientshapeok="t" o:connecttype="rect"/>
            </v:shapetype>
            <v:shape id="Text Box 27" o:spid="_x0000_s1105" type="#_x0000_t202" style="position:absolute;margin-left:490.9pt;margin-top:719.35pt;width:56.15pt;height:11pt;z-index:-25545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" filled="f" stroked="f">
              <v:textbox inset="0,0,0,0">
                <w:txbxContent>
                  <w:p w14:paraId="785E3556"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21</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7C93" w14:textId="4EA329A0"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63296" behindDoc="1" locked="0" layoutInCell="1" allowOverlap="1" wp14:anchorId="34D7DCB4" wp14:editId="059C0CC9">
              <wp:simplePos x="0" y="0"/>
              <wp:positionH relativeFrom="page">
                <wp:posOffset>743585</wp:posOffset>
              </wp:positionH>
              <wp:positionV relativeFrom="page">
                <wp:posOffset>9110345</wp:posOffset>
              </wp:positionV>
              <wp:extent cx="6209030" cy="0"/>
              <wp:effectExtent l="0" t="0" r="0" b="0"/>
              <wp:wrapNone/>
              <wp:docPr id="185271775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EF64E" id="Line 23" o:spid="_x0000_s1026" style="position:absolute;z-index:-25545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717.35pt" to="547.45pt,7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64320" behindDoc="1" locked="0" layoutInCell="1" allowOverlap="1" wp14:anchorId="583AC3A6" wp14:editId="30066FBB">
              <wp:simplePos x="0" y="0"/>
              <wp:positionH relativeFrom="page">
                <wp:posOffset>6234430</wp:posOffset>
              </wp:positionH>
              <wp:positionV relativeFrom="page">
                <wp:posOffset>9135745</wp:posOffset>
              </wp:positionV>
              <wp:extent cx="713105" cy="139700"/>
              <wp:effectExtent l="0" t="0" r="0" b="0"/>
              <wp:wrapNone/>
              <wp:docPr id="46919087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5AAC8"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25</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AC3A6" id="_x0000_t202" coordsize="21600,21600" o:spt="202" path="m,l,21600r21600,l21600,xe">
              <v:stroke joinstyle="miter"/>
              <v:path gradientshapeok="t" o:connecttype="rect"/>
            </v:shapetype>
            <v:shape id="Text Box 22" o:spid="_x0000_s1108" type="#_x0000_t202" style="position:absolute;margin-left:490.9pt;margin-top:719.35pt;width:56.15pt;height:11pt;z-index:-25545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" filled="f" stroked="f">
              <v:textbox inset="0,0,0,0">
                <w:txbxContent>
                  <w:p w14:paraId="27F5AAC8"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25</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E9F5B" w14:textId="40B27F7C"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68416" behindDoc="1" locked="0" layoutInCell="1" allowOverlap="1" wp14:anchorId="5F2CCDA3" wp14:editId="51E10610">
              <wp:simplePos x="0" y="0"/>
              <wp:positionH relativeFrom="page">
                <wp:posOffset>755650</wp:posOffset>
              </wp:positionH>
              <wp:positionV relativeFrom="page">
                <wp:posOffset>9247505</wp:posOffset>
              </wp:positionV>
              <wp:extent cx="6196965" cy="0"/>
              <wp:effectExtent l="0" t="0" r="0" b="0"/>
              <wp:wrapNone/>
              <wp:docPr id="86481549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6965"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C0E6D" id="Line 18" o:spid="_x0000_s1026" style="position:absolute;z-index:-25544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pt,728.15pt" to="547.45pt,7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69440" behindDoc="1" locked="0" layoutInCell="1" allowOverlap="1" wp14:anchorId="54D9BE1B" wp14:editId="3005EEDD">
              <wp:simplePos x="0" y="0"/>
              <wp:positionH relativeFrom="page">
                <wp:posOffset>6234430</wp:posOffset>
              </wp:positionH>
              <wp:positionV relativeFrom="page">
                <wp:posOffset>9224010</wp:posOffset>
              </wp:positionV>
              <wp:extent cx="713105" cy="188595"/>
              <wp:effectExtent l="0" t="0" r="0" b="0"/>
              <wp:wrapNone/>
              <wp:docPr id="13294409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8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84256" w14:textId="77777777" w:rsidR="00436541" w:rsidRDefault="00750F16">
                          <w:pPr>
                            <w:spacing w:before="60"/>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28</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9BE1B" id="_x0000_t202" coordsize="21600,21600" o:spt="202" path="m,l,21600r21600,l21600,xe">
              <v:stroke joinstyle="miter"/>
              <v:path gradientshapeok="t" o:connecttype="rect"/>
            </v:shapetype>
            <v:shape id="Text Box 17" o:spid="_x0000_s1111" type="#_x0000_t202" style="position:absolute;margin-left:490.9pt;margin-top:726.3pt;width:56.15pt;height:14.85pt;z-index:-25544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" filled="f" stroked="f">
              <v:textbox inset="0,0,0,0">
                <w:txbxContent>
                  <w:p w14:paraId="5C784256" w14:textId="77777777" w:rsidR="00436541" w:rsidRDefault="00750F16">
                    <w:pPr>
                      <w:spacing w:before="60"/>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28</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7D341" w14:textId="594EAA1E"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38368" behindDoc="1" locked="0" layoutInCell="1" allowOverlap="1" wp14:anchorId="77D4FD90" wp14:editId="6C5A251D">
              <wp:simplePos x="0" y="0"/>
              <wp:positionH relativeFrom="page">
                <wp:posOffset>713105</wp:posOffset>
              </wp:positionH>
              <wp:positionV relativeFrom="page">
                <wp:posOffset>9630410</wp:posOffset>
              </wp:positionV>
              <wp:extent cx="6346190" cy="0"/>
              <wp:effectExtent l="0" t="0" r="0" b="0"/>
              <wp:wrapNone/>
              <wp:docPr id="245444102"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99F12" id="Line 145" o:spid="_x0000_s1026" style="position:absolute;z-index:-25557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58.3pt" to="555.85pt,7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39392" behindDoc="1" locked="0" layoutInCell="1" allowOverlap="1" wp14:anchorId="41106D7B" wp14:editId="30845F0A">
              <wp:simplePos x="0" y="0"/>
              <wp:positionH relativeFrom="page">
                <wp:posOffset>6398895</wp:posOffset>
              </wp:positionH>
              <wp:positionV relativeFrom="page">
                <wp:posOffset>9655175</wp:posOffset>
              </wp:positionV>
              <wp:extent cx="655320" cy="139700"/>
              <wp:effectExtent l="0" t="0" r="0" b="0"/>
              <wp:wrapNone/>
              <wp:docPr id="237573189"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F6C77"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6</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06D7B" id="_x0000_t202" coordsize="21600,21600" o:spt="202" path="m,l,21600r21600,l21600,xe">
              <v:stroke joinstyle="miter"/>
              <v:path gradientshapeok="t" o:connecttype="rect"/>
            </v:shapetype>
            <v:shape id="Text Box 144" o:spid="_x0000_s1034" type="#_x0000_t202" style="position:absolute;margin-left:503.85pt;margin-top:760.25pt;width:51.6pt;height:11pt;z-index:-25557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" filled="f" stroked="f">
              <v:textbox inset="0,0,0,0">
                <w:txbxContent>
                  <w:p w14:paraId="466F6C77"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6</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D1D7" w14:textId="6463C477"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72512" behindDoc="1" locked="0" layoutInCell="1" allowOverlap="1" wp14:anchorId="3A42C69A" wp14:editId="23829A3C">
              <wp:simplePos x="0" y="0"/>
              <wp:positionH relativeFrom="page">
                <wp:posOffset>6158230</wp:posOffset>
              </wp:positionH>
              <wp:positionV relativeFrom="page">
                <wp:posOffset>9224010</wp:posOffset>
              </wp:positionV>
              <wp:extent cx="713105" cy="139700"/>
              <wp:effectExtent l="0" t="0" r="0" b="0"/>
              <wp:wrapNone/>
              <wp:docPr id="15210913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C5CB7" w14:textId="77777777" w:rsidR="00436541" w:rsidRDefault="00750F16">
                          <w:pPr>
                            <w:spacing w:line="203" w:lineRule="exact"/>
                            <w:ind w:left="20"/>
                            <w:rPr>
                              <w:rFonts w:ascii="Calibri"/>
                              <w:b/>
                              <w:sz w:val="18"/>
                            </w:rPr>
                          </w:pPr>
                          <w:r>
                            <w:rPr>
                              <w:rFonts w:ascii="Calibri"/>
                              <w:color w:val="808080"/>
                              <w:sz w:val="18"/>
                            </w:rPr>
                            <w:t xml:space="preserve">Page </w:t>
                          </w:r>
                          <w:r>
                            <w:rPr>
                              <w:rFonts w:ascii="Calibri"/>
                              <w:b/>
                              <w:color w:val="808080"/>
                              <w:sz w:val="18"/>
                            </w:rPr>
                            <w:t xml:space="preserve">37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2C69A" id="_x0000_t202" coordsize="21600,21600" o:spt="202" path="m,l,21600r21600,l21600,xe">
              <v:stroke joinstyle="miter"/>
              <v:path gradientshapeok="t" o:connecttype="rect"/>
            </v:shapetype>
            <v:shape id="Text Box 14" o:spid="_x0000_s1114" type="#_x0000_t202" style="position:absolute;margin-left:484.9pt;margin-top:726.3pt;width:56.15pt;height:11pt;z-index:-25544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" filled="f" stroked="f">
              <v:textbox inset="0,0,0,0">
                <w:txbxContent>
                  <w:p w14:paraId="48EC5CB7" w14:textId="77777777" w:rsidR="00436541" w:rsidRDefault="00750F16">
                    <w:pPr>
                      <w:spacing w:line="203" w:lineRule="exact"/>
                      <w:ind w:left="20"/>
                      <w:rPr>
                        <w:rFonts w:ascii="Calibri"/>
                        <w:b/>
                        <w:sz w:val="18"/>
                      </w:rPr>
                    </w:pPr>
                    <w:r>
                      <w:rPr>
                        <w:rFonts w:ascii="Calibri"/>
                        <w:color w:val="808080"/>
                        <w:sz w:val="18"/>
                      </w:rPr>
                      <w:t xml:space="preserve">Page </w:t>
                    </w:r>
                    <w:r>
                      <w:rPr>
                        <w:rFonts w:ascii="Calibri"/>
                        <w:b/>
                        <w:color w:val="808080"/>
                        <w:sz w:val="18"/>
                      </w:rPr>
                      <w:t xml:space="preserve">37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7542" w14:textId="3E87EB9B" w:rsidR="00436541" w:rsidRDefault="00750F16">
    <w:pPr>
      <w:pStyle w:val="BodyText"/>
      <w:spacing w:line="14" w:lineRule="auto"/>
      <w:ind w:firstLine="0"/>
      <w:rPr>
        <w:sz w:val="17"/>
      </w:rPr>
    </w:pPr>
    <w:r>
      <w:rPr>
        <w:noProof/>
      </w:rPr>
      <mc:AlternateContent>
        <mc:Choice Requires="wps">
          <w:drawing>
            <wp:anchor distT="0" distB="0" distL="114300" distR="114300" simplePos="0" relativeHeight="247876608" behindDoc="1" locked="0" layoutInCell="1" allowOverlap="1" wp14:anchorId="2779B08E" wp14:editId="22B61673">
              <wp:simplePos x="0" y="0"/>
              <wp:positionH relativeFrom="page">
                <wp:posOffset>713105</wp:posOffset>
              </wp:positionH>
              <wp:positionV relativeFrom="page">
                <wp:posOffset>9899650</wp:posOffset>
              </wp:positionV>
              <wp:extent cx="6346190" cy="0"/>
              <wp:effectExtent l="0" t="0" r="0" b="0"/>
              <wp:wrapNone/>
              <wp:docPr id="114298265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873FE" id="Line 10" o:spid="_x0000_s1026" style="position:absolute;z-index:-25543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79.5pt" to="555.8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77632" behindDoc="1" locked="0" layoutInCell="1" allowOverlap="1" wp14:anchorId="0277067D" wp14:editId="5989A7E1">
              <wp:simplePos x="0" y="0"/>
              <wp:positionH relativeFrom="page">
                <wp:posOffset>6341110</wp:posOffset>
              </wp:positionH>
              <wp:positionV relativeFrom="page">
                <wp:posOffset>9925050</wp:posOffset>
              </wp:positionV>
              <wp:extent cx="713105" cy="139700"/>
              <wp:effectExtent l="0" t="0" r="0" b="0"/>
              <wp:wrapNone/>
              <wp:docPr id="172577376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35FFF"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38</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7067D" id="_x0000_t202" coordsize="21600,21600" o:spt="202" path="m,l,21600r21600,l21600,xe">
              <v:stroke joinstyle="miter"/>
              <v:path gradientshapeok="t" o:connecttype="rect"/>
            </v:shapetype>
            <v:shape id="Text Box 9" o:spid="_x0000_s1117" type="#_x0000_t202" style="position:absolute;margin-left:499.3pt;margin-top:781.5pt;width:56.15pt;height:11pt;z-index:-25543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" filled="f" stroked="f">
              <v:textbox inset="0,0,0,0">
                <w:txbxContent>
                  <w:p w14:paraId="6EE35FFF"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38</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4DF2" w14:textId="02F1D0FF" w:rsidR="00436541" w:rsidRDefault="00750F16">
    <w:pPr>
      <w:pStyle w:val="BodyText"/>
      <w:spacing w:line="14" w:lineRule="auto"/>
      <w:ind w:firstLine="0"/>
      <w:rPr>
        <w:sz w:val="17"/>
      </w:rPr>
    </w:pPr>
    <w:r>
      <w:rPr>
        <w:noProof/>
      </w:rPr>
      <mc:AlternateContent>
        <mc:Choice Requires="wps">
          <w:drawing>
            <wp:anchor distT="0" distB="0" distL="114300" distR="114300" simplePos="0" relativeHeight="247880704" behindDoc="1" locked="0" layoutInCell="1" allowOverlap="1" wp14:anchorId="7F6F1420" wp14:editId="3AD470A2">
              <wp:simplePos x="0" y="0"/>
              <wp:positionH relativeFrom="page">
                <wp:posOffset>713105</wp:posOffset>
              </wp:positionH>
              <wp:positionV relativeFrom="page">
                <wp:posOffset>9899650</wp:posOffset>
              </wp:positionV>
              <wp:extent cx="6346190" cy="0"/>
              <wp:effectExtent l="0" t="0" r="0" b="0"/>
              <wp:wrapNone/>
              <wp:docPr id="5395066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97F5A" id="Line 6" o:spid="_x0000_s1026" style="position:absolute;z-index:-25543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79.5pt" to="555.8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81728" behindDoc="1" locked="0" layoutInCell="1" allowOverlap="1" wp14:anchorId="6364081C" wp14:editId="041E7B5D">
              <wp:simplePos x="0" y="0"/>
              <wp:positionH relativeFrom="page">
                <wp:posOffset>6341110</wp:posOffset>
              </wp:positionH>
              <wp:positionV relativeFrom="page">
                <wp:posOffset>9925050</wp:posOffset>
              </wp:positionV>
              <wp:extent cx="713105" cy="139700"/>
              <wp:effectExtent l="0" t="0" r="0" b="0"/>
              <wp:wrapNone/>
              <wp:docPr id="7923346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ED21F"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43</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4081C" id="_x0000_t202" coordsize="21600,21600" o:spt="202" path="m,l,21600r21600,l21600,xe">
              <v:stroke joinstyle="miter"/>
              <v:path gradientshapeok="t" o:connecttype="rect"/>
            </v:shapetype>
            <v:shape id="Text Box 5" o:spid="_x0000_s1119" type="#_x0000_t202" style="position:absolute;margin-left:499.3pt;margin-top:781.5pt;width:56.15pt;height:11pt;z-index:-25543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" filled="f" stroked="f">
              <v:textbox inset="0,0,0,0">
                <w:txbxContent>
                  <w:p w14:paraId="2CDED21F"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43</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FFAEA" w14:textId="7DBE4AA1" w:rsidR="00436541" w:rsidRDefault="00750F16">
    <w:pPr>
      <w:pStyle w:val="BodyText"/>
      <w:spacing w:line="14" w:lineRule="auto"/>
      <w:ind w:firstLine="0"/>
      <w:rPr>
        <w:sz w:val="17"/>
      </w:rPr>
    </w:pPr>
    <w:r>
      <w:rPr>
        <w:noProof/>
      </w:rPr>
      <mc:AlternateContent>
        <mc:Choice Requires="wps">
          <w:drawing>
            <wp:anchor distT="0" distB="0" distL="114300" distR="114300" simplePos="0" relativeHeight="247884800" behindDoc="1" locked="0" layoutInCell="1" allowOverlap="1" wp14:anchorId="1B86E5DC" wp14:editId="646E7D00">
              <wp:simplePos x="0" y="0"/>
              <wp:positionH relativeFrom="page">
                <wp:posOffset>713105</wp:posOffset>
              </wp:positionH>
              <wp:positionV relativeFrom="page">
                <wp:posOffset>9899650</wp:posOffset>
              </wp:positionV>
              <wp:extent cx="6346190" cy="0"/>
              <wp:effectExtent l="0" t="0" r="0" b="0"/>
              <wp:wrapNone/>
              <wp:docPr id="13583861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218C" id="Line 2" o:spid="_x0000_s1026" style="position:absolute;z-index:-25543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79.5pt" to="555.85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85824" behindDoc="1" locked="0" layoutInCell="1" allowOverlap="1" wp14:anchorId="212CDFC6" wp14:editId="5CA4501F">
              <wp:simplePos x="0" y="0"/>
              <wp:positionH relativeFrom="page">
                <wp:posOffset>6341110</wp:posOffset>
              </wp:positionH>
              <wp:positionV relativeFrom="page">
                <wp:posOffset>9925050</wp:posOffset>
              </wp:positionV>
              <wp:extent cx="713105" cy="139700"/>
              <wp:effectExtent l="0" t="0" r="0" b="0"/>
              <wp:wrapNone/>
              <wp:docPr id="10346225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0A079"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48</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CDFC6" id="_x0000_t202" coordsize="21600,21600" o:spt="202" path="m,l,21600r21600,l21600,xe">
              <v:stroke joinstyle="miter"/>
              <v:path gradientshapeok="t" o:connecttype="rect"/>
            </v:shapetype>
            <v:shape id="Text Box 1" o:spid="_x0000_s1121" type="#_x0000_t202" style="position:absolute;margin-left:499.3pt;margin-top:781.5pt;width:56.15pt;height:11pt;z-index:-25543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" filled="f" stroked="f">
              <v:textbox inset="0,0,0,0">
                <w:txbxContent>
                  <w:p w14:paraId="6570A079"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48</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BEF4" w14:textId="2574D157"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43488" behindDoc="1" locked="0" layoutInCell="1" allowOverlap="1" wp14:anchorId="2CA32AB4" wp14:editId="5488F6E7">
              <wp:simplePos x="0" y="0"/>
              <wp:positionH relativeFrom="page">
                <wp:posOffset>713105</wp:posOffset>
              </wp:positionH>
              <wp:positionV relativeFrom="page">
                <wp:posOffset>9630410</wp:posOffset>
              </wp:positionV>
              <wp:extent cx="6346190" cy="0"/>
              <wp:effectExtent l="0" t="0" r="0" b="0"/>
              <wp:wrapNone/>
              <wp:docPr id="92711442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47340" id="Line 140" o:spid="_x0000_s1026" style="position:absolute;z-index:-25557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58.3pt" to="555.85pt,7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44512" behindDoc="1" locked="0" layoutInCell="1" allowOverlap="1" wp14:anchorId="0AAA019A" wp14:editId="5946310D">
              <wp:simplePos x="0" y="0"/>
              <wp:positionH relativeFrom="page">
                <wp:posOffset>6341110</wp:posOffset>
              </wp:positionH>
              <wp:positionV relativeFrom="page">
                <wp:posOffset>9655175</wp:posOffset>
              </wp:positionV>
              <wp:extent cx="713105" cy="139700"/>
              <wp:effectExtent l="0" t="0" r="0" b="0"/>
              <wp:wrapNone/>
              <wp:docPr id="133780856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2C9D3"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10</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A019A" id="_x0000_t202" coordsize="21600,21600" o:spt="202" path="m,l,21600r21600,l21600,xe">
              <v:stroke joinstyle="miter"/>
              <v:path gradientshapeok="t" o:connecttype="rect"/>
            </v:shapetype>
            <v:shape id="Text Box 139" o:spid="_x0000_s1037" type="#_x0000_t202" style="position:absolute;margin-left:499.3pt;margin-top:760.25pt;width:56.15pt;height:11pt;z-index:-25557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" filled="f" stroked="f">
              <v:textbox inset="0,0,0,0">
                <w:txbxContent>
                  <w:p w14:paraId="1502C9D3"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10</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C0F6" w14:textId="30051B0E"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48608" behindDoc="1" locked="0" layoutInCell="1" allowOverlap="1" wp14:anchorId="47FDF630" wp14:editId="20171173">
              <wp:simplePos x="0" y="0"/>
              <wp:positionH relativeFrom="page">
                <wp:posOffset>713105</wp:posOffset>
              </wp:positionH>
              <wp:positionV relativeFrom="page">
                <wp:posOffset>9630410</wp:posOffset>
              </wp:positionV>
              <wp:extent cx="6346190" cy="0"/>
              <wp:effectExtent l="0" t="0" r="0" b="0"/>
              <wp:wrapNone/>
              <wp:docPr id="998964897"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CC25FF" id="Line 135" o:spid="_x0000_s1026" style="position:absolute;z-index:-25556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58.3pt" to="555.85pt,7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49632" behindDoc="1" locked="0" layoutInCell="1" allowOverlap="1" wp14:anchorId="74DA7723" wp14:editId="6B872DE3">
              <wp:simplePos x="0" y="0"/>
              <wp:positionH relativeFrom="page">
                <wp:posOffset>6341110</wp:posOffset>
              </wp:positionH>
              <wp:positionV relativeFrom="page">
                <wp:posOffset>9655175</wp:posOffset>
              </wp:positionV>
              <wp:extent cx="713105" cy="139700"/>
              <wp:effectExtent l="0" t="0" r="0" b="0"/>
              <wp:wrapNone/>
              <wp:docPr id="27083221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CD487"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11</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A7723" id="_x0000_t202" coordsize="21600,21600" o:spt="202" path="m,l,21600r21600,l21600,xe">
              <v:stroke joinstyle="miter"/>
              <v:path gradientshapeok="t" o:connecttype="rect"/>
            </v:shapetype>
            <v:shape id="Text Box 134" o:spid="_x0000_s1040" type="#_x0000_t202" style="position:absolute;margin-left:499.3pt;margin-top:760.25pt;width:56.15pt;height:11pt;z-index:-25556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" filled="f" stroked="f">
              <v:textbox inset="0,0,0,0">
                <w:txbxContent>
                  <w:p w14:paraId="471CD487"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11</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E4E23" w14:textId="359473EF"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53728" behindDoc="1" locked="0" layoutInCell="1" allowOverlap="1" wp14:anchorId="13E4BFC4" wp14:editId="43086EEE">
              <wp:simplePos x="0" y="0"/>
              <wp:positionH relativeFrom="page">
                <wp:posOffset>713105</wp:posOffset>
              </wp:positionH>
              <wp:positionV relativeFrom="page">
                <wp:posOffset>9630410</wp:posOffset>
              </wp:positionV>
              <wp:extent cx="6346190" cy="0"/>
              <wp:effectExtent l="0" t="0" r="0" b="0"/>
              <wp:wrapNone/>
              <wp:docPr id="112774197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0977E" id="Line 130" o:spid="_x0000_s1026" style="position:absolute;z-index:-25556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58.3pt" to="555.85pt,7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54752" behindDoc="1" locked="0" layoutInCell="1" allowOverlap="1" wp14:anchorId="499D8364" wp14:editId="4A5E5931">
              <wp:simplePos x="0" y="0"/>
              <wp:positionH relativeFrom="page">
                <wp:posOffset>6341110</wp:posOffset>
              </wp:positionH>
              <wp:positionV relativeFrom="page">
                <wp:posOffset>9655175</wp:posOffset>
              </wp:positionV>
              <wp:extent cx="713105" cy="139700"/>
              <wp:effectExtent l="0" t="0" r="0" b="0"/>
              <wp:wrapNone/>
              <wp:docPr id="1481918574"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899C5"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15</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D8364" id="_x0000_t202" coordsize="21600,21600" o:spt="202" path="m,l,21600r21600,l21600,xe">
              <v:stroke joinstyle="miter"/>
              <v:path gradientshapeok="t" o:connecttype="rect"/>
            </v:shapetype>
            <v:shape id="Text Box 129" o:spid="_x0000_s1043" type="#_x0000_t202" style="position:absolute;margin-left:499.3pt;margin-top:760.25pt;width:56.15pt;height:11pt;z-index:-25556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" filled="f" stroked="f">
              <v:textbox inset="0,0,0,0">
                <w:txbxContent>
                  <w:p w14:paraId="08E899C5"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15</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8AF0" w14:textId="58809CC2"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58848" behindDoc="1" locked="0" layoutInCell="1" allowOverlap="1" wp14:anchorId="2DF45848" wp14:editId="22956641">
              <wp:simplePos x="0" y="0"/>
              <wp:positionH relativeFrom="page">
                <wp:posOffset>713105</wp:posOffset>
              </wp:positionH>
              <wp:positionV relativeFrom="page">
                <wp:posOffset>9538970</wp:posOffset>
              </wp:positionV>
              <wp:extent cx="6346190" cy="0"/>
              <wp:effectExtent l="0" t="0" r="0" b="0"/>
              <wp:wrapNone/>
              <wp:docPr id="405546467"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76EC9" id="Line 125" o:spid="_x0000_s1026" style="position:absolute;z-index:-25555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51.1pt" to="555.85pt,7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59872" behindDoc="1" locked="0" layoutInCell="1" allowOverlap="1" wp14:anchorId="11EB82F9" wp14:editId="654B70E1">
              <wp:simplePos x="0" y="0"/>
              <wp:positionH relativeFrom="page">
                <wp:posOffset>6341110</wp:posOffset>
              </wp:positionH>
              <wp:positionV relativeFrom="page">
                <wp:posOffset>9563735</wp:posOffset>
              </wp:positionV>
              <wp:extent cx="713105" cy="139700"/>
              <wp:effectExtent l="0" t="0" r="0" b="0"/>
              <wp:wrapNone/>
              <wp:docPr id="2098742235"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5C02E"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17</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EB82F9" id="_x0000_t202" coordsize="21600,21600" o:spt="202" path="m,l,21600r21600,l21600,xe">
              <v:stroke joinstyle="miter"/>
              <v:path gradientshapeok="t" o:connecttype="rect"/>
            </v:shapetype>
            <v:shape id="Text Box 124" o:spid="_x0000_s1046" type="#_x0000_t202" style="position:absolute;margin-left:499.3pt;margin-top:753.05pt;width:56.15pt;height:11pt;z-index:-25555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" filled="f" stroked="f">
              <v:textbox inset="0,0,0,0">
                <w:txbxContent>
                  <w:p w14:paraId="3095C02E"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17</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20217" w14:textId="1C21DE89"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63968" behindDoc="1" locked="0" layoutInCell="1" allowOverlap="1" wp14:anchorId="4EF945A3" wp14:editId="47261C8B">
              <wp:simplePos x="0" y="0"/>
              <wp:positionH relativeFrom="page">
                <wp:posOffset>713105</wp:posOffset>
              </wp:positionH>
              <wp:positionV relativeFrom="page">
                <wp:posOffset>9538970</wp:posOffset>
              </wp:positionV>
              <wp:extent cx="6346190" cy="0"/>
              <wp:effectExtent l="0" t="0" r="0" b="0"/>
              <wp:wrapNone/>
              <wp:docPr id="188568412"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6C8F9" id="Line 120" o:spid="_x0000_s1026" style="position:absolute;z-index:-25555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51.1pt" to="555.85pt,7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64992" behindDoc="1" locked="0" layoutInCell="1" allowOverlap="1" wp14:anchorId="4BF15967" wp14:editId="66250F60">
              <wp:simplePos x="0" y="0"/>
              <wp:positionH relativeFrom="page">
                <wp:posOffset>6341110</wp:posOffset>
              </wp:positionH>
              <wp:positionV relativeFrom="page">
                <wp:posOffset>9563735</wp:posOffset>
              </wp:positionV>
              <wp:extent cx="713105" cy="139700"/>
              <wp:effectExtent l="0" t="0" r="0" b="0"/>
              <wp:wrapNone/>
              <wp:docPr id="131107354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BC92B"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18</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F15967" id="_x0000_t202" coordsize="21600,21600" o:spt="202" path="m,l,21600r21600,l21600,xe">
              <v:stroke joinstyle="miter"/>
              <v:path gradientshapeok="t" o:connecttype="rect"/>
            </v:shapetype>
            <v:shape id="Text Box 119" o:spid="_x0000_s1049" type="#_x0000_t202" style="position:absolute;margin-left:499.3pt;margin-top:753.05pt;width:56.15pt;height:11pt;z-index:-25555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" filled="f" stroked="f">
              <v:textbox inset="0,0,0,0">
                <w:txbxContent>
                  <w:p w14:paraId="3C4BC92B"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18</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05925" w14:textId="17B4210E"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69088" behindDoc="1" locked="0" layoutInCell="1" allowOverlap="1" wp14:anchorId="0AD9F8C6" wp14:editId="772669C2">
              <wp:simplePos x="0" y="0"/>
              <wp:positionH relativeFrom="page">
                <wp:posOffset>713105</wp:posOffset>
              </wp:positionH>
              <wp:positionV relativeFrom="page">
                <wp:posOffset>9538970</wp:posOffset>
              </wp:positionV>
              <wp:extent cx="6346190" cy="0"/>
              <wp:effectExtent l="0" t="0" r="0" b="0"/>
              <wp:wrapNone/>
              <wp:docPr id="210903066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2A923" id="Line 115" o:spid="_x0000_s1026" style="position:absolute;z-index:-25554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751.1pt" to="555.85pt,7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70112" behindDoc="1" locked="0" layoutInCell="1" allowOverlap="1" wp14:anchorId="67297648" wp14:editId="08CAB2DA">
              <wp:simplePos x="0" y="0"/>
              <wp:positionH relativeFrom="page">
                <wp:posOffset>6341110</wp:posOffset>
              </wp:positionH>
              <wp:positionV relativeFrom="page">
                <wp:posOffset>9563735</wp:posOffset>
              </wp:positionV>
              <wp:extent cx="713105" cy="139700"/>
              <wp:effectExtent l="0" t="0" r="0" b="0"/>
              <wp:wrapNone/>
              <wp:docPr id="1163253109"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93219"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21</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97648" id="_x0000_t202" coordsize="21600,21600" o:spt="202" path="m,l,21600r21600,l21600,xe">
              <v:stroke joinstyle="miter"/>
              <v:path gradientshapeok="t" o:connecttype="rect"/>
            </v:shapetype>
            <v:shape id="Text Box 114" o:spid="_x0000_s1052" type="#_x0000_t202" style="position:absolute;margin-left:499.3pt;margin-top:753.05pt;width:56.15pt;height:11pt;z-index:-25554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" filled="f" stroked="f">
              <v:textbox inset="0,0,0,0">
                <w:txbxContent>
                  <w:p w14:paraId="3AE93219" w14:textId="77777777" w:rsidR="00436541" w:rsidRDefault="00750F16">
                    <w:pPr>
                      <w:spacing w:line="203" w:lineRule="exact"/>
                      <w:ind w:left="20"/>
                      <w:rPr>
                        <w:rFonts w:ascii="Calibri"/>
                        <w:b/>
                        <w:sz w:val="18"/>
                      </w:rPr>
                    </w:pPr>
                    <w:r>
                      <w:rPr>
                        <w:rFonts w:ascii="Calibri"/>
                        <w:color w:val="808080"/>
                        <w:sz w:val="18"/>
                      </w:rPr>
                      <w:t xml:space="preserve">Page </w:t>
                    </w:r>
                    <w:r>
                      <w:fldChar w:fldCharType="begin"/>
                    </w:r>
                    <w:r>
                      <w:rPr>
                        <w:rFonts w:ascii="Calibri"/>
                        <w:b/>
                        <w:color w:val="808080"/>
                        <w:sz w:val="18"/>
                      </w:rPr>
                      <w:instrText xml:space="preserve"> PAGE </w:instrText>
                    </w:r>
                    <w:r>
                      <w:fldChar w:fldCharType="separate"/>
                    </w:r>
                    <w:r>
                      <w:t>21</w:t>
                    </w:r>
                    <w:r>
                      <w:fldChar w:fldCharType="end"/>
                    </w:r>
                    <w:r>
                      <w:rPr>
                        <w:rFonts w:ascii="Calibri"/>
                        <w:b/>
                        <w:color w:val="808080"/>
                        <w:sz w:val="18"/>
                      </w:rPr>
                      <w:t xml:space="preserve"> </w:t>
                    </w:r>
                    <w:r>
                      <w:rPr>
                        <w:rFonts w:ascii="Calibri"/>
                        <w:color w:val="808080"/>
                        <w:sz w:val="18"/>
                      </w:rPr>
                      <w:t xml:space="preserve">of </w:t>
                    </w:r>
                    <w:r>
                      <w:rPr>
                        <w:rFonts w:ascii="Calibri"/>
                        <w:b/>
                        <w:color w:val="808080"/>
                        <w:sz w:val="18"/>
                      </w:rPr>
                      <w:t>100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40EF2" w14:textId="77777777" w:rsidR="00750F16" w:rsidRDefault="00750F16">
      <w:r>
        <w:separator/>
      </w:r>
    </w:p>
  </w:footnote>
  <w:footnote w:type="continuationSeparator" w:id="0">
    <w:p w14:paraId="56E22C03" w14:textId="77777777" w:rsidR="00750F16" w:rsidRDefault="00750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13148" w14:textId="35EEA9C7"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25056" behindDoc="1" locked="0" layoutInCell="1" allowOverlap="1" wp14:anchorId="38CBBFBF" wp14:editId="2FB7B6DB">
              <wp:simplePos x="0" y="0"/>
              <wp:positionH relativeFrom="page">
                <wp:posOffset>713105</wp:posOffset>
              </wp:positionH>
              <wp:positionV relativeFrom="page">
                <wp:posOffset>628015</wp:posOffset>
              </wp:positionV>
              <wp:extent cx="6346190" cy="0"/>
              <wp:effectExtent l="0" t="0" r="0" b="0"/>
              <wp:wrapNone/>
              <wp:docPr id="1790663214"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EF61D" id="Line 158" o:spid="_x0000_s1026" style="position:absolute;z-index:-255591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45pt" to="555.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eq8ZktsAAAAKAQAADwAAAGRycy9kb3du&#10;cmV2LnhtbEyPQU/DMAyF70j8h8iTuLG0m8TW0nSqkMYRiTHuWeK11RKnarKt8OvxxAF8e/bT8/eq&#10;zeSduOAY+0AK8nkGAskE21OrYP+xfVyDiEmT1S4QKvjCCJv6/q7SpQ1XesfLLrWCQyiWWkGX0lBK&#10;GU2HXsd5GJD4dgyj14nl2Eo76iuHeycXWfYkve6JP3R6wJcOzWl39gpeP7c5udS8Fbk2K2lMszx+&#10;t0o9zKbmGUTCKf2Z4YbP6FAz0yGcyUbhWOeLJVsVFOsCxM3AswJ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qvGZL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26080" behindDoc="1" locked="0" layoutInCell="1" allowOverlap="1" wp14:anchorId="7B87CD63" wp14:editId="7BF28A66">
              <wp:simplePos x="0" y="0"/>
              <wp:positionH relativeFrom="page">
                <wp:posOffset>4833620</wp:posOffset>
              </wp:positionH>
              <wp:positionV relativeFrom="page">
                <wp:posOffset>471805</wp:posOffset>
              </wp:positionV>
              <wp:extent cx="2196465" cy="152400"/>
              <wp:effectExtent l="0" t="0" r="0" b="0"/>
              <wp:wrapNone/>
              <wp:docPr id="207531341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160E8" w14:textId="77777777" w:rsidR="00436541" w:rsidRDefault="00750F16">
                          <w:pPr>
                            <w:spacing w:line="223" w:lineRule="exact"/>
                            <w:ind w:left="20"/>
                            <w:rPr>
                              <w:rFonts w:ascii="Calibri" w:hAnsi="Calibri"/>
                              <w:b/>
                              <w:sz w:val="20"/>
                            </w:rPr>
                          </w:pPr>
                          <w:r>
                            <w:rPr>
                              <w:rFonts w:ascii="Calibri" w:hAnsi="Calibri"/>
                              <w:b/>
                              <w:color w:val="808080"/>
                              <w:sz w:val="20"/>
                            </w:rPr>
                            <w:t>SECTION 01 10 00 – SUMMARY OF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7CD63" id="_x0000_t202" coordsize="21600,21600" o:spt="202" path="m,l,21600r21600,l21600,xe">
              <v:stroke joinstyle="miter"/>
              <v:path gradientshapeok="t" o:connecttype="rect"/>
            </v:shapetype>
            <v:shape id="Text Box 157" o:spid="_x0000_s1026" type="#_x0000_t202" style="position:absolute;margin-left:380.6pt;margin-top:37.15pt;width:172.95pt;height:12pt;z-index:-25559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" filled="f" stroked="f">
              <v:textbox inset="0,0,0,0">
                <w:txbxContent>
                  <w:p w14:paraId="519160E8" w14:textId="77777777" w:rsidR="00436541" w:rsidRDefault="00750F16">
                    <w:pPr>
                      <w:spacing w:line="223" w:lineRule="exact"/>
                      <w:ind w:left="20"/>
                      <w:rPr>
                        <w:rFonts w:ascii="Calibri" w:hAnsi="Calibri"/>
                        <w:b/>
                        <w:sz w:val="20"/>
                      </w:rPr>
                    </w:pPr>
                    <w:r>
                      <w:rPr>
                        <w:rFonts w:ascii="Calibri" w:hAnsi="Calibri"/>
                        <w:b/>
                        <w:color w:val="808080"/>
                        <w:sz w:val="20"/>
                      </w:rPr>
                      <w:t>SECTION 01 10 00 – SUMMARY OF WORK</w:t>
                    </w:r>
                  </w:p>
                </w:txbxContent>
              </v:textbox>
              <w10:wrap anchorx="page" anchory="page"/>
            </v:shape>
          </w:pict>
        </mc:Fallback>
      </mc:AlternateContent>
    </w:r>
    <w:r>
      <w:rPr>
        <w:noProof/>
      </w:rPr>
      <mc:AlternateContent>
        <mc:Choice Requires="wps">
          <w:drawing>
            <wp:anchor distT="0" distB="0" distL="114300" distR="114300" simplePos="0" relativeHeight="247727104" behindDoc="1" locked="0" layoutInCell="1" allowOverlap="1" wp14:anchorId="23DF485A" wp14:editId="68B132EB">
              <wp:simplePos x="0" y="0"/>
              <wp:positionH relativeFrom="page">
                <wp:posOffset>718820</wp:posOffset>
              </wp:positionH>
              <wp:positionV relativeFrom="page">
                <wp:posOffset>480695</wp:posOffset>
              </wp:positionV>
              <wp:extent cx="2870200" cy="139700"/>
              <wp:effectExtent l="0" t="0" r="0" b="0"/>
              <wp:wrapNone/>
              <wp:docPr id="49110824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952B8" w14:textId="0AF49209"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F485A" id="Text Box 156" o:spid="_x0000_s1027" type="#_x0000_t202" style="position:absolute;margin-left:56.6pt;margin-top:37.85pt;width:226pt;height:11pt;z-index:-25558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" filled="f" stroked="f">
              <v:textbox inset="0,0,0,0">
                <w:txbxContent>
                  <w:p w14:paraId="0CB952B8" w14:textId="0AF49209"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1D29" w14:textId="601E1000"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71136" behindDoc="1" locked="0" layoutInCell="1" allowOverlap="1" wp14:anchorId="3CAB8465" wp14:editId="247964D5">
              <wp:simplePos x="0" y="0"/>
              <wp:positionH relativeFrom="page">
                <wp:posOffset>713105</wp:posOffset>
              </wp:positionH>
              <wp:positionV relativeFrom="page">
                <wp:posOffset>628015</wp:posOffset>
              </wp:positionV>
              <wp:extent cx="6346190" cy="0"/>
              <wp:effectExtent l="0" t="0" r="0" b="0"/>
              <wp:wrapNone/>
              <wp:docPr id="152564075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7FD63" id="Line 113" o:spid="_x0000_s1026" style="position:absolute;z-index:-25554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45pt" to="555.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eq8ZktsAAAAKAQAADwAAAGRycy9kb3du&#10;cmV2LnhtbEyPQU/DMAyF70j8h8iTuLG0m8TW0nSqkMYRiTHuWeK11RKnarKt8OvxxAF8e/bT8/eq&#10;zeSduOAY+0AK8nkGAskE21OrYP+xfVyDiEmT1S4QKvjCCJv6/q7SpQ1XesfLLrWCQyiWWkGX0lBK&#10;GU2HXsd5GJD4dgyj14nl2Eo76iuHeycXWfYkve6JP3R6wJcOzWl39gpeP7c5udS8Fbk2K2lMszx+&#10;t0o9zKbmGUTCKf2Z4YbP6FAz0yGcyUbhWOeLJVsVFOsCxM3AswJ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qvGZL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72160" behindDoc="1" locked="0" layoutInCell="1" allowOverlap="1" wp14:anchorId="1B02E12C" wp14:editId="151A801B">
              <wp:simplePos x="0" y="0"/>
              <wp:positionH relativeFrom="page">
                <wp:posOffset>4050030</wp:posOffset>
              </wp:positionH>
              <wp:positionV relativeFrom="page">
                <wp:posOffset>471805</wp:posOffset>
              </wp:positionV>
              <wp:extent cx="2981325" cy="152400"/>
              <wp:effectExtent l="0" t="0" r="0" b="0"/>
              <wp:wrapNone/>
              <wp:docPr id="1195608854"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326D2" w14:textId="77777777" w:rsidR="00436541" w:rsidRDefault="00750F16">
                          <w:pPr>
                            <w:spacing w:line="223" w:lineRule="exact"/>
                            <w:ind w:left="20"/>
                            <w:rPr>
                              <w:rFonts w:ascii="Calibri" w:hAnsi="Calibri"/>
                              <w:b/>
                              <w:sz w:val="20"/>
                            </w:rPr>
                          </w:pPr>
                          <w:r>
                            <w:rPr>
                              <w:rFonts w:ascii="Calibri" w:hAnsi="Calibri"/>
                              <w:b/>
                              <w:color w:val="808080"/>
                              <w:sz w:val="20"/>
                            </w:rPr>
                            <w:t>SECTION 01 74 00 – CLEANING &amp; WASTE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2E12C" id="_x0000_t202" coordsize="21600,21600" o:spt="202" path="m,l,21600r21600,l21600,xe">
              <v:stroke joinstyle="miter"/>
              <v:path gradientshapeok="t" o:connecttype="rect"/>
            </v:shapetype>
            <v:shape id="Text Box 112" o:spid="_x0000_s1053" type="#_x0000_t202" style="position:absolute;margin-left:318.9pt;margin-top:37.15pt;width:234.75pt;height:12pt;z-index:-25554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" filled="f" stroked="f">
              <v:textbox inset="0,0,0,0">
                <w:txbxContent>
                  <w:p w14:paraId="200326D2" w14:textId="77777777" w:rsidR="00436541" w:rsidRDefault="00750F16">
                    <w:pPr>
                      <w:spacing w:line="223" w:lineRule="exact"/>
                      <w:ind w:left="20"/>
                      <w:rPr>
                        <w:rFonts w:ascii="Calibri" w:hAnsi="Calibri"/>
                        <w:b/>
                        <w:sz w:val="20"/>
                      </w:rPr>
                    </w:pPr>
                    <w:r>
                      <w:rPr>
                        <w:rFonts w:ascii="Calibri" w:hAnsi="Calibri"/>
                        <w:b/>
                        <w:color w:val="808080"/>
                        <w:sz w:val="20"/>
                      </w:rPr>
                      <w:t>SECTION 01 74 00 – CLEANING &amp; WASTE MANAGEMENT</w:t>
                    </w:r>
                  </w:p>
                </w:txbxContent>
              </v:textbox>
              <w10:wrap anchorx="page" anchory="page"/>
            </v:shape>
          </w:pict>
        </mc:Fallback>
      </mc:AlternateContent>
    </w:r>
    <w:r>
      <w:rPr>
        <w:noProof/>
      </w:rPr>
      <mc:AlternateContent>
        <mc:Choice Requires="wps">
          <w:drawing>
            <wp:anchor distT="0" distB="0" distL="114300" distR="114300" simplePos="0" relativeHeight="247773184" behindDoc="1" locked="0" layoutInCell="1" allowOverlap="1" wp14:anchorId="58851D97" wp14:editId="6A7A2BE5">
              <wp:simplePos x="0" y="0"/>
              <wp:positionH relativeFrom="page">
                <wp:posOffset>718820</wp:posOffset>
              </wp:positionH>
              <wp:positionV relativeFrom="page">
                <wp:posOffset>480695</wp:posOffset>
              </wp:positionV>
              <wp:extent cx="2870200" cy="139700"/>
              <wp:effectExtent l="0" t="0" r="0" b="0"/>
              <wp:wrapNone/>
              <wp:docPr id="1095443617"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2AE43" w14:textId="2BA854C6"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851D97" id="Text Box 111" o:spid="_x0000_s1054" type="#_x0000_t202" style="position:absolute;margin-left:56.6pt;margin-top:37.85pt;width:226pt;height:11pt;z-index:-25554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" filled="f" stroked="f">
              <v:textbox inset="0,0,0,0">
                <w:txbxContent>
                  <w:p w14:paraId="5CF2AE43" w14:textId="2BA854C6"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A1E7" w14:textId="226C8ECA"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75232" behindDoc="1" locked="0" layoutInCell="1" allowOverlap="1" wp14:anchorId="2521F4B1" wp14:editId="4E1F50D3">
              <wp:simplePos x="0" y="0"/>
              <wp:positionH relativeFrom="page">
                <wp:posOffset>713105</wp:posOffset>
              </wp:positionH>
              <wp:positionV relativeFrom="page">
                <wp:posOffset>628015</wp:posOffset>
              </wp:positionV>
              <wp:extent cx="6346190" cy="0"/>
              <wp:effectExtent l="0" t="0" r="0" b="0"/>
              <wp:wrapNone/>
              <wp:docPr id="44338735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1D1021" id="Line 109" o:spid="_x0000_s1026" style="position:absolute;z-index:-25554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45pt" to="555.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eq8ZktsAAAAKAQAADwAAAGRycy9kb3du&#10;cmV2LnhtbEyPQU/DMAyF70j8h8iTuLG0m8TW0nSqkMYRiTHuWeK11RKnarKt8OvxxAF8e/bT8/eq&#10;zeSduOAY+0AK8nkGAskE21OrYP+xfVyDiEmT1S4QKvjCCJv6/q7SpQ1XesfLLrWCQyiWWkGX0lBK&#10;GU2HXsd5GJD4dgyj14nl2Eo76iuHeycXWfYkve6JP3R6wJcOzWl39gpeP7c5udS8Fbk2K2lMszx+&#10;t0o9zKbmGUTCKf2Z4YbP6FAz0yGcyUbhWOeLJVsVFOsCxM3AswJ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qvGZL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76256" behindDoc="1" locked="0" layoutInCell="1" allowOverlap="1" wp14:anchorId="22B4EF16" wp14:editId="358B4F55">
              <wp:simplePos x="0" y="0"/>
              <wp:positionH relativeFrom="page">
                <wp:posOffset>4050030</wp:posOffset>
              </wp:positionH>
              <wp:positionV relativeFrom="page">
                <wp:posOffset>471805</wp:posOffset>
              </wp:positionV>
              <wp:extent cx="2981325" cy="152400"/>
              <wp:effectExtent l="0" t="0" r="0" b="0"/>
              <wp:wrapNone/>
              <wp:docPr id="1725757825"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F813B" w14:textId="77777777" w:rsidR="00436541" w:rsidRDefault="00750F16">
                          <w:pPr>
                            <w:spacing w:line="223" w:lineRule="exact"/>
                            <w:ind w:left="20"/>
                            <w:rPr>
                              <w:rFonts w:ascii="Calibri" w:hAnsi="Calibri"/>
                              <w:b/>
                              <w:sz w:val="20"/>
                            </w:rPr>
                          </w:pPr>
                          <w:r>
                            <w:rPr>
                              <w:rFonts w:ascii="Calibri" w:hAnsi="Calibri"/>
                              <w:b/>
                              <w:color w:val="808080"/>
                              <w:sz w:val="20"/>
                            </w:rPr>
                            <w:t>SECTION 01 74 00 – CLEANING &amp; WASTE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B4EF16" id="_x0000_t202" coordsize="21600,21600" o:spt="202" path="m,l,21600r21600,l21600,xe">
              <v:stroke joinstyle="miter"/>
              <v:path gradientshapeok="t" o:connecttype="rect"/>
            </v:shapetype>
            <v:shape id="Text Box 108" o:spid="_x0000_s1056" type="#_x0000_t202" style="position:absolute;margin-left:318.9pt;margin-top:37.15pt;width:234.75pt;height:12pt;z-index:-25554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" filled="f" stroked="f">
              <v:textbox inset="0,0,0,0">
                <w:txbxContent>
                  <w:p w14:paraId="018F813B" w14:textId="77777777" w:rsidR="00436541" w:rsidRDefault="00750F16">
                    <w:pPr>
                      <w:spacing w:line="223" w:lineRule="exact"/>
                      <w:ind w:left="20"/>
                      <w:rPr>
                        <w:rFonts w:ascii="Calibri" w:hAnsi="Calibri"/>
                        <w:b/>
                        <w:sz w:val="20"/>
                      </w:rPr>
                    </w:pPr>
                    <w:r>
                      <w:rPr>
                        <w:rFonts w:ascii="Calibri" w:hAnsi="Calibri"/>
                        <w:b/>
                        <w:color w:val="808080"/>
                        <w:sz w:val="20"/>
                      </w:rPr>
                      <w:t>SECTION 01 74 00 – CLEANING &amp; WASTE MANAGEMENT</w:t>
                    </w:r>
                  </w:p>
                </w:txbxContent>
              </v:textbox>
              <w10:wrap anchorx="page" anchory="page"/>
            </v:shape>
          </w:pict>
        </mc:Fallback>
      </mc:AlternateContent>
    </w:r>
    <w:r>
      <w:rPr>
        <w:noProof/>
      </w:rPr>
      <mc:AlternateContent>
        <mc:Choice Requires="wps">
          <w:drawing>
            <wp:anchor distT="0" distB="0" distL="114300" distR="114300" simplePos="0" relativeHeight="247777280" behindDoc="1" locked="0" layoutInCell="1" allowOverlap="1" wp14:anchorId="1244EF18" wp14:editId="37BC92DB">
              <wp:simplePos x="0" y="0"/>
              <wp:positionH relativeFrom="page">
                <wp:posOffset>718820</wp:posOffset>
              </wp:positionH>
              <wp:positionV relativeFrom="page">
                <wp:posOffset>480695</wp:posOffset>
              </wp:positionV>
              <wp:extent cx="2870200" cy="139700"/>
              <wp:effectExtent l="0" t="0" r="0" b="0"/>
              <wp:wrapNone/>
              <wp:docPr id="94388495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09B6C" w14:textId="0F9349C5"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4EF18" id="Text Box 107" o:spid="_x0000_s1057" type="#_x0000_t202" style="position:absolute;margin-left:56.6pt;margin-top:37.85pt;width:226pt;height:11pt;z-index:-25553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" filled="f" stroked="f">
              <v:textbox inset="0,0,0,0">
                <w:txbxContent>
                  <w:p w14:paraId="10709B6C" w14:textId="0F9349C5"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5BF4C" w14:textId="19449457"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80352" behindDoc="1" locked="0" layoutInCell="1" allowOverlap="1" wp14:anchorId="7ABAC579" wp14:editId="604D8718">
              <wp:simplePos x="0" y="0"/>
              <wp:positionH relativeFrom="page">
                <wp:posOffset>713105</wp:posOffset>
              </wp:positionH>
              <wp:positionV relativeFrom="page">
                <wp:posOffset>628015</wp:posOffset>
              </wp:positionV>
              <wp:extent cx="6346190" cy="0"/>
              <wp:effectExtent l="0" t="0" r="0" b="0"/>
              <wp:wrapNone/>
              <wp:docPr id="35299069"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EF8DE" id="Line 104" o:spid="_x0000_s1026" style="position:absolute;z-index:-25553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45pt" to="555.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eq8ZktsAAAAKAQAADwAAAGRycy9kb3du&#10;cmV2LnhtbEyPQU/DMAyF70j8h8iTuLG0m8TW0nSqkMYRiTHuWeK11RKnarKt8OvxxAF8e/bT8/eq&#10;zeSduOAY+0AK8nkGAskE21OrYP+xfVyDiEmT1S4QKvjCCJv6/q7SpQ1XesfLLrWCQyiWWkGX0lBK&#10;GU2HXsd5GJD4dgyj14nl2Eo76iuHeycXWfYkve6JP3R6wJcOzWl39gpeP7c5udS8Fbk2K2lMszx+&#10;t0o9zKbmGUTCKf2Z4YbP6FAz0yGcyUbhWOeLJVsVFOsCxM3AswJ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qvGZL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81376" behindDoc="1" locked="0" layoutInCell="1" allowOverlap="1" wp14:anchorId="6A36A97E" wp14:editId="11118BF2">
              <wp:simplePos x="0" y="0"/>
              <wp:positionH relativeFrom="page">
                <wp:posOffset>4657090</wp:posOffset>
              </wp:positionH>
              <wp:positionV relativeFrom="page">
                <wp:posOffset>471805</wp:posOffset>
              </wp:positionV>
              <wp:extent cx="2372995" cy="152400"/>
              <wp:effectExtent l="0" t="0" r="0" b="0"/>
              <wp:wrapNone/>
              <wp:docPr id="695010140"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A8E68" w14:textId="77777777" w:rsidR="00436541" w:rsidRDefault="00750F16">
                          <w:pPr>
                            <w:spacing w:line="223" w:lineRule="exact"/>
                            <w:ind w:left="20"/>
                            <w:rPr>
                              <w:rFonts w:ascii="Calibri" w:hAnsi="Calibri"/>
                              <w:b/>
                              <w:sz w:val="20"/>
                            </w:rPr>
                          </w:pPr>
                          <w:r>
                            <w:rPr>
                              <w:rFonts w:ascii="Calibri" w:hAnsi="Calibri"/>
                              <w:b/>
                              <w:color w:val="808080"/>
                              <w:sz w:val="20"/>
                            </w:rPr>
                            <w:t>SECTION 01 77 00 – CLOSEOUT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6A97E" id="_x0000_t202" coordsize="21600,21600" o:spt="202" path="m,l,21600r21600,l21600,xe">
              <v:stroke joinstyle="miter"/>
              <v:path gradientshapeok="t" o:connecttype="rect"/>
            </v:shapetype>
            <v:shape id="Text Box 103" o:spid="_x0000_s1059" type="#_x0000_t202" style="position:absolute;margin-left:366.7pt;margin-top:37.15pt;width:186.85pt;height:12pt;z-index:-25553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" filled="f" stroked="f">
              <v:textbox inset="0,0,0,0">
                <w:txbxContent>
                  <w:p w14:paraId="1B2A8E68" w14:textId="77777777" w:rsidR="00436541" w:rsidRDefault="00750F16">
                    <w:pPr>
                      <w:spacing w:line="223" w:lineRule="exact"/>
                      <w:ind w:left="20"/>
                      <w:rPr>
                        <w:rFonts w:ascii="Calibri" w:hAnsi="Calibri"/>
                        <w:b/>
                        <w:sz w:val="20"/>
                      </w:rPr>
                    </w:pPr>
                    <w:r>
                      <w:rPr>
                        <w:rFonts w:ascii="Calibri" w:hAnsi="Calibri"/>
                        <w:b/>
                        <w:color w:val="808080"/>
                        <w:sz w:val="20"/>
                      </w:rPr>
                      <w:t>SECTION 01 77 00 – CLOSEOUT PROCEDURES</w:t>
                    </w:r>
                  </w:p>
                </w:txbxContent>
              </v:textbox>
              <w10:wrap anchorx="page" anchory="page"/>
            </v:shape>
          </w:pict>
        </mc:Fallback>
      </mc:AlternateContent>
    </w:r>
    <w:r>
      <w:rPr>
        <w:noProof/>
      </w:rPr>
      <mc:AlternateContent>
        <mc:Choice Requires="wps">
          <w:drawing>
            <wp:anchor distT="0" distB="0" distL="114300" distR="114300" simplePos="0" relativeHeight="247782400" behindDoc="1" locked="0" layoutInCell="1" allowOverlap="1" wp14:anchorId="4E112E66" wp14:editId="050E01C5">
              <wp:simplePos x="0" y="0"/>
              <wp:positionH relativeFrom="page">
                <wp:posOffset>718820</wp:posOffset>
              </wp:positionH>
              <wp:positionV relativeFrom="page">
                <wp:posOffset>480695</wp:posOffset>
              </wp:positionV>
              <wp:extent cx="2870200" cy="139700"/>
              <wp:effectExtent l="0" t="0" r="0" b="0"/>
              <wp:wrapNone/>
              <wp:docPr id="117746223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9768ED" w14:textId="38238989"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12E66" id="Text Box 102" o:spid="_x0000_s1060" type="#_x0000_t202" style="position:absolute;margin-left:56.6pt;margin-top:37.85pt;width:226pt;height:11pt;z-index:-25553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" filled="f" stroked="f">
              <v:textbox inset="0,0,0,0">
                <w:txbxContent>
                  <w:p w14:paraId="5C9768ED" w14:textId="38238989"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93AAD" w14:textId="6BF7CF1D"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85472" behindDoc="1" locked="0" layoutInCell="1" allowOverlap="1" wp14:anchorId="5A3E2BF9" wp14:editId="7CA89F65">
              <wp:simplePos x="0" y="0"/>
              <wp:positionH relativeFrom="page">
                <wp:posOffset>713105</wp:posOffset>
              </wp:positionH>
              <wp:positionV relativeFrom="page">
                <wp:posOffset>628015</wp:posOffset>
              </wp:positionV>
              <wp:extent cx="6346190" cy="0"/>
              <wp:effectExtent l="0" t="0" r="0" b="0"/>
              <wp:wrapNone/>
              <wp:docPr id="580281758"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E4953" id="Line 99" o:spid="_x0000_s1026" style="position:absolute;z-index:-25553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45pt" to="555.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eq8ZktsAAAAKAQAADwAAAGRycy9kb3du&#10;cmV2LnhtbEyPQU/DMAyF70j8h8iTuLG0m8TW0nSqkMYRiTHuWeK11RKnarKt8OvxxAF8e/bT8/eq&#10;zeSduOAY+0AK8nkGAskE21OrYP+xfVyDiEmT1S4QKvjCCJv6/q7SpQ1XesfLLrWCQyiWWkGX0lBK&#10;GU2HXsd5GJD4dgyj14nl2Eo76iuHeycXWfYkve6JP3R6wJcOzWl39gpeP7c5udS8Fbk2K2lMszx+&#10;t0o9zKbmGUTCKf2Z4YbP6FAz0yGcyUbhWOeLJVsVFOsCxM3AswJ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qvGZL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86496" behindDoc="1" locked="0" layoutInCell="1" allowOverlap="1" wp14:anchorId="1E29E5C5" wp14:editId="1F61A0B1">
              <wp:simplePos x="0" y="0"/>
              <wp:positionH relativeFrom="page">
                <wp:posOffset>4692015</wp:posOffset>
              </wp:positionH>
              <wp:positionV relativeFrom="page">
                <wp:posOffset>471805</wp:posOffset>
              </wp:positionV>
              <wp:extent cx="2338070" cy="152400"/>
              <wp:effectExtent l="0" t="0" r="0" b="0"/>
              <wp:wrapNone/>
              <wp:docPr id="53220953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28D96" w14:textId="77777777" w:rsidR="00436541" w:rsidRDefault="00750F16">
                          <w:pPr>
                            <w:spacing w:line="223" w:lineRule="exact"/>
                            <w:ind w:left="20"/>
                            <w:rPr>
                              <w:rFonts w:ascii="Calibri" w:hAnsi="Calibri"/>
                              <w:b/>
                              <w:sz w:val="20"/>
                            </w:rPr>
                          </w:pPr>
                          <w:r>
                            <w:rPr>
                              <w:rFonts w:ascii="Calibri" w:hAnsi="Calibri"/>
                              <w:b/>
                              <w:color w:val="808080"/>
                              <w:sz w:val="20"/>
                            </w:rPr>
                            <w:t>SECTION 01 78 00 – CLOSEOUT SUBMITTALS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9E5C5" id="_x0000_t202" coordsize="21600,21600" o:spt="202" path="m,l,21600r21600,l21600,xe">
              <v:stroke joinstyle="miter"/>
              <v:path gradientshapeok="t" o:connecttype="rect"/>
            </v:shapetype>
            <v:shape id="Text Box 98" o:spid="_x0000_s1062" type="#_x0000_t202" style="position:absolute;margin-left:369.45pt;margin-top:37.15pt;width:184.1pt;height:12pt;z-index:-25552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" filled="f" stroked="f">
              <v:textbox inset="0,0,0,0">
                <w:txbxContent>
                  <w:p w14:paraId="25228D96" w14:textId="77777777" w:rsidR="00436541" w:rsidRDefault="00750F16">
                    <w:pPr>
                      <w:spacing w:line="223" w:lineRule="exact"/>
                      <w:ind w:left="20"/>
                      <w:rPr>
                        <w:rFonts w:ascii="Calibri" w:hAnsi="Calibri"/>
                        <w:b/>
                        <w:sz w:val="20"/>
                      </w:rPr>
                    </w:pPr>
                    <w:r>
                      <w:rPr>
                        <w:rFonts w:ascii="Calibri" w:hAnsi="Calibri"/>
                        <w:b/>
                        <w:color w:val="808080"/>
                        <w:sz w:val="20"/>
                      </w:rPr>
                      <w:t>SECTION 01 78 00 – CLOSEOUT SUBMITTALS</w:t>
                    </w:r>
                  </w:p>
                </w:txbxContent>
              </v:textbox>
              <w10:wrap anchorx="page" anchory="page"/>
            </v:shape>
          </w:pict>
        </mc:Fallback>
      </mc:AlternateContent>
    </w:r>
    <w:r>
      <w:rPr>
        <w:noProof/>
      </w:rPr>
      <mc:AlternateContent>
        <mc:Choice Requires="wps">
          <w:drawing>
            <wp:anchor distT="0" distB="0" distL="114300" distR="114300" simplePos="0" relativeHeight="247787520" behindDoc="1" locked="0" layoutInCell="1" allowOverlap="1" wp14:anchorId="48608923" wp14:editId="3ACFC5F6">
              <wp:simplePos x="0" y="0"/>
              <wp:positionH relativeFrom="page">
                <wp:posOffset>718820</wp:posOffset>
              </wp:positionH>
              <wp:positionV relativeFrom="page">
                <wp:posOffset>480695</wp:posOffset>
              </wp:positionV>
              <wp:extent cx="2870200" cy="139700"/>
              <wp:effectExtent l="0" t="0" r="0" b="0"/>
              <wp:wrapNone/>
              <wp:docPr id="890758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91C73" w14:textId="39A4DB4A"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08923" id="Text Box 97" o:spid="_x0000_s1063" type="#_x0000_t202" style="position:absolute;margin-left:56.6pt;margin-top:37.85pt;width:226pt;height:11pt;z-index:-25552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" filled="f" stroked="f">
              <v:textbox inset="0,0,0,0">
                <w:txbxContent>
                  <w:p w14:paraId="0E091C73" w14:textId="39A4DB4A"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45037" w14:textId="47334445"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90592" behindDoc="1" locked="0" layoutInCell="1" allowOverlap="1" wp14:anchorId="56AEE9F6" wp14:editId="0E82B3AA">
              <wp:simplePos x="0" y="0"/>
              <wp:positionH relativeFrom="page">
                <wp:posOffset>713105</wp:posOffset>
              </wp:positionH>
              <wp:positionV relativeFrom="page">
                <wp:posOffset>628015</wp:posOffset>
              </wp:positionV>
              <wp:extent cx="6346190" cy="0"/>
              <wp:effectExtent l="0" t="0" r="0" b="0"/>
              <wp:wrapNone/>
              <wp:docPr id="196271231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8386C" id="Line 94" o:spid="_x0000_s1026" style="position:absolute;z-index:-25552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45pt" to="555.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eq8ZktsAAAAKAQAADwAAAGRycy9kb3du&#10;cmV2LnhtbEyPQU/DMAyF70j8h8iTuLG0m8TW0nSqkMYRiTHuWeK11RKnarKt8OvxxAF8e/bT8/eq&#10;zeSduOAY+0AK8nkGAskE21OrYP+xfVyDiEmT1S4QKvjCCJv6/q7SpQ1XesfLLrWCQyiWWkGX0lBK&#10;GU2HXsd5GJD4dgyj14nl2Eo76iuHeycXWfYkve6JP3R6wJcOzWl39gpeP7c5udS8Fbk2K2lMszx+&#10;t0o9zKbmGUTCKf2Z4YbP6FAz0yGcyUbhWOeLJVsVFOsCxM3AswJ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qvGZL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91616" behindDoc="1" locked="0" layoutInCell="1" allowOverlap="1" wp14:anchorId="0F5270E4" wp14:editId="4DAA4DFD">
              <wp:simplePos x="0" y="0"/>
              <wp:positionH relativeFrom="page">
                <wp:posOffset>5241925</wp:posOffset>
              </wp:positionH>
              <wp:positionV relativeFrom="page">
                <wp:posOffset>471805</wp:posOffset>
              </wp:positionV>
              <wp:extent cx="1787525" cy="152400"/>
              <wp:effectExtent l="0" t="0" r="0" b="0"/>
              <wp:wrapNone/>
              <wp:docPr id="701954159"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7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453F7" w14:textId="77777777" w:rsidR="00436541" w:rsidRDefault="00750F16">
                          <w:pPr>
                            <w:spacing w:line="223" w:lineRule="exact"/>
                            <w:ind w:left="20"/>
                            <w:rPr>
                              <w:rFonts w:ascii="Calibri" w:hAnsi="Calibri"/>
                              <w:b/>
                              <w:sz w:val="20"/>
                            </w:rPr>
                          </w:pPr>
                          <w:r>
                            <w:rPr>
                              <w:rFonts w:ascii="Calibri" w:hAnsi="Calibri"/>
                              <w:b/>
                              <w:color w:val="808080"/>
                              <w:sz w:val="20"/>
                            </w:rPr>
                            <w:t>SECTION 01 78 36 – WARRANTIES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270E4" id="_x0000_t202" coordsize="21600,21600" o:spt="202" path="m,l,21600r21600,l21600,xe">
              <v:stroke joinstyle="miter"/>
              <v:path gradientshapeok="t" o:connecttype="rect"/>
            </v:shapetype>
            <v:shape id="Text Box 93" o:spid="_x0000_s1065" type="#_x0000_t202" style="position:absolute;margin-left:412.75pt;margin-top:37.15pt;width:140.75pt;height:12pt;z-index:-25552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" filled="f" stroked="f">
              <v:textbox inset="0,0,0,0">
                <w:txbxContent>
                  <w:p w14:paraId="1E5453F7" w14:textId="77777777" w:rsidR="00436541" w:rsidRDefault="00750F16">
                    <w:pPr>
                      <w:spacing w:line="223" w:lineRule="exact"/>
                      <w:ind w:left="20"/>
                      <w:rPr>
                        <w:rFonts w:ascii="Calibri" w:hAnsi="Calibri"/>
                        <w:b/>
                        <w:sz w:val="20"/>
                      </w:rPr>
                    </w:pPr>
                    <w:r>
                      <w:rPr>
                        <w:rFonts w:ascii="Calibri" w:hAnsi="Calibri"/>
                        <w:b/>
                        <w:color w:val="808080"/>
                        <w:sz w:val="20"/>
                      </w:rPr>
                      <w:t>SECTION 01 78 36 – WARRANTIES</w:t>
                    </w:r>
                  </w:p>
                </w:txbxContent>
              </v:textbox>
              <w10:wrap anchorx="page" anchory="page"/>
            </v:shape>
          </w:pict>
        </mc:Fallback>
      </mc:AlternateContent>
    </w:r>
    <w:r>
      <w:rPr>
        <w:noProof/>
      </w:rPr>
      <mc:AlternateContent>
        <mc:Choice Requires="wps">
          <w:drawing>
            <wp:anchor distT="0" distB="0" distL="114300" distR="114300" simplePos="0" relativeHeight="247792640" behindDoc="1" locked="0" layoutInCell="1" allowOverlap="1" wp14:anchorId="68C18B3B" wp14:editId="29B8D2C4">
              <wp:simplePos x="0" y="0"/>
              <wp:positionH relativeFrom="page">
                <wp:posOffset>718820</wp:posOffset>
              </wp:positionH>
              <wp:positionV relativeFrom="page">
                <wp:posOffset>480695</wp:posOffset>
              </wp:positionV>
              <wp:extent cx="2870200" cy="139700"/>
              <wp:effectExtent l="0" t="0" r="0" b="0"/>
              <wp:wrapNone/>
              <wp:docPr id="392964763"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3BAD4" w14:textId="42D7548A"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18B3B" id="Text Box 92" o:spid="_x0000_s1066" type="#_x0000_t202" style="position:absolute;margin-left:56.6pt;margin-top:37.85pt;width:226pt;height:11pt;z-index:-25552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" filled="f" stroked="f">
              <v:textbox inset="0,0,0,0">
                <w:txbxContent>
                  <w:p w14:paraId="5D03BAD4" w14:textId="42D7548A"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823D3" w14:textId="2846D158"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95712" behindDoc="1" locked="0" layoutInCell="1" allowOverlap="1" wp14:anchorId="04331AD0" wp14:editId="250768A9">
              <wp:simplePos x="0" y="0"/>
              <wp:positionH relativeFrom="page">
                <wp:posOffset>713105</wp:posOffset>
              </wp:positionH>
              <wp:positionV relativeFrom="page">
                <wp:posOffset>628015</wp:posOffset>
              </wp:positionV>
              <wp:extent cx="6346190" cy="0"/>
              <wp:effectExtent l="0" t="0" r="0" b="0"/>
              <wp:wrapNone/>
              <wp:docPr id="987955164"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140AD" id="Line 89" o:spid="_x0000_s1026" style="position:absolute;z-index:-25552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45pt" to="555.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eq8ZktsAAAAKAQAADwAAAGRycy9kb3du&#10;cmV2LnhtbEyPQU/DMAyF70j8h8iTuLG0m8TW0nSqkMYRiTHuWeK11RKnarKt8OvxxAF8e/bT8/eq&#10;zeSduOAY+0AK8nkGAskE21OrYP+xfVyDiEmT1S4QKvjCCJv6/q7SpQ1XesfLLrWCQyiWWkGX0lBK&#10;GU2HXsd5GJD4dgyj14nl2Eo76iuHeycXWfYkve6JP3R6wJcOzWl39gpeP7c5udS8Fbk2K2lMszx+&#10;t0o9zKbmGUTCKf2Z4YbP6FAz0yGcyUbhWOeLJVsVFOsCxM3AswJ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qvGZL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96736" behindDoc="1" locked="0" layoutInCell="1" allowOverlap="1" wp14:anchorId="37986040" wp14:editId="051E38DC">
              <wp:simplePos x="0" y="0"/>
              <wp:positionH relativeFrom="page">
                <wp:posOffset>4696460</wp:posOffset>
              </wp:positionH>
              <wp:positionV relativeFrom="page">
                <wp:posOffset>471805</wp:posOffset>
              </wp:positionV>
              <wp:extent cx="2332355" cy="152400"/>
              <wp:effectExtent l="0" t="0" r="0" b="0"/>
              <wp:wrapNone/>
              <wp:docPr id="30642823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3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CF4BE" w14:textId="77777777" w:rsidR="00436541" w:rsidRDefault="00750F16">
                          <w:pPr>
                            <w:spacing w:line="223" w:lineRule="exact"/>
                            <w:ind w:left="20"/>
                            <w:rPr>
                              <w:rFonts w:ascii="Calibri" w:hAnsi="Calibri"/>
                              <w:b/>
                              <w:sz w:val="20"/>
                            </w:rPr>
                          </w:pPr>
                          <w:r>
                            <w:rPr>
                              <w:rFonts w:ascii="Calibri" w:hAnsi="Calibri"/>
                              <w:b/>
                              <w:color w:val="808080"/>
                              <w:sz w:val="20"/>
                            </w:rPr>
                            <w:t>SECTION 02 41 19 – SELECTIVE DEMOLITION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86040" id="_x0000_t202" coordsize="21600,21600" o:spt="202" path="m,l,21600r21600,l21600,xe">
              <v:stroke joinstyle="miter"/>
              <v:path gradientshapeok="t" o:connecttype="rect"/>
            </v:shapetype>
            <v:shape id="Text Box 88" o:spid="_x0000_s1068" type="#_x0000_t202" style="position:absolute;margin-left:369.8pt;margin-top:37.15pt;width:183.65pt;height:12pt;z-index:-25551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" filled="f" stroked="f">
              <v:textbox inset="0,0,0,0">
                <w:txbxContent>
                  <w:p w14:paraId="742CF4BE" w14:textId="77777777" w:rsidR="00436541" w:rsidRDefault="00750F16">
                    <w:pPr>
                      <w:spacing w:line="223" w:lineRule="exact"/>
                      <w:ind w:left="20"/>
                      <w:rPr>
                        <w:rFonts w:ascii="Calibri" w:hAnsi="Calibri"/>
                        <w:b/>
                        <w:sz w:val="20"/>
                      </w:rPr>
                    </w:pPr>
                    <w:r>
                      <w:rPr>
                        <w:rFonts w:ascii="Calibri" w:hAnsi="Calibri"/>
                        <w:b/>
                        <w:color w:val="808080"/>
                        <w:sz w:val="20"/>
                      </w:rPr>
                      <w:t>SECTION 02 41 19 – SELECTIVE DEMOLITION</w:t>
                    </w:r>
                  </w:p>
                </w:txbxContent>
              </v:textbox>
              <w10:wrap anchorx="page" anchory="page"/>
            </v:shape>
          </w:pict>
        </mc:Fallback>
      </mc:AlternateContent>
    </w:r>
    <w:r>
      <w:rPr>
        <w:noProof/>
      </w:rPr>
      <mc:AlternateContent>
        <mc:Choice Requires="wps">
          <w:drawing>
            <wp:anchor distT="0" distB="0" distL="114300" distR="114300" simplePos="0" relativeHeight="247797760" behindDoc="1" locked="0" layoutInCell="1" allowOverlap="1" wp14:anchorId="6BB1440D" wp14:editId="28219DFD">
              <wp:simplePos x="0" y="0"/>
              <wp:positionH relativeFrom="page">
                <wp:posOffset>718820</wp:posOffset>
              </wp:positionH>
              <wp:positionV relativeFrom="page">
                <wp:posOffset>480695</wp:posOffset>
              </wp:positionV>
              <wp:extent cx="2870200" cy="139700"/>
              <wp:effectExtent l="0" t="0" r="0" b="0"/>
              <wp:wrapNone/>
              <wp:docPr id="75621790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6B3A7" w14:textId="3B286924"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1440D" id="Text Box 87" o:spid="_x0000_s1069" type="#_x0000_t202" style="position:absolute;margin-left:56.6pt;margin-top:37.85pt;width:226pt;height:11pt;z-index:-25551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" filled="f" stroked="f">
              <v:textbox inset="0,0,0,0">
                <w:txbxContent>
                  <w:p w14:paraId="1116B3A7" w14:textId="3B286924"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CA1BB" w14:textId="48E87617"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00832" behindDoc="1" locked="0" layoutInCell="1" allowOverlap="1" wp14:anchorId="241445C5" wp14:editId="799AF651">
              <wp:simplePos x="0" y="0"/>
              <wp:positionH relativeFrom="page">
                <wp:posOffset>713105</wp:posOffset>
              </wp:positionH>
              <wp:positionV relativeFrom="page">
                <wp:posOffset>628015</wp:posOffset>
              </wp:positionV>
              <wp:extent cx="6346190" cy="0"/>
              <wp:effectExtent l="0" t="0" r="0" b="0"/>
              <wp:wrapNone/>
              <wp:docPr id="51040857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96887" id="Line 84" o:spid="_x0000_s1026" style="position:absolute;z-index:-25551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45pt" to="555.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eq8ZktsAAAAKAQAADwAAAGRycy9kb3du&#10;cmV2LnhtbEyPQU/DMAyF70j8h8iTuLG0m8TW0nSqkMYRiTHuWeK11RKnarKt8OvxxAF8e/bT8/eq&#10;zeSduOAY+0AK8nkGAskE21OrYP+xfVyDiEmT1S4QKvjCCJv6/q7SpQ1XesfLLrWCQyiWWkGX0lBK&#10;GU2HXsd5GJD4dgyj14nl2Eo76iuHeycXWfYkve6JP3R6wJcOzWl39gpeP7c5udS8Fbk2K2lMszx+&#10;t0o9zKbmGUTCKf2Z4YbP6FAz0yGcyUbhWOeLJVsVFOsCxM3AswJ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qvGZL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01856" behindDoc="1" locked="0" layoutInCell="1" allowOverlap="1" wp14:anchorId="38C56145" wp14:editId="42680106">
              <wp:simplePos x="0" y="0"/>
              <wp:positionH relativeFrom="page">
                <wp:posOffset>5394325</wp:posOffset>
              </wp:positionH>
              <wp:positionV relativeFrom="page">
                <wp:posOffset>471805</wp:posOffset>
              </wp:positionV>
              <wp:extent cx="1635760" cy="152400"/>
              <wp:effectExtent l="0" t="0" r="0" b="0"/>
              <wp:wrapNone/>
              <wp:docPr id="20942918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C4417" w14:textId="77777777" w:rsidR="00436541" w:rsidRDefault="00750F16">
                          <w:pPr>
                            <w:spacing w:line="223" w:lineRule="exact"/>
                            <w:ind w:left="20"/>
                            <w:rPr>
                              <w:rFonts w:ascii="Calibri" w:hAnsi="Calibri"/>
                              <w:b/>
                              <w:sz w:val="20"/>
                            </w:rPr>
                          </w:pPr>
                          <w:r>
                            <w:rPr>
                              <w:rFonts w:ascii="Calibri" w:hAnsi="Calibri"/>
                              <w:b/>
                              <w:color w:val="808080"/>
                              <w:sz w:val="20"/>
                            </w:rPr>
                            <w:t>SECTION 03 30 00 – CONCRETE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56145" id="_x0000_t202" coordsize="21600,21600" o:spt="202" path="m,l,21600r21600,l21600,xe">
              <v:stroke joinstyle="miter"/>
              <v:path gradientshapeok="t" o:connecttype="rect"/>
            </v:shapetype>
            <v:shape id="Text Box 83" o:spid="_x0000_s1071" type="#_x0000_t202" style="position:absolute;margin-left:424.75pt;margin-top:37.15pt;width:128.8pt;height:12pt;z-index:-25551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" filled="f" stroked="f">
              <v:textbox inset="0,0,0,0">
                <w:txbxContent>
                  <w:p w14:paraId="28BC4417" w14:textId="77777777" w:rsidR="00436541" w:rsidRDefault="00750F16">
                    <w:pPr>
                      <w:spacing w:line="223" w:lineRule="exact"/>
                      <w:ind w:left="20"/>
                      <w:rPr>
                        <w:rFonts w:ascii="Calibri" w:hAnsi="Calibri"/>
                        <w:b/>
                        <w:sz w:val="20"/>
                      </w:rPr>
                    </w:pPr>
                    <w:r>
                      <w:rPr>
                        <w:rFonts w:ascii="Calibri" w:hAnsi="Calibri"/>
                        <w:b/>
                        <w:color w:val="808080"/>
                        <w:sz w:val="20"/>
                      </w:rPr>
                      <w:t>SECTION 03 30 00 – CONCRETE</w:t>
                    </w:r>
                  </w:p>
                </w:txbxContent>
              </v:textbox>
              <w10:wrap anchorx="page" anchory="page"/>
            </v:shape>
          </w:pict>
        </mc:Fallback>
      </mc:AlternateContent>
    </w:r>
    <w:r>
      <w:rPr>
        <w:noProof/>
      </w:rPr>
      <mc:AlternateContent>
        <mc:Choice Requires="wps">
          <w:drawing>
            <wp:anchor distT="0" distB="0" distL="114300" distR="114300" simplePos="0" relativeHeight="247802880" behindDoc="1" locked="0" layoutInCell="1" allowOverlap="1" wp14:anchorId="07317195" wp14:editId="2576B0B0">
              <wp:simplePos x="0" y="0"/>
              <wp:positionH relativeFrom="page">
                <wp:posOffset>718820</wp:posOffset>
              </wp:positionH>
              <wp:positionV relativeFrom="page">
                <wp:posOffset>480695</wp:posOffset>
              </wp:positionV>
              <wp:extent cx="2870200" cy="139700"/>
              <wp:effectExtent l="0" t="0" r="0" b="0"/>
              <wp:wrapNone/>
              <wp:docPr id="999359879"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46FE9" w14:textId="7D6B7174"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17195" id="Text Box 82" o:spid="_x0000_s1072" type="#_x0000_t202" style="position:absolute;margin-left:56.6pt;margin-top:37.85pt;width:226pt;height:11pt;z-index:-25551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" filled="f" stroked="f">
              <v:textbox inset="0,0,0,0">
                <w:txbxContent>
                  <w:p w14:paraId="0E846FE9" w14:textId="7D6B7174"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00AA" w14:textId="570A5E0A"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05952" behindDoc="1" locked="0" layoutInCell="1" allowOverlap="1" wp14:anchorId="2FD4FB11" wp14:editId="204A2216">
              <wp:simplePos x="0" y="0"/>
              <wp:positionH relativeFrom="page">
                <wp:posOffset>713105</wp:posOffset>
              </wp:positionH>
              <wp:positionV relativeFrom="page">
                <wp:posOffset>628015</wp:posOffset>
              </wp:positionV>
              <wp:extent cx="6346190" cy="0"/>
              <wp:effectExtent l="0" t="0" r="0" b="0"/>
              <wp:wrapNone/>
              <wp:docPr id="84292257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74111" id="Line 79" o:spid="_x0000_s1026" style="position:absolute;z-index:-2555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45pt" to="555.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eq8ZktsAAAAKAQAADwAAAGRycy9kb3du&#10;cmV2LnhtbEyPQU/DMAyF70j8h8iTuLG0m8TW0nSqkMYRiTHuWeK11RKnarKt8OvxxAF8e/bT8/eq&#10;zeSduOAY+0AK8nkGAskE21OrYP+xfVyDiEmT1S4QKvjCCJv6/q7SpQ1XesfLLrWCQyiWWkGX0lBK&#10;GU2HXsd5GJD4dgyj14nl2Eo76iuHeycXWfYkve6JP3R6wJcOzWl39gpeP7c5udS8Fbk2K2lMszx+&#10;t0o9zKbmGUTCKf2Z4YbP6FAz0yGcyUbhWOeLJVsVFOsCxM3AswJ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qvGZL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06976" behindDoc="1" locked="0" layoutInCell="1" allowOverlap="1" wp14:anchorId="18B09A30" wp14:editId="3CE2D855">
              <wp:simplePos x="0" y="0"/>
              <wp:positionH relativeFrom="page">
                <wp:posOffset>4897755</wp:posOffset>
              </wp:positionH>
              <wp:positionV relativeFrom="page">
                <wp:posOffset>471805</wp:posOffset>
              </wp:positionV>
              <wp:extent cx="2132330" cy="152400"/>
              <wp:effectExtent l="0" t="0" r="0" b="0"/>
              <wp:wrapNone/>
              <wp:docPr id="145969442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23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50A80" w14:textId="77777777" w:rsidR="00436541" w:rsidRDefault="00750F16">
                          <w:pPr>
                            <w:spacing w:line="223" w:lineRule="exact"/>
                            <w:ind w:left="20"/>
                            <w:rPr>
                              <w:rFonts w:ascii="Calibri" w:hAnsi="Calibri"/>
                              <w:b/>
                              <w:sz w:val="20"/>
                            </w:rPr>
                          </w:pPr>
                          <w:r>
                            <w:rPr>
                              <w:rFonts w:ascii="Calibri" w:hAnsi="Calibri"/>
                              <w:b/>
                              <w:color w:val="808080"/>
                              <w:sz w:val="20"/>
                            </w:rPr>
                            <w:t>SECTION 06 10 00 – ROUGH CARPENTRY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09A30" id="_x0000_t202" coordsize="21600,21600" o:spt="202" path="m,l,21600r21600,l21600,xe">
              <v:stroke joinstyle="miter"/>
              <v:path gradientshapeok="t" o:connecttype="rect"/>
            </v:shapetype>
            <v:shape id="Text Box 78" o:spid="_x0000_s1074" type="#_x0000_t202" style="position:absolute;margin-left:385.65pt;margin-top:37.15pt;width:167.9pt;height:12pt;z-index:-25550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" filled="f" stroked="f">
              <v:textbox inset="0,0,0,0">
                <w:txbxContent>
                  <w:p w14:paraId="01F50A80" w14:textId="77777777" w:rsidR="00436541" w:rsidRDefault="00750F16">
                    <w:pPr>
                      <w:spacing w:line="223" w:lineRule="exact"/>
                      <w:ind w:left="20"/>
                      <w:rPr>
                        <w:rFonts w:ascii="Calibri" w:hAnsi="Calibri"/>
                        <w:b/>
                        <w:sz w:val="20"/>
                      </w:rPr>
                    </w:pPr>
                    <w:r>
                      <w:rPr>
                        <w:rFonts w:ascii="Calibri" w:hAnsi="Calibri"/>
                        <w:b/>
                        <w:color w:val="808080"/>
                        <w:sz w:val="20"/>
                      </w:rPr>
                      <w:t>SECTION 06 10 00 – ROUGH CARPENTRY</w:t>
                    </w:r>
                  </w:p>
                </w:txbxContent>
              </v:textbox>
              <w10:wrap anchorx="page" anchory="page"/>
            </v:shape>
          </w:pict>
        </mc:Fallback>
      </mc:AlternateContent>
    </w:r>
    <w:r>
      <w:rPr>
        <w:noProof/>
      </w:rPr>
      <mc:AlternateContent>
        <mc:Choice Requires="wps">
          <w:drawing>
            <wp:anchor distT="0" distB="0" distL="114300" distR="114300" simplePos="0" relativeHeight="247808000" behindDoc="1" locked="0" layoutInCell="1" allowOverlap="1" wp14:anchorId="4A17E334" wp14:editId="53601200">
              <wp:simplePos x="0" y="0"/>
              <wp:positionH relativeFrom="page">
                <wp:posOffset>718820</wp:posOffset>
              </wp:positionH>
              <wp:positionV relativeFrom="page">
                <wp:posOffset>480695</wp:posOffset>
              </wp:positionV>
              <wp:extent cx="2870200" cy="139700"/>
              <wp:effectExtent l="0" t="0" r="0" b="0"/>
              <wp:wrapNone/>
              <wp:docPr id="86320581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11A95" w14:textId="1D511F44"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7E334" id="Text Box 77" o:spid="_x0000_s1075" type="#_x0000_t202" style="position:absolute;margin-left:56.6pt;margin-top:37.85pt;width:226pt;height:11pt;z-index:-25550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" filled="f" stroked="f">
              <v:textbox inset="0,0,0,0">
                <w:txbxContent>
                  <w:p w14:paraId="19611A95" w14:textId="1D511F44"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F7A45" w14:textId="23FF143C"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11072" behindDoc="1" locked="0" layoutInCell="1" allowOverlap="1" wp14:anchorId="204C9F6D" wp14:editId="4ED03145">
              <wp:simplePos x="0" y="0"/>
              <wp:positionH relativeFrom="page">
                <wp:posOffset>713105</wp:posOffset>
              </wp:positionH>
              <wp:positionV relativeFrom="page">
                <wp:posOffset>628015</wp:posOffset>
              </wp:positionV>
              <wp:extent cx="6346190" cy="0"/>
              <wp:effectExtent l="0" t="0" r="0" b="0"/>
              <wp:wrapNone/>
              <wp:docPr id="1320510152"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2563F" id="Line 74" o:spid="_x0000_s1026" style="position:absolute;z-index:-25550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45pt" to="555.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eq8ZktsAAAAKAQAADwAAAGRycy9kb3du&#10;cmV2LnhtbEyPQU/DMAyF70j8h8iTuLG0m8TW0nSqkMYRiTHuWeK11RKnarKt8OvxxAF8e/bT8/eq&#10;zeSduOAY+0AK8nkGAskE21OrYP+xfVyDiEmT1S4QKvjCCJv6/q7SpQ1XesfLLrWCQyiWWkGX0lBK&#10;GU2HXsd5GJD4dgyj14nl2Eo76iuHeycXWfYkve6JP3R6wJcOzWl39gpeP7c5udS8Fbk2K2lMszx+&#10;t0o9zKbmGUTCKf2Z4YbP6FAz0yGcyUbhWOeLJVsVFOsCxM3AswJ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qvGZL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12096" behindDoc="1" locked="0" layoutInCell="1" allowOverlap="1" wp14:anchorId="368CE241" wp14:editId="61CB856A">
              <wp:simplePos x="0" y="0"/>
              <wp:positionH relativeFrom="page">
                <wp:posOffset>4211955</wp:posOffset>
              </wp:positionH>
              <wp:positionV relativeFrom="page">
                <wp:posOffset>471805</wp:posOffset>
              </wp:positionV>
              <wp:extent cx="2818130" cy="152400"/>
              <wp:effectExtent l="0" t="0" r="0" b="0"/>
              <wp:wrapNone/>
              <wp:docPr id="43285265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FD825" w14:textId="77777777" w:rsidR="00436541" w:rsidRDefault="00750F16">
                          <w:pPr>
                            <w:spacing w:line="223" w:lineRule="exact"/>
                            <w:ind w:left="20"/>
                            <w:rPr>
                              <w:rFonts w:ascii="Calibri" w:hAnsi="Calibri"/>
                              <w:b/>
                              <w:sz w:val="20"/>
                            </w:rPr>
                          </w:pPr>
                          <w:r>
                            <w:rPr>
                              <w:rFonts w:ascii="Calibri" w:hAnsi="Calibri"/>
                              <w:b/>
                              <w:color w:val="808080"/>
                              <w:sz w:val="20"/>
                            </w:rPr>
                            <w:t>SECTION 06 17 53 – PREFABRICATED WOOD TRUSSES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CE241" id="_x0000_t202" coordsize="21600,21600" o:spt="202" path="m,l,21600r21600,l21600,xe">
              <v:stroke joinstyle="miter"/>
              <v:path gradientshapeok="t" o:connecttype="rect"/>
            </v:shapetype>
            <v:shape id="Text Box 73" o:spid="_x0000_s1077" type="#_x0000_t202" style="position:absolute;margin-left:331.65pt;margin-top:37.15pt;width:221.9pt;height:12pt;z-index:-25550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" filled="f" stroked="f">
              <v:textbox inset="0,0,0,0">
                <w:txbxContent>
                  <w:p w14:paraId="247FD825" w14:textId="77777777" w:rsidR="00436541" w:rsidRDefault="00750F16">
                    <w:pPr>
                      <w:spacing w:line="223" w:lineRule="exact"/>
                      <w:ind w:left="20"/>
                      <w:rPr>
                        <w:rFonts w:ascii="Calibri" w:hAnsi="Calibri"/>
                        <w:b/>
                        <w:sz w:val="20"/>
                      </w:rPr>
                    </w:pPr>
                    <w:r>
                      <w:rPr>
                        <w:rFonts w:ascii="Calibri" w:hAnsi="Calibri"/>
                        <w:b/>
                        <w:color w:val="808080"/>
                        <w:sz w:val="20"/>
                      </w:rPr>
                      <w:t>SECTION 06 17 53 – PREFABRICATED WOOD TRUSSES</w:t>
                    </w:r>
                  </w:p>
                </w:txbxContent>
              </v:textbox>
              <w10:wrap anchorx="page" anchory="page"/>
            </v:shape>
          </w:pict>
        </mc:Fallback>
      </mc:AlternateContent>
    </w:r>
    <w:r>
      <w:rPr>
        <w:noProof/>
      </w:rPr>
      <mc:AlternateContent>
        <mc:Choice Requires="wps">
          <w:drawing>
            <wp:anchor distT="0" distB="0" distL="114300" distR="114300" simplePos="0" relativeHeight="247813120" behindDoc="1" locked="0" layoutInCell="1" allowOverlap="1" wp14:anchorId="55D0A04B" wp14:editId="5312FF77">
              <wp:simplePos x="0" y="0"/>
              <wp:positionH relativeFrom="page">
                <wp:posOffset>718820</wp:posOffset>
              </wp:positionH>
              <wp:positionV relativeFrom="page">
                <wp:posOffset>480695</wp:posOffset>
              </wp:positionV>
              <wp:extent cx="2870200" cy="139700"/>
              <wp:effectExtent l="0" t="0" r="0" b="0"/>
              <wp:wrapNone/>
              <wp:docPr id="9033697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CB0E44" w14:textId="34A1326A"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0A04B" id="Text Box 72" o:spid="_x0000_s1078" type="#_x0000_t202" style="position:absolute;margin-left:56.6pt;margin-top:37.85pt;width:226pt;height:11pt;z-index:-25550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" filled="f" stroked="f">
              <v:textbox inset="0,0,0,0">
                <w:txbxContent>
                  <w:p w14:paraId="5DCB0E44" w14:textId="34A1326A"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020F" w14:textId="4846E299"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16192" behindDoc="1" locked="0" layoutInCell="1" allowOverlap="1" wp14:anchorId="4D3B946F" wp14:editId="19576192">
              <wp:simplePos x="0" y="0"/>
              <wp:positionH relativeFrom="page">
                <wp:posOffset>713105</wp:posOffset>
              </wp:positionH>
              <wp:positionV relativeFrom="page">
                <wp:posOffset>628015</wp:posOffset>
              </wp:positionV>
              <wp:extent cx="6346190" cy="0"/>
              <wp:effectExtent l="0" t="0" r="0" b="0"/>
              <wp:wrapNone/>
              <wp:docPr id="599776824"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953632" id="Line 69" o:spid="_x0000_s1026" style="position:absolute;z-index:-25550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45pt" to="555.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eq8ZktsAAAAKAQAADwAAAGRycy9kb3du&#10;cmV2LnhtbEyPQU/DMAyF70j8h8iTuLG0m8TW0nSqkMYRiTHuWeK11RKnarKt8OvxxAF8e/bT8/eq&#10;zeSduOAY+0AK8nkGAskE21OrYP+xfVyDiEmT1S4QKvjCCJv6/q7SpQ1XesfLLrWCQyiWWkGX0lBK&#10;GU2HXsd5GJD4dgyj14nl2Eo76iuHeycXWfYkve6JP3R6wJcOzWl39gpeP7c5udS8Fbk2K2lMszx+&#10;t0o9zKbmGUTCKf2Z4YbP6FAz0yGcyUbhWOeLJVsVFOsCxM3AswJ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qvGZL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17216" behindDoc="1" locked="0" layoutInCell="1" allowOverlap="1" wp14:anchorId="01BA32E8" wp14:editId="4E1C3B29">
              <wp:simplePos x="0" y="0"/>
              <wp:positionH relativeFrom="page">
                <wp:posOffset>4815205</wp:posOffset>
              </wp:positionH>
              <wp:positionV relativeFrom="page">
                <wp:posOffset>471805</wp:posOffset>
              </wp:positionV>
              <wp:extent cx="2214245" cy="152400"/>
              <wp:effectExtent l="0" t="0" r="0" b="0"/>
              <wp:wrapNone/>
              <wp:docPr id="90388186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42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79C7E" w14:textId="77777777" w:rsidR="00436541" w:rsidRDefault="00750F16">
                          <w:pPr>
                            <w:spacing w:line="223" w:lineRule="exact"/>
                            <w:ind w:left="20"/>
                            <w:rPr>
                              <w:rFonts w:ascii="Calibri" w:hAnsi="Calibri"/>
                              <w:b/>
                              <w:sz w:val="20"/>
                            </w:rPr>
                          </w:pPr>
                          <w:r>
                            <w:rPr>
                              <w:rFonts w:ascii="Calibri" w:hAnsi="Calibri"/>
                              <w:b/>
                              <w:color w:val="808080"/>
                              <w:sz w:val="20"/>
                            </w:rPr>
                            <w:t>SECTION 06 73 00 – COMPOSITE DECKING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A32E8" id="_x0000_t202" coordsize="21600,21600" o:spt="202" path="m,l,21600r21600,l21600,xe">
              <v:stroke joinstyle="miter"/>
              <v:path gradientshapeok="t" o:connecttype="rect"/>
            </v:shapetype>
            <v:shape id="Text Box 68" o:spid="_x0000_s1080" type="#_x0000_t202" style="position:absolute;margin-left:379.15pt;margin-top:37.15pt;width:174.35pt;height:12pt;z-index:-25549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" filled="f" stroked="f">
              <v:textbox inset="0,0,0,0">
                <w:txbxContent>
                  <w:p w14:paraId="11879C7E" w14:textId="77777777" w:rsidR="00436541" w:rsidRDefault="00750F16">
                    <w:pPr>
                      <w:spacing w:line="223" w:lineRule="exact"/>
                      <w:ind w:left="20"/>
                      <w:rPr>
                        <w:rFonts w:ascii="Calibri" w:hAnsi="Calibri"/>
                        <w:b/>
                        <w:sz w:val="20"/>
                      </w:rPr>
                    </w:pPr>
                    <w:r>
                      <w:rPr>
                        <w:rFonts w:ascii="Calibri" w:hAnsi="Calibri"/>
                        <w:b/>
                        <w:color w:val="808080"/>
                        <w:sz w:val="20"/>
                      </w:rPr>
                      <w:t>SECTION 06 73 00 – COMPOSITE DECKING</w:t>
                    </w:r>
                  </w:p>
                </w:txbxContent>
              </v:textbox>
              <w10:wrap anchorx="page" anchory="page"/>
            </v:shape>
          </w:pict>
        </mc:Fallback>
      </mc:AlternateContent>
    </w:r>
    <w:r>
      <w:rPr>
        <w:noProof/>
      </w:rPr>
      <mc:AlternateContent>
        <mc:Choice Requires="wps">
          <w:drawing>
            <wp:anchor distT="0" distB="0" distL="114300" distR="114300" simplePos="0" relativeHeight="247818240" behindDoc="1" locked="0" layoutInCell="1" allowOverlap="1" wp14:anchorId="5F3F93D2" wp14:editId="2166A522">
              <wp:simplePos x="0" y="0"/>
              <wp:positionH relativeFrom="page">
                <wp:posOffset>718820</wp:posOffset>
              </wp:positionH>
              <wp:positionV relativeFrom="page">
                <wp:posOffset>480695</wp:posOffset>
              </wp:positionV>
              <wp:extent cx="2870200" cy="139700"/>
              <wp:effectExtent l="0" t="0" r="0" b="0"/>
              <wp:wrapNone/>
              <wp:docPr id="182419742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23CEC" w14:textId="2B6933CE"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3F93D2" id="Text Box 67" o:spid="_x0000_s1081" type="#_x0000_t202" style="position:absolute;margin-left:56.6pt;margin-top:37.85pt;width:226pt;height:11pt;z-index:-25549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" filled="f" stroked="f">
              <v:textbox inset="0,0,0,0">
                <w:txbxContent>
                  <w:p w14:paraId="6EE23CEC" w14:textId="2B6933CE"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A5028" w14:textId="52C69DCC"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30176" behindDoc="1" locked="0" layoutInCell="1" allowOverlap="1" wp14:anchorId="17B3DCFE" wp14:editId="33836501">
              <wp:simplePos x="0" y="0"/>
              <wp:positionH relativeFrom="page">
                <wp:posOffset>713105</wp:posOffset>
              </wp:positionH>
              <wp:positionV relativeFrom="page">
                <wp:posOffset>628015</wp:posOffset>
              </wp:positionV>
              <wp:extent cx="6346190" cy="0"/>
              <wp:effectExtent l="0" t="0" r="0" b="0"/>
              <wp:wrapNone/>
              <wp:docPr id="172388862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0FE63F" id="Line 153" o:spid="_x0000_s1026" style="position:absolute;z-index:-25558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45pt" to="555.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eq8ZktsAAAAKAQAADwAAAGRycy9kb3du&#10;cmV2LnhtbEyPQU/DMAyF70j8h8iTuLG0m8TW0nSqkMYRiTHuWeK11RKnarKt8OvxxAF8e/bT8/eq&#10;zeSduOAY+0AK8nkGAskE21OrYP+xfVyDiEmT1S4QKvjCCJv6/q7SpQ1XesfLLrWCQyiWWkGX0lBK&#10;GU2HXsd5GJD4dgyj14nl2Eo76iuHeycXWfYkve6JP3R6wJcOzWl39gpeP7c5udS8Fbk2K2lMszx+&#10;t0o9zKbmGUTCKf2Z4YbP6FAz0yGcyUbhWOeLJVsVFOsCxM3AswJ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qvGZL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31200" behindDoc="1" locked="0" layoutInCell="1" allowOverlap="1" wp14:anchorId="6A31AF39" wp14:editId="39FB79F6">
              <wp:simplePos x="0" y="0"/>
              <wp:positionH relativeFrom="page">
                <wp:posOffset>4237990</wp:posOffset>
              </wp:positionH>
              <wp:positionV relativeFrom="page">
                <wp:posOffset>471805</wp:posOffset>
              </wp:positionV>
              <wp:extent cx="2792095" cy="152400"/>
              <wp:effectExtent l="0" t="0" r="0" b="0"/>
              <wp:wrapNone/>
              <wp:docPr id="150458875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20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32177" w14:textId="77777777" w:rsidR="00436541" w:rsidRDefault="00750F16">
                          <w:pPr>
                            <w:spacing w:line="223" w:lineRule="exact"/>
                            <w:ind w:left="20"/>
                            <w:rPr>
                              <w:rFonts w:ascii="Calibri" w:hAnsi="Calibri"/>
                              <w:b/>
                              <w:sz w:val="20"/>
                            </w:rPr>
                          </w:pPr>
                          <w:r>
                            <w:rPr>
                              <w:rFonts w:ascii="Calibri" w:hAnsi="Calibri"/>
                              <w:b/>
                              <w:color w:val="808080"/>
                              <w:sz w:val="20"/>
                            </w:rPr>
                            <w:t>SECTION 01 20 00 – PRICE &amp; PAYMENT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31AF39" id="_x0000_t202" coordsize="21600,21600" o:spt="202" path="m,l,21600r21600,l21600,xe">
              <v:stroke joinstyle="miter"/>
              <v:path gradientshapeok="t" o:connecttype="rect"/>
            </v:shapetype>
            <v:shape id="Text Box 152" o:spid="_x0000_s1029" type="#_x0000_t202" style="position:absolute;margin-left:333.7pt;margin-top:37.15pt;width:219.85pt;height:12pt;z-index:-25558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" filled="f" stroked="f">
              <v:textbox inset="0,0,0,0">
                <w:txbxContent>
                  <w:p w14:paraId="25632177" w14:textId="77777777" w:rsidR="00436541" w:rsidRDefault="00750F16">
                    <w:pPr>
                      <w:spacing w:line="223" w:lineRule="exact"/>
                      <w:ind w:left="20"/>
                      <w:rPr>
                        <w:rFonts w:ascii="Calibri" w:hAnsi="Calibri"/>
                        <w:b/>
                        <w:sz w:val="20"/>
                      </w:rPr>
                    </w:pPr>
                    <w:r>
                      <w:rPr>
                        <w:rFonts w:ascii="Calibri" w:hAnsi="Calibri"/>
                        <w:b/>
                        <w:color w:val="808080"/>
                        <w:sz w:val="20"/>
                      </w:rPr>
                      <w:t>SECTION 01 20 00 – PRICE &amp; PAYMENT PROCEDURES</w:t>
                    </w:r>
                  </w:p>
                </w:txbxContent>
              </v:textbox>
              <w10:wrap anchorx="page" anchory="page"/>
            </v:shape>
          </w:pict>
        </mc:Fallback>
      </mc:AlternateContent>
    </w:r>
    <w:r>
      <w:rPr>
        <w:noProof/>
      </w:rPr>
      <mc:AlternateContent>
        <mc:Choice Requires="wps">
          <w:drawing>
            <wp:anchor distT="0" distB="0" distL="114300" distR="114300" simplePos="0" relativeHeight="247732224" behindDoc="1" locked="0" layoutInCell="1" allowOverlap="1" wp14:anchorId="0F1C0B55" wp14:editId="7A51C603">
              <wp:simplePos x="0" y="0"/>
              <wp:positionH relativeFrom="page">
                <wp:posOffset>718820</wp:posOffset>
              </wp:positionH>
              <wp:positionV relativeFrom="page">
                <wp:posOffset>480695</wp:posOffset>
              </wp:positionV>
              <wp:extent cx="2870200" cy="139700"/>
              <wp:effectExtent l="0" t="0" r="0" b="0"/>
              <wp:wrapNone/>
              <wp:docPr id="141677463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447A8" w14:textId="31CF030F"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C0B55" id="Text Box 151" o:spid="_x0000_s1030" type="#_x0000_t202" style="position:absolute;margin-left:56.6pt;margin-top:37.85pt;width:226pt;height:11pt;z-index:-25558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" filled="f" stroked="f">
              <v:textbox inset="0,0,0,0">
                <w:txbxContent>
                  <w:p w14:paraId="28F447A8" w14:textId="31CF030F"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1FB5" w14:textId="65E725C4"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21312" behindDoc="1" locked="0" layoutInCell="1" allowOverlap="1" wp14:anchorId="71B126F8" wp14:editId="367FF502">
              <wp:simplePos x="0" y="0"/>
              <wp:positionH relativeFrom="page">
                <wp:posOffset>4798695</wp:posOffset>
              </wp:positionH>
              <wp:positionV relativeFrom="page">
                <wp:posOffset>471805</wp:posOffset>
              </wp:positionV>
              <wp:extent cx="2231390" cy="152400"/>
              <wp:effectExtent l="0" t="0" r="0" b="0"/>
              <wp:wrapNone/>
              <wp:docPr id="111305665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2EA40" w14:textId="77777777" w:rsidR="00436541" w:rsidRDefault="00750F16">
                          <w:pPr>
                            <w:spacing w:line="223" w:lineRule="exact"/>
                            <w:ind w:left="20"/>
                            <w:rPr>
                              <w:rFonts w:ascii="Calibri" w:hAnsi="Calibri"/>
                              <w:b/>
                              <w:sz w:val="20"/>
                            </w:rPr>
                          </w:pPr>
                          <w:r>
                            <w:rPr>
                              <w:rFonts w:ascii="Calibri" w:hAnsi="Calibri"/>
                              <w:b/>
                              <w:color w:val="808080"/>
                              <w:sz w:val="20"/>
                            </w:rPr>
                            <w:t>SECTION 06 81 00 – COMPOSITE RAILINGS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126F8" id="_x0000_t202" coordsize="21600,21600" o:spt="202" path="m,l,21600r21600,l21600,xe">
              <v:stroke joinstyle="miter"/>
              <v:path gradientshapeok="t" o:connecttype="rect"/>
            </v:shapetype>
            <v:shape id="Text Box 64" o:spid="_x0000_s1083" type="#_x0000_t202" style="position:absolute;margin-left:377.85pt;margin-top:37.15pt;width:175.7pt;height:12pt;z-index:-25549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" filled="f" stroked="f">
              <v:textbox inset="0,0,0,0">
                <w:txbxContent>
                  <w:p w14:paraId="50E2EA40" w14:textId="77777777" w:rsidR="00436541" w:rsidRDefault="00750F16">
                    <w:pPr>
                      <w:spacing w:line="223" w:lineRule="exact"/>
                      <w:ind w:left="20"/>
                      <w:rPr>
                        <w:rFonts w:ascii="Calibri" w:hAnsi="Calibri"/>
                        <w:b/>
                        <w:sz w:val="20"/>
                      </w:rPr>
                    </w:pPr>
                    <w:r>
                      <w:rPr>
                        <w:rFonts w:ascii="Calibri" w:hAnsi="Calibri"/>
                        <w:b/>
                        <w:color w:val="808080"/>
                        <w:sz w:val="20"/>
                      </w:rPr>
                      <w:t>SECTION 06 81 00 – COMPOSITE RAILINGS</w:t>
                    </w:r>
                  </w:p>
                </w:txbxContent>
              </v:textbox>
              <w10:wrap anchorx="page" anchory="page"/>
            </v:shape>
          </w:pict>
        </mc:Fallback>
      </mc:AlternateContent>
    </w:r>
    <w:r>
      <w:rPr>
        <w:noProof/>
      </w:rPr>
      <mc:AlternateContent>
        <mc:Choice Requires="wps">
          <w:drawing>
            <wp:anchor distT="0" distB="0" distL="114300" distR="114300" simplePos="0" relativeHeight="247822336" behindDoc="1" locked="0" layoutInCell="1" allowOverlap="1" wp14:anchorId="3430EDF5" wp14:editId="50EBB1B9">
              <wp:simplePos x="0" y="0"/>
              <wp:positionH relativeFrom="page">
                <wp:posOffset>718820</wp:posOffset>
              </wp:positionH>
              <wp:positionV relativeFrom="page">
                <wp:posOffset>480695</wp:posOffset>
              </wp:positionV>
              <wp:extent cx="2870200" cy="139700"/>
              <wp:effectExtent l="0" t="0" r="0" b="0"/>
              <wp:wrapNone/>
              <wp:docPr id="106548448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8DF84" w14:textId="10BB4B1F"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0EDF5" id="Text Box 63" o:spid="_x0000_s1084" type="#_x0000_t202" style="position:absolute;margin-left:56.6pt;margin-top:37.85pt;width:226pt;height:11pt;z-index:-25549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" filled="f" stroked="f">
              <v:textbox inset="0,0,0,0">
                <w:txbxContent>
                  <w:p w14:paraId="66E8DF84" w14:textId="10BB4B1F"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3EC9" w14:textId="50A9AE0D"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25408" behindDoc="1" locked="0" layoutInCell="1" allowOverlap="1" wp14:anchorId="7AE4A2FD" wp14:editId="4CB82D2B">
              <wp:simplePos x="0" y="0"/>
              <wp:positionH relativeFrom="page">
                <wp:posOffset>743585</wp:posOffset>
              </wp:positionH>
              <wp:positionV relativeFrom="page">
                <wp:posOffset>626110</wp:posOffset>
              </wp:positionV>
              <wp:extent cx="6209030" cy="0"/>
              <wp:effectExtent l="0" t="0" r="0" b="0"/>
              <wp:wrapNone/>
              <wp:docPr id="50153202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9DF2E" id="Line 60" o:spid="_x0000_s1026" style="position:absolute;z-index:-25549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49.3pt" to="547.4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26432" behindDoc="1" locked="0" layoutInCell="1" allowOverlap="1" wp14:anchorId="304DD007" wp14:editId="4DC9E2A1">
              <wp:simplePos x="0" y="0"/>
              <wp:positionH relativeFrom="page">
                <wp:posOffset>4714875</wp:posOffset>
              </wp:positionH>
              <wp:positionV relativeFrom="page">
                <wp:posOffset>469900</wp:posOffset>
              </wp:positionV>
              <wp:extent cx="2231390" cy="152400"/>
              <wp:effectExtent l="0" t="0" r="0" b="0"/>
              <wp:wrapNone/>
              <wp:docPr id="193063716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39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7A7F9" w14:textId="77777777" w:rsidR="00436541" w:rsidRDefault="00750F16">
                          <w:pPr>
                            <w:spacing w:line="223" w:lineRule="exact"/>
                            <w:ind w:left="20"/>
                            <w:rPr>
                              <w:rFonts w:ascii="Calibri" w:hAnsi="Calibri"/>
                              <w:b/>
                              <w:sz w:val="20"/>
                            </w:rPr>
                          </w:pPr>
                          <w:r>
                            <w:rPr>
                              <w:rFonts w:ascii="Calibri" w:hAnsi="Calibri"/>
                              <w:b/>
                              <w:color w:val="808080"/>
                              <w:sz w:val="20"/>
                            </w:rPr>
                            <w:t>SECTION 06 81 00 – COMPOSITE RAILINGS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DD007" id="_x0000_t202" coordsize="21600,21600" o:spt="202" path="m,l,21600r21600,l21600,xe">
              <v:stroke joinstyle="miter"/>
              <v:path gradientshapeok="t" o:connecttype="rect"/>
            </v:shapetype>
            <v:shape id="Text Box 59" o:spid="_x0000_s1086" type="#_x0000_t202" style="position:absolute;margin-left:371.25pt;margin-top:37pt;width:175.7pt;height:12pt;z-index:-25549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" filled="f" stroked="f">
              <v:textbox inset="0,0,0,0">
                <w:txbxContent>
                  <w:p w14:paraId="22A7A7F9" w14:textId="77777777" w:rsidR="00436541" w:rsidRDefault="00750F16">
                    <w:pPr>
                      <w:spacing w:line="223" w:lineRule="exact"/>
                      <w:ind w:left="20"/>
                      <w:rPr>
                        <w:rFonts w:ascii="Calibri" w:hAnsi="Calibri"/>
                        <w:b/>
                        <w:sz w:val="20"/>
                      </w:rPr>
                    </w:pPr>
                    <w:r>
                      <w:rPr>
                        <w:rFonts w:ascii="Calibri" w:hAnsi="Calibri"/>
                        <w:b/>
                        <w:color w:val="808080"/>
                        <w:sz w:val="20"/>
                      </w:rPr>
                      <w:t>SECTION 06 81 00 – COMPOSITE RAILINGS</w:t>
                    </w:r>
                  </w:p>
                </w:txbxContent>
              </v:textbox>
              <w10:wrap anchorx="page" anchory="page"/>
            </v:shape>
          </w:pict>
        </mc:Fallback>
      </mc:AlternateContent>
    </w:r>
    <w:r>
      <w:rPr>
        <w:noProof/>
      </w:rPr>
      <mc:AlternateContent>
        <mc:Choice Requires="wps">
          <w:drawing>
            <wp:anchor distT="0" distB="0" distL="114300" distR="114300" simplePos="0" relativeHeight="247827456" behindDoc="1" locked="0" layoutInCell="1" allowOverlap="1" wp14:anchorId="343269CC" wp14:editId="2C1B7575">
              <wp:simplePos x="0" y="0"/>
              <wp:positionH relativeFrom="page">
                <wp:posOffset>749300</wp:posOffset>
              </wp:positionH>
              <wp:positionV relativeFrom="page">
                <wp:posOffset>479425</wp:posOffset>
              </wp:positionV>
              <wp:extent cx="2870200" cy="139700"/>
              <wp:effectExtent l="0" t="0" r="0" b="0"/>
              <wp:wrapNone/>
              <wp:docPr id="177731491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8B553" w14:textId="1BDCE7D3"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3269CC" id="Text Box 58" o:spid="_x0000_s1087" type="#_x0000_t202" style="position:absolute;margin-left:59pt;margin-top:37.75pt;width:226pt;height:11pt;z-index:-25548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" filled="f" stroked="f">
              <v:textbox inset="0,0,0,0">
                <w:txbxContent>
                  <w:p w14:paraId="00C8B553" w14:textId="1BDCE7D3"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D5730" w14:textId="5327CF69"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30528" behindDoc="1" locked="0" layoutInCell="1" allowOverlap="1" wp14:anchorId="48577973" wp14:editId="7E2456ED">
              <wp:simplePos x="0" y="0"/>
              <wp:positionH relativeFrom="page">
                <wp:posOffset>743585</wp:posOffset>
              </wp:positionH>
              <wp:positionV relativeFrom="page">
                <wp:posOffset>626110</wp:posOffset>
              </wp:positionV>
              <wp:extent cx="6209030" cy="0"/>
              <wp:effectExtent l="0" t="0" r="0" b="0"/>
              <wp:wrapNone/>
              <wp:docPr id="67677969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F719C" id="Line 55" o:spid="_x0000_s1026" style="position:absolute;z-index:-25548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49.3pt" to="547.4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31552" behindDoc="1" locked="0" layoutInCell="1" allowOverlap="1" wp14:anchorId="5EDB0CB6" wp14:editId="1EA80BA6">
              <wp:simplePos x="0" y="0"/>
              <wp:positionH relativeFrom="page">
                <wp:posOffset>4306570</wp:posOffset>
              </wp:positionH>
              <wp:positionV relativeFrom="page">
                <wp:posOffset>469900</wp:posOffset>
              </wp:positionV>
              <wp:extent cx="2641600" cy="152400"/>
              <wp:effectExtent l="0" t="0" r="0" b="0"/>
              <wp:wrapNone/>
              <wp:docPr id="57275541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6EBEF7" w14:textId="77777777" w:rsidR="00436541" w:rsidRDefault="00750F16">
                          <w:pPr>
                            <w:spacing w:line="223" w:lineRule="exact"/>
                            <w:ind w:left="20"/>
                            <w:rPr>
                              <w:rFonts w:ascii="Calibri" w:hAnsi="Calibri"/>
                              <w:b/>
                              <w:sz w:val="20"/>
                            </w:rPr>
                          </w:pPr>
                          <w:r>
                            <w:rPr>
                              <w:rFonts w:ascii="Calibri" w:hAnsi="Calibri"/>
                              <w:b/>
                              <w:color w:val="808080"/>
                              <w:sz w:val="20"/>
                            </w:rPr>
                            <w:t>SECTION 07 25 00 – WEATHER RESISTIVE BARRIER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B0CB6" id="_x0000_t202" coordsize="21600,21600" o:spt="202" path="m,l,21600r21600,l21600,xe">
              <v:stroke joinstyle="miter"/>
              <v:path gradientshapeok="t" o:connecttype="rect"/>
            </v:shapetype>
            <v:shape id="Text Box 54" o:spid="_x0000_s1089" type="#_x0000_t202" style="position:absolute;margin-left:339.1pt;margin-top:37pt;width:208pt;height:12pt;z-index:-25548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" filled="f" stroked="f">
              <v:textbox inset="0,0,0,0">
                <w:txbxContent>
                  <w:p w14:paraId="6C6EBEF7" w14:textId="77777777" w:rsidR="00436541" w:rsidRDefault="00750F16">
                    <w:pPr>
                      <w:spacing w:line="223" w:lineRule="exact"/>
                      <w:ind w:left="20"/>
                      <w:rPr>
                        <w:rFonts w:ascii="Calibri" w:hAnsi="Calibri"/>
                        <w:b/>
                        <w:sz w:val="20"/>
                      </w:rPr>
                    </w:pPr>
                    <w:r>
                      <w:rPr>
                        <w:rFonts w:ascii="Calibri" w:hAnsi="Calibri"/>
                        <w:b/>
                        <w:color w:val="808080"/>
                        <w:sz w:val="20"/>
                      </w:rPr>
                      <w:t>SECTION 07 25 00 – WEATHER RESISTIVE BARRIER</w:t>
                    </w:r>
                  </w:p>
                </w:txbxContent>
              </v:textbox>
              <w10:wrap anchorx="page" anchory="page"/>
            </v:shape>
          </w:pict>
        </mc:Fallback>
      </mc:AlternateContent>
    </w:r>
    <w:r>
      <w:rPr>
        <w:noProof/>
      </w:rPr>
      <mc:AlternateContent>
        <mc:Choice Requires="wps">
          <w:drawing>
            <wp:anchor distT="0" distB="0" distL="114300" distR="114300" simplePos="0" relativeHeight="247832576" behindDoc="1" locked="0" layoutInCell="1" allowOverlap="1" wp14:anchorId="14839D74" wp14:editId="668FCF0C">
              <wp:simplePos x="0" y="0"/>
              <wp:positionH relativeFrom="page">
                <wp:posOffset>749300</wp:posOffset>
              </wp:positionH>
              <wp:positionV relativeFrom="page">
                <wp:posOffset>479425</wp:posOffset>
              </wp:positionV>
              <wp:extent cx="2870200" cy="139700"/>
              <wp:effectExtent l="0" t="0" r="0" b="0"/>
              <wp:wrapNone/>
              <wp:docPr id="199807427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31A56" w14:textId="1649C324"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39D74" id="Text Box 53" o:spid="_x0000_s1090" type="#_x0000_t202" style="position:absolute;margin-left:59pt;margin-top:37.75pt;width:226pt;height:11pt;z-index:-25548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" filled="f" stroked="f">
              <v:textbox inset="0,0,0,0">
                <w:txbxContent>
                  <w:p w14:paraId="0D031A56" w14:textId="1649C324"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C192A" w14:textId="41DE4EF0"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35648" behindDoc="1" locked="0" layoutInCell="1" allowOverlap="1" wp14:anchorId="5EC51A05" wp14:editId="513A3A60">
              <wp:simplePos x="0" y="0"/>
              <wp:positionH relativeFrom="page">
                <wp:posOffset>743585</wp:posOffset>
              </wp:positionH>
              <wp:positionV relativeFrom="page">
                <wp:posOffset>781685</wp:posOffset>
              </wp:positionV>
              <wp:extent cx="6209030" cy="0"/>
              <wp:effectExtent l="0" t="0" r="0" b="0"/>
              <wp:wrapNone/>
              <wp:docPr id="164065155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6FF66" id="Line 50" o:spid="_x0000_s1026" style="position:absolute;z-index:-25548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61.55pt" to="547.45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36672" behindDoc="1" locked="0" layoutInCell="1" allowOverlap="1" wp14:anchorId="4A8422A8" wp14:editId="6141F252">
              <wp:simplePos x="0" y="0"/>
              <wp:positionH relativeFrom="page">
                <wp:posOffset>749300</wp:posOffset>
              </wp:positionH>
              <wp:positionV relativeFrom="page">
                <wp:posOffset>469900</wp:posOffset>
              </wp:positionV>
              <wp:extent cx="6196965" cy="306070"/>
              <wp:effectExtent l="0" t="0" r="0" b="0"/>
              <wp:wrapNone/>
              <wp:docPr id="106100678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C1226" w14:textId="561C26C2" w:rsidR="00436541" w:rsidRDefault="00750F16">
                          <w:pPr>
                            <w:tabs>
                              <w:tab w:val="left" w:pos="4831"/>
                            </w:tabs>
                            <w:spacing w:line="222" w:lineRule="exact"/>
                            <w:ind w:left="20"/>
                            <w:rPr>
                              <w:rFonts w:ascii="Calibri" w:hAnsi="Calibri"/>
                              <w:b/>
                              <w:sz w:val="20"/>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w:t>
                          </w:r>
                          <w:r>
                            <w:rPr>
                              <w:rFonts w:ascii="Calibri" w:hAnsi="Calibri"/>
                              <w:i/>
                              <w:color w:val="808080"/>
                              <w:spacing w:val="-8"/>
                              <w:sz w:val="18"/>
                            </w:rPr>
                            <w:t xml:space="preserve"> </w:t>
                          </w:r>
                          <w:r>
                            <w:rPr>
                              <w:rFonts w:ascii="Calibri" w:hAnsi="Calibri"/>
                              <w:i/>
                              <w:color w:val="808080"/>
                              <w:spacing w:val="-5"/>
                              <w:sz w:val="18"/>
                            </w:rPr>
                            <w:t>Specifications</w:t>
                          </w:r>
                          <w:r>
                            <w:rPr>
                              <w:rFonts w:ascii="Calibri" w:hAnsi="Calibri"/>
                              <w:i/>
                              <w:color w:val="808080"/>
                              <w:spacing w:val="-5"/>
                              <w:sz w:val="18"/>
                            </w:rPr>
                            <w:tab/>
                          </w:r>
                          <w:r>
                            <w:rPr>
                              <w:rFonts w:ascii="Calibri" w:hAnsi="Calibri"/>
                              <w:b/>
                              <w:color w:val="808080"/>
                              <w:sz w:val="20"/>
                            </w:rPr>
                            <w:t>SECTION 07 31 13 – FIBERGLASS-BASED ASPHALT</w:t>
                          </w:r>
                          <w:r>
                            <w:rPr>
                              <w:rFonts w:ascii="Calibri" w:hAnsi="Calibri"/>
                              <w:b/>
                              <w:color w:val="808080"/>
                              <w:spacing w:val="-18"/>
                              <w:sz w:val="20"/>
                            </w:rPr>
                            <w:t xml:space="preserve"> </w:t>
                          </w:r>
                          <w:r>
                            <w:rPr>
                              <w:rFonts w:ascii="Calibri" w:hAnsi="Calibri"/>
                              <w:b/>
                              <w:color w:val="808080"/>
                              <w:sz w:val="20"/>
                            </w:rPr>
                            <w:t>SHINGLES</w:t>
                          </w:r>
                        </w:p>
                        <w:p w14:paraId="63C0E2D7" w14:textId="77777777" w:rsidR="00436541" w:rsidRDefault="00750F16">
                          <w:pPr>
                            <w:spacing w:line="243" w:lineRule="exact"/>
                            <w:ind w:left="20"/>
                            <w:rPr>
                              <w:rFonts w:ascii="Calibri"/>
                              <w:b/>
                              <w:sz w:val="20"/>
                            </w:rPr>
                          </w:pPr>
                          <w:r>
                            <w:rPr>
                              <w:rFonts w:ascii="Calibri"/>
                              <w:b/>
                              <w:color w:val="808080"/>
                              <w:sz w:val="20"/>
                            </w:rPr>
                            <w:t>AND ACCESSORIES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422A8" id="_x0000_t202" coordsize="21600,21600" o:spt="202" path="m,l,21600r21600,l21600,xe">
              <v:stroke joinstyle="miter"/>
              <v:path gradientshapeok="t" o:connecttype="rect"/>
            </v:shapetype>
            <v:shape id="Text Box 49" o:spid="_x0000_s1092" type="#_x0000_t202" style="position:absolute;margin-left:59pt;margin-top:37pt;width:487.95pt;height:24.1pt;z-index:-25547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" filled="f" stroked="f">
              <v:textbox inset="0,0,0,0">
                <w:txbxContent>
                  <w:p w14:paraId="062C1226" w14:textId="561C26C2" w:rsidR="00436541" w:rsidRDefault="00750F16">
                    <w:pPr>
                      <w:tabs>
                        <w:tab w:val="left" w:pos="4831"/>
                      </w:tabs>
                      <w:spacing w:line="222" w:lineRule="exact"/>
                      <w:ind w:left="20"/>
                      <w:rPr>
                        <w:rFonts w:ascii="Calibri" w:hAnsi="Calibri"/>
                        <w:b/>
                        <w:sz w:val="20"/>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w:t>
                    </w:r>
                    <w:r>
                      <w:rPr>
                        <w:rFonts w:ascii="Calibri" w:hAnsi="Calibri"/>
                        <w:i/>
                        <w:color w:val="808080"/>
                        <w:spacing w:val="-8"/>
                        <w:sz w:val="18"/>
                      </w:rPr>
                      <w:t xml:space="preserve"> </w:t>
                    </w:r>
                    <w:r>
                      <w:rPr>
                        <w:rFonts w:ascii="Calibri" w:hAnsi="Calibri"/>
                        <w:i/>
                        <w:color w:val="808080"/>
                        <w:spacing w:val="-5"/>
                        <w:sz w:val="18"/>
                      </w:rPr>
                      <w:t>Specifications</w:t>
                    </w:r>
                    <w:r>
                      <w:rPr>
                        <w:rFonts w:ascii="Calibri" w:hAnsi="Calibri"/>
                        <w:i/>
                        <w:color w:val="808080"/>
                        <w:spacing w:val="-5"/>
                        <w:sz w:val="18"/>
                      </w:rPr>
                      <w:tab/>
                    </w:r>
                    <w:r>
                      <w:rPr>
                        <w:rFonts w:ascii="Calibri" w:hAnsi="Calibri"/>
                        <w:b/>
                        <w:color w:val="808080"/>
                        <w:sz w:val="20"/>
                      </w:rPr>
                      <w:t>SECTION 07 31 13 – FIBERGLASS-BASED ASPHALT</w:t>
                    </w:r>
                    <w:r>
                      <w:rPr>
                        <w:rFonts w:ascii="Calibri" w:hAnsi="Calibri"/>
                        <w:b/>
                        <w:color w:val="808080"/>
                        <w:spacing w:val="-18"/>
                        <w:sz w:val="20"/>
                      </w:rPr>
                      <w:t xml:space="preserve"> </w:t>
                    </w:r>
                    <w:r>
                      <w:rPr>
                        <w:rFonts w:ascii="Calibri" w:hAnsi="Calibri"/>
                        <w:b/>
                        <w:color w:val="808080"/>
                        <w:sz w:val="20"/>
                      </w:rPr>
                      <w:t>SHINGLES</w:t>
                    </w:r>
                  </w:p>
                  <w:p w14:paraId="63C0E2D7" w14:textId="77777777" w:rsidR="00436541" w:rsidRDefault="00750F16">
                    <w:pPr>
                      <w:spacing w:line="243" w:lineRule="exact"/>
                      <w:ind w:left="20"/>
                      <w:rPr>
                        <w:rFonts w:ascii="Calibri"/>
                        <w:b/>
                        <w:sz w:val="20"/>
                      </w:rPr>
                    </w:pPr>
                    <w:r>
                      <w:rPr>
                        <w:rFonts w:ascii="Calibri"/>
                        <w:b/>
                        <w:color w:val="808080"/>
                        <w:sz w:val="20"/>
                      </w:rPr>
                      <w:t>AND ACCESSORIES</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AE7E" w14:textId="03B37542"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39744" behindDoc="1" locked="0" layoutInCell="1" allowOverlap="1" wp14:anchorId="63D8E421" wp14:editId="0C2BB460">
              <wp:simplePos x="0" y="0"/>
              <wp:positionH relativeFrom="page">
                <wp:posOffset>743585</wp:posOffset>
              </wp:positionH>
              <wp:positionV relativeFrom="page">
                <wp:posOffset>626110</wp:posOffset>
              </wp:positionV>
              <wp:extent cx="6209030" cy="0"/>
              <wp:effectExtent l="0" t="0" r="0" b="0"/>
              <wp:wrapNone/>
              <wp:docPr id="169195016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D78FA" id="Line 46" o:spid="_x0000_s1026" style="position:absolute;z-index:-25547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49.3pt" to="547.4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40768" behindDoc="1" locked="0" layoutInCell="1" allowOverlap="1" wp14:anchorId="12B4B124" wp14:editId="3CAF28EB">
              <wp:simplePos x="0" y="0"/>
              <wp:positionH relativeFrom="page">
                <wp:posOffset>5074285</wp:posOffset>
              </wp:positionH>
              <wp:positionV relativeFrom="page">
                <wp:posOffset>469900</wp:posOffset>
              </wp:positionV>
              <wp:extent cx="1871345" cy="152400"/>
              <wp:effectExtent l="0" t="0" r="0" b="0"/>
              <wp:wrapNone/>
              <wp:docPr id="170426991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4D919" w14:textId="77777777" w:rsidR="00436541" w:rsidRDefault="00750F16">
                          <w:pPr>
                            <w:spacing w:line="223" w:lineRule="exact"/>
                            <w:ind w:left="20"/>
                            <w:rPr>
                              <w:rFonts w:ascii="Calibri"/>
                              <w:b/>
                              <w:sz w:val="20"/>
                            </w:rPr>
                          </w:pPr>
                          <w:r>
                            <w:rPr>
                              <w:rFonts w:ascii="Calibri"/>
                              <w:b/>
                              <w:color w:val="808080"/>
                              <w:sz w:val="20"/>
                            </w:rPr>
                            <w:t>SECTION 07 46 33 - PLASTIC SIDING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B4B124" id="_x0000_t202" coordsize="21600,21600" o:spt="202" path="m,l,21600r21600,l21600,xe">
              <v:stroke joinstyle="miter"/>
              <v:path gradientshapeok="t" o:connecttype="rect"/>
            </v:shapetype>
            <v:shape id="Text Box 45" o:spid="_x0000_s1094" type="#_x0000_t202" style="position:absolute;margin-left:399.55pt;margin-top:37pt;width:147.35pt;height:12pt;z-index:-25547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" filled="f" stroked="f">
              <v:textbox inset="0,0,0,0">
                <w:txbxContent>
                  <w:p w14:paraId="31D4D919" w14:textId="77777777" w:rsidR="00436541" w:rsidRDefault="00750F16">
                    <w:pPr>
                      <w:spacing w:line="223" w:lineRule="exact"/>
                      <w:ind w:left="20"/>
                      <w:rPr>
                        <w:rFonts w:ascii="Calibri"/>
                        <w:b/>
                        <w:sz w:val="20"/>
                      </w:rPr>
                    </w:pPr>
                    <w:r>
                      <w:rPr>
                        <w:rFonts w:ascii="Calibri"/>
                        <w:b/>
                        <w:color w:val="808080"/>
                        <w:sz w:val="20"/>
                      </w:rPr>
                      <w:t>SECTION 07 46 33 - PLASTIC SIDING</w:t>
                    </w:r>
                  </w:p>
                </w:txbxContent>
              </v:textbox>
              <w10:wrap anchorx="page" anchory="page"/>
            </v:shape>
          </w:pict>
        </mc:Fallback>
      </mc:AlternateContent>
    </w:r>
    <w:r>
      <w:rPr>
        <w:noProof/>
      </w:rPr>
      <mc:AlternateContent>
        <mc:Choice Requires="wps">
          <w:drawing>
            <wp:anchor distT="0" distB="0" distL="114300" distR="114300" simplePos="0" relativeHeight="247841792" behindDoc="1" locked="0" layoutInCell="1" allowOverlap="1" wp14:anchorId="38FC5BD0" wp14:editId="53F5DB17">
              <wp:simplePos x="0" y="0"/>
              <wp:positionH relativeFrom="page">
                <wp:posOffset>749300</wp:posOffset>
              </wp:positionH>
              <wp:positionV relativeFrom="page">
                <wp:posOffset>479425</wp:posOffset>
              </wp:positionV>
              <wp:extent cx="2870200" cy="139700"/>
              <wp:effectExtent l="0" t="0" r="0" b="0"/>
              <wp:wrapNone/>
              <wp:docPr id="36540718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A5C96" w14:textId="4B4841D4"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C5BD0" id="Text Box 44" o:spid="_x0000_s1095" type="#_x0000_t202" style="position:absolute;margin-left:59pt;margin-top:37.75pt;width:226pt;height:11pt;z-index:-25547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" filled="f" stroked="f">
              <v:textbox inset="0,0,0,0">
                <w:txbxContent>
                  <w:p w14:paraId="105A5C96" w14:textId="4B4841D4"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5AED" w14:textId="431FC038"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44864" behindDoc="1" locked="0" layoutInCell="1" allowOverlap="1" wp14:anchorId="51BB6D03" wp14:editId="639E1886">
              <wp:simplePos x="0" y="0"/>
              <wp:positionH relativeFrom="page">
                <wp:posOffset>743585</wp:posOffset>
              </wp:positionH>
              <wp:positionV relativeFrom="page">
                <wp:posOffset>626110</wp:posOffset>
              </wp:positionV>
              <wp:extent cx="6209030" cy="0"/>
              <wp:effectExtent l="0" t="0" r="0" b="0"/>
              <wp:wrapNone/>
              <wp:docPr id="161258461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E806E" id="Line 41" o:spid="_x0000_s1026" style="position:absolute;z-index:-25547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49.3pt" to="547.4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45888" behindDoc="1" locked="0" layoutInCell="1" allowOverlap="1" wp14:anchorId="1E51FBCF" wp14:editId="26B61CE9">
              <wp:simplePos x="0" y="0"/>
              <wp:positionH relativeFrom="page">
                <wp:posOffset>4041140</wp:posOffset>
              </wp:positionH>
              <wp:positionV relativeFrom="page">
                <wp:posOffset>469900</wp:posOffset>
              </wp:positionV>
              <wp:extent cx="2903855" cy="152400"/>
              <wp:effectExtent l="0" t="0" r="0" b="0"/>
              <wp:wrapNone/>
              <wp:docPr id="209864176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8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4315" w14:textId="77777777" w:rsidR="00436541" w:rsidRDefault="00750F16">
                          <w:pPr>
                            <w:spacing w:line="223" w:lineRule="exact"/>
                            <w:ind w:left="20"/>
                            <w:rPr>
                              <w:rFonts w:ascii="Calibri"/>
                              <w:b/>
                              <w:sz w:val="20"/>
                            </w:rPr>
                          </w:pPr>
                          <w:r>
                            <w:rPr>
                              <w:rFonts w:ascii="Calibri"/>
                              <w:b/>
                              <w:color w:val="808080"/>
                              <w:sz w:val="20"/>
                            </w:rPr>
                            <w:t>SECTION 07 62 00 - SHEET METAL FLASHING AND TRIM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1FBCF" id="_x0000_t202" coordsize="21600,21600" o:spt="202" path="m,l,21600r21600,l21600,xe">
              <v:stroke joinstyle="miter"/>
              <v:path gradientshapeok="t" o:connecttype="rect"/>
            </v:shapetype>
            <v:shape id="Text Box 40" o:spid="_x0000_s1097" type="#_x0000_t202" style="position:absolute;margin-left:318.2pt;margin-top:37pt;width:228.65pt;height:12pt;z-index:-25547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" filled="f" stroked="f">
              <v:textbox inset="0,0,0,0">
                <w:txbxContent>
                  <w:p w14:paraId="65374315" w14:textId="77777777" w:rsidR="00436541" w:rsidRDefault="00750F16">
                    <w:pPr>
                      <w:spacing w:line="223" w:lineRule="exact"/>
                      <w:ind w:left="20"/>
                      <w:rPr>
                        <w:rFonts w:ascii="Calibri"/>
                        <w:b/>
                        <w:sz w:val="20"/>
                      </w:rPr>
                    </w:pPr>
                    <w:r>
                      <w:rPr>
                        <w:rFonts w:ascii="Calibri"/>
                        <w:b/>
                        <w:color w:val="808080"/>
                        <w:sz w:val="20"/>
                      </w:rPr>
                      <w:t>SECTION 07 62 00 - SHEET METAL FLASHING AND TRIM</w:t>
                    </w:r>
                  </w:p>
                </w:txbxContent>
              </v:textbox>
              <w10:wrap anchorx="page" anchory="page"/>
            </v:shape>
          </w:pict>
        </mc:Fallback>
      </mc:AlternateContent>
    </w:r>
    <w:r>
      <w:rPr>
        <w:noProof/>
      </w:rPr>
      <mc:AlternateContent>
        <mc:Choice Requires="wps">
          <w:drawing>
            <wp:anchor distT="0" distB="0" distL="114300" distR="114300" simplePos="0" relativeHeight="247846912" behindDoc="1" locked="0" layoutInCell="1" allowOverlap="1" wp14:anchorId="4A36075F" wp14:editId="5C249A1A">
              <wp:simplePos x="0" y="0"/>
              <wp:positionH relativeFrom="page">
                <wp:posOffset>749300</wp:posOffset>
              </wp:positionH>
              <wp:positionV relativeFrom="page">
                <wp:posOffset>479425</wp:posOffset>
              </wp:positionV>
              <wp:extent cx="2870200" cy="139700"/>
              <wp:effectExtent l="0" t="0" r="0" b="0"/>
              <wp:wrapNone/>
              <wp:docPr id="68010564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A6581" w14:textId="4D3E1BEB"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6075F" id="Text Box 39" o:spid="_x0000_s1098" type="#_x0000_t202" style="position:absolute;margin-left:59pt;margin-top:37.75pt;width:226pt;height:11pt;z-index:-25546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" filled="f" stroked="f">
              <v:textbox inset="0,0,0,0">
                <w:txbxContent>
                  <w:p w14:paraId="14EA6581" w14:textId="4D3E1BEB"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7C0D" w14:textId="6E9BC62E"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49984" behindDoc="1" locked="0" layoutInCell="1" allowOverlap="1" wp14:anchorId="68E96FBF" wp14:editId="7530DD04">
              <wp:simplePos x="0" y="0"/>
              <wp:positionH relativeFrom="page">
                <wp:posOffset>743585</wp:posOffset>
              </wp:positionH>
              <wp:positionV relativeFrom="page">
                <wp:posOffset>626110</wp:posOffset>
              </wp:positionV>
              <wp:extent cx="6209030" cy="0"/>
              <wp:effectExtent l="0" t="0" r="0" b="0"/>
              <wp:wrapNone/>
              <wp:docPr id="181962563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629AF" id="Line 36" o:spid="_x0000_s1026" style="position:absolute;z-index:-25546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49.3pt" to="547.4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51008" behindDoc="1" locked="0" layoutInCell="1" allowOverlap="1" wp14:anchorId="5E70EB05" wp14:editId="3D06B8DE">
              <wp:simplePos x="0" y="0"/>
              <wp:positionH relativeFrom="page">
                <wp:posOffset>4999990</wp:posOffset>
              </wp:positionH>
              <wp:positionV relativeFrom="page">
                <wp:posOffset>469900</wp:posOffset>
              </wp:positionV>
              <wp:extent cx="1946275" cy="152400"/>
              <wp:effectExtent l="0" t="0" r="0" b="0"/>
              <wp:wrapNone/>
              <wp:docPr id="171994458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2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72C7" w14:textId="77777777" w:rsidR="00436541" w:rsidRDefault="00750F16">
                          <w:pPr>
                            <w:spacing w:line="223" w:lineRule="exact"/>
                            <w:ind w:left="20"/>
                            <w:rPr>
                              <w:rFonts w:ascii="Calibri" w:hAnsi="Calibri"/>
                              <w:b/>
                              <w:sz w:val="20"/>
                            </w:rPr>
                          </w:pPr>
                          <w:r>
                            <w:rPr>
                              <w:rFonts w:ascii="Calibri" w:hAnsi="Calibri"/>
                              <w:b/>
                              <w:color w:val="808080"/>
                              <w:sz w:val="20"/>
                            </w:rPr>
                            <w:t>SECTION 07 92 00 – JOINT SEALANTS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0EB05" id="_x0000_t202" coordsize="21600,21600" o:spt="202" path="m,l,21600r21600,l21600,xe">
              <v:stroke joinstyle="miter"/>
              <v:path gradientshapeok="t" o:connecttype="rect"/>
            </v:shapetype>
            <v:shape id="Text Box 35" o:spid="_x0000_s1100" type="#_x0000_t202" style="position:absolute;margin-left:393.7pt;margin-top:37pt;width:153.25pt;height:12pt;z-index:-25546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" filled="f" stroked="f">
              <v:textbox inset="0,0,0,0">
                <w:txbxContent>
                  <w:p w14:paraId="72D172C7" w14:textId="77777777" w:rsidR="00436541" w:rsidRDefault="00750F16">
                    <w:pPr>
                      <w:spacing w:line="223" w:lineRule="exact"/>
                      <w:ind w:left="20"/>
                      <w:rPr>
                        <w:rFonts w:ascii="Calibri" w:hAnsi="Calibri"/>
                        <w:b/>
                        <w:sz w:val="20"/>
                      </w:rPr>
                    </w:pPr>
                    <w:r>
                      <w:rPr>
                        <w:rFonts w:ascii="Calibri" w:hAnsi="Calibri"/>
                        <w:b/>
                        <w:color w:val="808080"/>
                        <w:sz w:val="20"/>
                      </w:rPr>
                      <w:t>SECTION 07 92 00 – JOINT SEALANTS</w:t>
                    </w:r>
                  </w:p>
                </w:txbxContent>
              </v:textbox>
              <w10:wrap anchorx="page" anchory="page"/>
            </v:shape>
          </w:pict>
        </mc:Fallback>
      </mc:AlternateContent>
    </w:r>
    <w:r>
      <w:rPr>
        <w:noProof/>
      </w:rPr>
      <mc:AlternateContent>
        <mc:Choice Requires="wps">
          <w:drawing>
            <wp:anchor distT="0" distB="0" distL="114300" distR="114300" simplePos="0" relativeHeight="247852032" behindDoc="1" locked="0" layoutInCell="1" allowOverlap="1" wp14:anchorId="2CF50997" wp14:editId="6FB0320A">
              <wp:simplePos x="0" y="0"/>
              <wp:positionH relativeFrom="page">
                <wp:posOffset>749300</wp:posOffset>
              </wp:positionH>
              <wp:positionV relativeFrom="page">
                <wp:posOffset>479425</wp:posOffset>
              </wp:positionV>
              <wp:extent cx="2870200" cy="139700"/>
              <wp:effectExtent l="0" t="0" r="0" b="0"/>
              <wp:wrapNone/>
              <wp:docPr id="164025393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64A9D" w14:textId="04A6DB46"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50997" id="Text Box 34" o:spid="_x0000_s1101" type="#_x0000_t202" style="position:absolute;margin-left:59pt;margin-top:37.75pt;width:226pt;height:11pt;z-index:-25546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" filled="f" stroked="f">
              <v:textbox inset="0,0,0,0">
                <w:txbxContent>
                  <w:p w14:paraId="27464A9D" w14:textId="04A6DB46"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51DFC" w14:textId="47AB602B"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55104" behindDoc="1" locked="0" layoutInCell="1" allowOverlap="1" wp14:anchorId="551024B5" wp14:editId="418C8A88">
              <wp:simplePos x="0" y="0"/>
              <wp:positionH relativeFrom="page">
                <wp:posOffset>743585</wp:posOffset>
              </wp:positionH>
              <wp:positionV relativeFrom="page">
                <wp:posOffset>626110</wp:posOffset>
              </wp:positionV>
              <wp:extent cx="6209030" cy="0"/>
              <wp:effectExtent l="0" t="0" r="0" b="0"/>
              <wp:wrapNone/>
              <wp:docPr id="2093617204"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9618C" id="Line 31" o:spid="_x0000_s1026" style="position:absolute;z-index:-25546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49.3pt" to="547.4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56128" behindDoc="1" locked="0" layoutInCell="1" allowOverlap="1" wp14:anchorId="675D093F" wp14:editId="0B99A02B">
              <wp:simplePos x="0" y="0"/>
              <wp:positionH relativeFrom="page">
                <wp:posOffset>5350510</wp:posOffset>
              </wp:positionH>
              <wp:positionV relativeFrom="page">
                <wp:posOffset>469900</wp:posOffset>
              </wp:positionV>
              <wp:extent cx="1597025" cy="152400"/>
              <wp:effectExtent l="0" t="0" r="0" b="0"/>
              <wp:wrapNone/>
              <wp:docPr id="96963861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AD885" w14:textId="77777777" w:rsidR="00436541" w:rsidRDefault="00750F16">
                          <w:pPr>
                            <w:spacing w:line="223" w:lineRule="exact"/>
                            <w:ind w:left="20"/>
                            <w:rPr>
                              <w:rFonts w:ascii="Calibri" w:hAnsi="Calibri"/>
                              <w:b/>
                              <w:sz w:val="20"/>
                            </w:rPr>
                          </w:pPr>
                          <w:r>
                            <w:rPr>
                              <w:rFonts w:ascii="Calibri" w:hAnsi="Calibri"/>
                              <w:b/>
                              <w:color w:val="808080"/>
                              <w:sz w:val="20"/>
                            </w:rPr>
                            <w:t>SECTION 09 91 00 – PAINTING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D093F" id="_x0000_t202" coordsize="21600,21600" o:spt="202" path="m,l,21600r21600,l21600,xe">
              <v:stroke joinstyle="miter"/>
              <v:path gradientshapeok="t" o:connecttype="rect"/>
            </v:shapetype>
            <v:shape id="Text Box 30" o:spid="_x0000_s1103" type="#_x0000_t202" style="position:absolute;margin-left:421.3pt;margin-top:37pt;width:125.75pt;height:12pt;z-index:-25546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" filled="f" stroked="f">
              <v:textbox inset="0,0,0,0">
                <w:txbxContent>
                  <w:p w14:paraId="1A2AD885" w14:textId="77777777" w:rsidR="00436541" w:rsidRDefault="00750F16">
                    <w:pPr>
                      <w:spacing w:line="223" w:lineRule="exact"/>
                      <w:ind w:left="20"/>
                      <w:rPr>
                        <w:rFonts w:ascii="Calibri" w:hAnsi="Calibri"/>
                        <w:b/>
                        <w:sz w:val="20"/>
                      </w:rPr>
                    </w:pPr>
                    <w:r>
                      <w:rPr>
                        <w:rFonts w:ascii="Calibri" w:hAnsi="Calibri"/>
                        <w:b/>
                        <w:color w:val="808080"/>
                        <w:sz w:val="20"/>
                      </w:rPr>
                      <w:t>SECTION 09 91 00 – PAINTING</w:t>
                    </w:r>
                  </w:p>
                </w:txbxContent>
              </v:textbox>
              <w10:wrap anchorx="page" anchory="page"/>
            </v:shape>
          </w:pict>
        </mc:Fallback>
      </mc:AlternateContent>
    </w:r>
    <w:r>
      <w:rPr>
        <w:noProof/>
      </w:rPr>
      <mc:AlternateContent>
        <mc:Choice Requires="wps">
          <w:drawing>
            <wp:anchor distT="0" distB="0" distL="114300" distR="114300" simplePos="0" relativeHeight="247857152" behindDoc="1" locked="0" layoutInCell="1" allowOverlap="1" wp14:anchorId="77389963" wp14:editId="65EDB8B6">
              <wp:simplePos x="0" y="0"/>
              <wp:positionH relativeFrom="page">
                <wp:posOffset>749300</wp:posOffset>
              </wp:positionH>
              <wp:positionV relativeFrom="page">
                <wp:posOffset>479425</wp:posOffset>
              </wp:positionV>
              <wp:extent cx="2870200" cy="139700"/>
              <wp:effectExtent l="0" t="0" r="0" b="0"/>
              <wp:wrapNone/>
              <wp:docPr id="44941433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23ED2" w14:textId="0E9EF52B"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89963" id="Text Box 29" o:spid="_x0000_s1104" type="#_x0000_t202" style="position:absolute;margin-left:59pt;margin-top:37.75pt;width:226pt;height:11pt;z-index:-25545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" filled="f" stroked="f">
              <v:textbox inset="0,0,0,0">
                <w:txbxContent>
                  <w:p w14:paraId="27823ED2" w14:textId="0E9EF52B"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933D8" w14:textId="4ED3E9B5"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60224" behindDoc="1" locked="0" layoutInCell="1" allowOverlap="1" wp14:anchorId="3256A443" wp14:editId="38BD3CD8">
              <wp:simplePos x="0" y="0"/>
              <wp:positionH relativeFrom="page">
                <wp:posOffset>743585</wp:posOffset>
              </wp:positionH>
              <wp:positionV relativeFrom="page">
                <wp:posOffset>626110</wp:posOffset>
              </wp:positionV>
              <wp:extent cx="6209030" cy="0"/>
              <wp:effectExtent l="0" t="0" r="0" b="0"/>
              <wp:wrapNone/>
              <wp:docPr id="73425318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903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53051" id="Line 26" o:spid="_x0000_s1026" style="position:absolute;z-index:-25545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55pt,49.3pt" to="547.4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61248" behindDoc="1" locked="0" layoutInCell="1" allowOverlap="1" wp14:anchorId="40E86C0A" wp14:editId="024D85CA">
              <wp:simplePos x="0" y="0"/>
              <wp:positionH relativeFrom="page">
                <wp:posOffset>5518150</wp:posOffset>
              </wp:positionH>
              <wp:positionV relativeFrom="page">
                <wp:posOffset>469900</wp:posOffset>
              </wp:positionV>
              <wp:extent cx="1428115" cy="152400"/>
              <wp:effectExtent l="0" t="0" r="0" b="0"/>
              <wp:wrapNone/>
              <wp:docPr id="19960668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A81E2" w14:textId="77777777" w:rsidR="00436541" w:rsidRDefault="00750F16">
                          <w:pPr>
                            <w:spacing w:line="223" w:lineRule="exact"/>
                            <w:ind w:left="20"/>
                            <w:rPr>
                              <w:rFonts w:ascii="Calibri" w:hAnsi="Calibri"/>
                              <w:b/>
                              <w:sz w:val="20"/>
                            </w:rPr>
                          </w:pPr>
                          <w:r>
                            <w:rPr>
                              <w:rFonts w:ascii="Calibri" w:hAnsi="Calibri"/>
                              <w:b/>
                              <w:color w:val="808080"/>
                              <w:sz w:val="20"/>
                            </w:rPr>
                            <w:t>DIVISION 26 – ELECTRICAL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86C0A" id="_x0000_t202" coordsize="21600,21600" o:spt="202" path="m,l,21600r21600,l21600,xe">
              <v:stroke joinstyle="miter"/>
              <v:path gradientshapeok="t" o:connecttype="rect"/>
            </v:shapetype>
            <v:shape id="Text Box 25" o:spid="_x0000_s1106" type="#_x0000_t202" style="position:absolute;margin-left:434.5pt;margin-top:37pt;width:112.45pt;height:12pt;z-index:-25545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" filled="f" stroked="f">
              <v:textbox inset="0,0,0,0">
                <w:txbxContent>
                  <w:p w14:paraId="64BA81E2" w14:textId="77777777" w:rsidR="00436541" w:rsidRDefault="00750F16">
                    <w:pPr>
                      <w:spacing w:line="223" w:lineRule="exact"/>
                      <w:ind w:left="20"/>
                      <w:rPr>
                        <w:rFonts w:ascii="Calibri" w:hAnsi="Calibri"/>
                        <w:b/>
                        <w:sz w:val="20"/>
                      </w:rPr>
                    </w:pPr>
                    <w:r>
                      <w:rPr>
                        <w:rFonts w:ascii="Calibri" w:hAnsi="Calibri"/>
                        <w:b/>
                        <w:color w:val="808080"/>
                        <w:sz w:val="20"/>
                      </w:rPr>
                      <w:t>DIVISION 26 – ELECTRICAL</w:t>
                    </w:r>
                  </w:p>
                </w:txbxContent>
              </v:textbox>
              <w10:wrap anchorx="page" anchory="page"/>
            </v:shape>
          </w:pict>
        </mc:Fallback>
      </mc:AlternateContent>
    </w:r>
    <w:r>
      <w:rPr>
        <w:noProof/>
      </w:rPr>
      <mc:AlternateContent>
        <mc:Choice Requires="wps">
          <w:drawing>
            <wp:anchor distT="0" distB="0" distL="114300" distR="114300" simplePos="0" relativeHeight="247862272" behindDoc="1" locked="0" layoutInCell="1" allowOverlap="1" wp14:anchorId="2F85A356" wp14:editId="43CBAE66">
              <wp:simplePos x="0" y="0"/>
              <wp:positionH relativeFrom="page">
                <wp:posOffset>749300</wp:posOffset>
              </wp:positionH>
              <wp:positionV relativeFrom="page">
                <wp:posOffset>479425</wp:posOffset>
              </wp:positionV>
              <wp:extent cx="2870200" cy="139700"/>
              <wp:effectExtent l="0" t="0" r="0" b="0"/>
              <wp:wrapNone/>
              <wp:docPr id="8733920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8212C" w14:textId="79B3B922"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5A356" id="Text Box 24" o:spid="_x0000_s1107" type="#_x0000_t202" style="position:absolute;margin-left:59pt;margin-top:37.75pt;width:226pt;height:11pt;z-index:-25545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" filled="f" stroked="f">
              <v:textbox inset="0,0,0,0">
                <w:txbxContent>
                  <w:p w14:paraId="7558212C" w14:textId="79B3B922"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45489" w14:textId="5FD319D8"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65344" behindDoc="1" locked="0" layoutInCell="1" allowOverlap="1" wp14:anchorId="6170A479" wp14:editId="1E7A95D7">
              <wp:simplePos x="0" y="0"/>
              <wp:positionH relativeFrom="page">
                <wp:posOffset>755650</wp:posOffset>
              </wp:positionH>
              <wp:positionV relativeFrom="page">
                <wp:posOffset>626110</wp:posOffset>
              </wp:positionV>
              <wp:extent cx="6196965" cy="0"/>
              <wp:effectExtent l="0" t="0" r="0" b="0"/>
              <wp:wrapNone/>
              <wp:docPr id="117767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6965"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0722D" id="Line 21" o:spid="_x0000_s1026" style="position:absolute;z-index:-25545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9.5pt,49.3pt" to="547.4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66368" behindDoc="1" locked="0" layoutInCell="1" allowOverlap="1" wp14:anchorId="3962A8BF" wp14:editId="3FEAA62E">
              <wp:simplePos x="0" y="0"/>
              <wp:positionH relativeFrom="page">
                <wp:posOffset>5518150</wp:posOffset>
              </wp:positionH>
              <wp:positionV relativeFrom="page">
                <wp:posOffset>469900</wp:posOffset>
              </wp:positionV>
              <wp:extent cx="1428115" cy="152400"/>
              <wp:effectExtent l="0" t="0" r="0" b="0"/>
              <wp:wrapNone/>
              <wp:docPr id="10256237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CF8E9" w14:textId="77777777" w:rsidR="00436541" w:rsidRDefault="00750F16">
                          <w:pPr>
                            <w:spacing w:line="223" w:lineRule="exact"/>
                            <w:ind w:left="20"/>
                            <w:rPr>
                              <w:rFonts w:ascii="Calibri" w:hAnsi="Calibri"/>
                              <w:b/>
                              <w:sz w:val="20"/>
                            </w:rPr>
                          </w:pPr>
                          <w:r>
                            <w:rPr>
                              <w:rFonts w:ascii="Calibri" w:hAnsi="Calibri"/>
                              <w:b/>
                              <w:color w:val="808080"/>
                              <w:sz w:val="20"/>
                            </w:rPr>
                            <w:t>DIVISION 26 – ELECTRICAL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2A8BF" id="_x0000_t202" coordsize="21600,21600" o:spt="202" path="m,l,21600r21600,l21600,xe">
              <v:stroke joinstyle="miter"/>
              <v:path gradientshapeok="t" o:connecttype="rect"/>
            </v:shapetype>
            <v:shape id="Text Box 20" o:spid="_x0000_s1109" type="#_x0000_t202" style="position:absolute;margin-left:434.5pt;margin-top:37pt;width:112.45pt;height:12pt;z-index:-25545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" filled="f" stroked="f">
              <v:textbox inset="0,0,0,0">
                <w:txbxContent>
                  <w:p w14:paraId="641CF8E9" w14:textId="77777777" w:rsidR="00436541" w:rsidRDefault="00750F16">
                    <w:pPr>
                      <w:spacing w:line="223" w:lineRule="exact"/>
                      <w:ind w:left="20"/>
                      <w:rPr>
                        <w:rFonts w:ascii="Calibri" w:hAnsi="Calibri"/>
                        <w:b/>
                        <w:sz w:val="20"/>
                      </w:rPr>
                    </w:pPr>
                    <w:r>
                      <w:rPr>
                        <w:rFonts w:ascii="Calibri" w:hAnsi="Calibri"/>
                        <w:b/>
                        <w:color w:val="808080"/>
                        <w:sz w:val="20"/>
                      </w:rPr>
                      <w:t>DIVISION 26 – ELECTRICAL</w:t>
                    </w:r>
                  </w:p>
                </w:txbxContent>
              </v:textbox>
              <w10:wrap anchorx="page" anchory="page"/>
            </v:shape>
          </w:pict>
        </mc:Fallback>
      </mc:AlternateContent>
    </w:r>
    <w:r>
      <w:rPr>
        <w:noProof/>
      </w:rPr>
      <mc:AlternateContent>
        <mc:Choice Requires="wps">
          <w:drawing>
            <wp:anchor distT="0" distB="0" distL="114300" distR="114300" simplePos="0" relativeHeight="247867392" behindDoc="1" locked="0" layoutInCell="1" allowOverlap="1" wp14:anchorId="18F08BB8" wp14:editId="16063F03">
              <wp:simplePos x="0" y="0"/>
              <wp:positionH relativeFrom="page">
                <wp:posOffset>761365</wp:posOffset>
              </wp:positionH>
              <wp:positionV relativeFrom="page">
                <wp:posOffset>479425</wp:posOffset>
              </wp:positionV>
              <wp:extent cx="2870200" cy="139700"/>
              <wp:effectExtent l="0" t="0" r="0" b="0"/>
              <wp:wrapNone/>
              <wp:docPr id="140514533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DE2D6B" w14:textId="6EF581D4"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08BB8" id="Text Box 19" o:spid="_x0000_s1110" type="#_x0000_t202" style="position:absolute;margin-left:59.95pt;margin-top:37.75pt;width:226pt;height:11pt;z-index:-25544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" filled="f" stroked="f">
              <v:textbox inset="0,0,0,0">
                <w:txbxContent>
                  <w:p w14:paraId="18DE2D6B" w14:textId="6EF581D4"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79421" w14:textId="1F598060"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35296" behindDoc="1" locked="0" layoutInCell="1" allowOverlap="1" wp14:anchorId="7A3526DD" wp14:editId="18235AA7">
              <wp:simplePos x="0" y="0"/>
              <wp:positionH relativeFrom="page">
                <wp:posOffset>713105</wp:posOffset>
              </wp:positionH>
              <wp:positionV relativeFrom="page">
                <wp:posOffset>628015</wp:posOffset>
              </wp:positionV>
              <wp:extent cx="6346190" cy="0"/>
              <wp:effectExtent l="0" t="0" r="0" b="0"/>
              <wp:wrapNone/>
              <wp:docPr id="106588897"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92DFD" id="Line 148" o:spid="_x0000_s1026" style="position:absolute;z-index:-25558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45pt" to="555.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eq8ZktsAAAAKAQAADwAAAGRycy9kb3du&#10;cmV2LnhtbEyPQU/DMAyF70j8h8iTuLG0m8TW0nSqkMYRiTHuWeK11RKnarKt8OvxxAF8e/bT8/eq&#10;zeSduOAY+0AK8nkGAskE21OrYP+xfVyDiEmT1S4QKvjCCJv6/q7SpQ1XesfLLrWCQyiWWkGX0lBK&#10;GU2HXsd5GJD4dgyj14nl2Eo76iuHeycXWfYkve6JP3R6wJcOzWl39gpeP7c5udS8Fbk2K2lMszx+&#10;t0o9zKbmGUTCKf2Z4YbP6FAz0yGcyUbhWOeLJVsVFOsCxM3AswJ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qvGZL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36320" behindDoc="1" locked="0" layoutInCell="1" allowOverlap="1" wp14:anchorId="6420D568" wp14:editId="1B47E323">
              <wp:simplePos x="0" y="0"/>
              <wp:positionH relativeFrom="page">
                <wp:posOffset>4152265</wp:posOffset>
              </wp:positionH>
              <wp:positionV relativeFrom="page">
                <wp:posOffset>471805</wp:posOffset>
              </wp:positionV>
              <wp:extent cx="2877185" cy="152400"/>
              <wp:effectExtent l="0" t="0" r="0" b="0"/>
              <wp:wrapNone/>
              <wp:docPr id="87982021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1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9C335" w14:textId="77777777" w:rsidR="00436541" w:rsidRDefault="00750F16">
                          <w:pPr>
                            <w:spacing w:line="223" w:lineRule="exact"/>
                            <w:ind w:left="20"/>
                            <w:rPr>
                              <w:rFonts w:ascii="Calibri" w:hAnsi="Calibri"/>
                              <w:b/>
                              <w:sz w:val="20"/>
                            </w:rPr>
                          </w:pPr>
                          <w:r>
                            <w:rPr>
                              <w:rFonts w:ascii="Calibri" w:hAnsi="Calibri"/>
                              <w:b/>
                              <w:color w:val="808080"/>
                              <w:sz w:val="20"/>
                            </w:rPr>
                            <w:t>SECTION 01 30 00 – ADMINISTRATIVE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0D568" id="_x0000_t202" coordsize="21600,21600" o:spt="202" path="m,l,21600r21600,l21600,xe">
              <v:stroke joinstyle="miter"/>
              <v:path gradientshapeok="t" o:connecttype="rect"/>
            </v:shapetype>
            <v:shape id="Text Box 147" o:spid="_x0000_s1032" type="#_x0000_t202" style="position:absolute;margin-left:326.95pt;margin-top:37.15pt;width:226.55pt;height:12pt;z-index:-25558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" filled="f" stroked="f">
              <v:textbox inset="0,0,0,0">
                <w:txbxContent>
                  <w:p w14:paraId="2639C335" w14:textId="77777777" w:rsidR="00436541" w:rsidRDefault="00750F16">
                    <w:pPr>
                      <w:spacing w:line="223" w:lineRule="exact"/>
                      <w:ind w:left="20"/>
                      <w:rPr>
                        <w:rFonts w:ascii="Calibri" w:hAnsi="Calibri"/>
                        <w:b/>
                        <w:sz w:val="20"/>
                      </w:rPr>
                    </w:pPr>
                    <w:r>
                      <w:rPr>
                        <w:rFonts w:ascii="Calibri" w:hAnsi="Calibri"/>
                        <w:b/>
                        <w:color w:val="808080"/>
                        <w:sz w:val="20"/>
                      </w:rPr>
                      <w:t>SECTION 01 30 00 – ADMINISTRATIVE REQUIREMENTS</w:t>
                    </w:r>
                  </w:p>
                </w:txbxContent>
              </v:textbox>
              <w10:wrap anchorx="page" anchory="page"/>
            </v:shape>
          </w:pict>
        </mc:Fallback>
      </mc:AlternateContent>
    </w:r>
    <w:r>
      <w:rPr>
        <w:noProof/>
      </w:rPr>
      <mc:AlternateContent>
        <mc:Choice Requires="wps">
          <w:drawing>
            <wp:anchor distT="0" distB="0" distL="114300" distR="114300" simplePos="0" relativeHeight="247737344" behindDoc="1" locked="0" layoutInCell="1" allowOverlap="1" wp14:anchorId="5AA7F0FD" wp14:editId="211B577D">
              <wp:simplePos x="0" y="0"/>
              <wp:positionH relativeFrom="page">
                <wp:posOffset>718820</wp:posOffset>
              </wp:positionH>
              <wp:positionV relativeFrom="page">
                <wp:posOffset>480695</wp:posOffset>
              </wp:positionV>
              <wp:extent cx="2870200" cy="139700"/>
              <wp:effectExtent l="0" t="0" r="0" b="0"/>
              <wp:wrapNone/>
              <wp:docPr id="1054589202"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DD356" w14:textId="30579CB8"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7F0FD" id="Text Box 146" o:spid="_x0000_s1033" type="#_x0000_t202" style="position:absolute;margin-left:56.6pt;margin-top:37.85pt;width:226pt;height:11pt;z-index:-25557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" filled="f" stroked="f">
              <v:textbox inset="0,0,0,0">
                <w:txbxContent>
                  <w:p w14:paraId="28FDD356" w14:textId="30579CB8"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3991" w14:textId="1F904574"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70464" behindDoc="1" locked="0" layoutInCell="1" allowOverlap="1" wp14:anchorId="405EEE1F" wp14:editId="7B0590C8">
              <wp:simplePos x="0" y="0"/>
              <wp:positionH relativeFrom="page">
                <wp:posOffset>5441950</wp:posOffset>
              </wp:positionH>
              <wp:positionV relativeFrom="page">
                <wp:posOffset>469900</wp:posOffset>
              </wp:positionV>
              <wp:extent cx="1428115" cy="152400"/>
              <wp:effectExtent l="0" t="0" r="0" b="0"/>
              <wp:wrapNone/>
              <wp:docPr id="213169028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CDAF7" w14:textId="77777777" w:rsidR="00436541" w:rsidRDefault="00750F16">
                          <w:pPr>
                            <w:spacing w:line="223" w:lineRule="exact"/>
                            <w:ind w:left="20"/>
                            <w:rPr>
                              <w:rFonts w:ascii="Calibri" w:hAnsi="Calibri"/>
                              <w:b/>
                              <w:sz w:val="20"/>
                            </w:rPr>
                          </w:pPr>
                          <w:r>
                            <w:rPr>
                              <w:rFonts w:ascii="Calibri" w:hAnsi="Calibri"/>
                              <w:b/>
                              <w:color w:val="808080"/>
                              <w:sz w:val="20"/>
                            </w:rPr>
                            <w:t>DIVISION 26 – ELECTRICAL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EEE1F" id="_x0000_t202" coordsize="21600,21600" o:spt="202" path="m,l,21600r21600,l21600,xe">
              <v:stroke joinstyle="miter"/>
              <v:path gradientshapeok="t" o:connecttype="rect"/>
            </v:shapetype>
            <v:shape id="Text Box 16" o:spid="_x0000_s1112" type="#_x0000_t202" style="position:absolute;margin-left:428.5pt;margin-top:37pt;width:112.45pt;height:12pt;z-index:-25544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" filled="f" stroked="f">
              <v:textbox inset="0,0,0,0">
                <w:txbxContent>
                  <w:p w14:paraId="65DCDAF7" w14:textId="77777777" w:rsidR="00436541" w:rsidRDefault="00750F16">
                    <w:pPr>
                      <w:spacing w:line="223" w:lineRule="exact"/>
                      <w:ind w:left="20"/>
                      <w:rPr>
                        <w:rFonts w:ascii="Calibri" w:hAnsi="Calibri"/>
                        <w:b/>
                        <w:sz w:val="20"/>
                      </w:rPr>
                    </w:pPr>
                    <w:r>
                      <w:rPr>
                        <w:rFonts w:ascii="Calibri" w:hAnsi="Calibri"/>
                        <w:b/>
                        <w:color w:val="808080"/>
                        <w:sz w:val="20"/>
                      </w:rPr>
                      <w:t>DIVISION 26 – ELECTRICAL</w:t>
                    </w:r>
                  </w:p>
                </w:txbxContent>
              </v:textbox>
              <w10:wrap anchorx="page" anchory="page"/>
            </v:shape>
          </w:pict>
        </mc:Fallback>
      </mc:AlternateContent>
    </w:r>
    <w:r>
      <w:rPr>
        <w:noProof/>
      </w:rPr>
      <mc:AlternateContent>
        <mc:Choice Requires="wps">
          <w:drawing>
            <wp:anchor distT="0" distB="0" distL="114300" distR="114300" simplePos="0" relativeHeight="247871488" behindDoc="1" locked="0" layoutInCell="1" allowOverlap="1" wp14:anchorId="14E1ECB6" wp14:editId="40727550">
              <wp:simplePos x="0" y="0"/>
              <wp:positionH relativeFrom="page">
                <wp:posOffset>749300</wp:posOffset>
              </wp:positionH>
              <wp:positionV relativeFrom="page">
                <wp:posOffset>479425</wp:posOffset>
              </wp:positionV>
              <wp:extent cx="2870200" cy="139700"/>
              <wp:effectExtent l="0" t="0" r="0" b="0"/>
              <wp:wrapNone/>
              <wp:docPr id="109152279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8396E" w14:textId="76D57990"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1ECB6" id="Text Box 15" o:spid="_x0000_s1113" type="#_x0000_t202" style="position:absolute;margin-left:59pt;margin-top:37.75pt;width:226pt;height:11pt;z-index:-25544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" filled="f" stroked="f">
              <v:textbox inset="0,0,0,0">
                <w:txbxContent>
                  <w:p w14:paraId="1178396E" w14:textId="76D57990"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BBAE2" w14:textId="57988E9E"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73536" behindDoc="1" locked="0" layoutInCell="1" allowOverlap="1" wp14:anchorId="2EC9DC89" wp14:editId="192FBDFF">
              <wp:simplePos x="0" y="0"/>
              <wp:positionH relativeFrom="page">
                <wp:posOffset>713105</wp:posOffset>
              </wp:positionH>
              <wp:positionV relativeFrom="page">
                <wp:posOffset>626110</wp:posOffset>
              </wp:positionV>
              <wp:extent cx="6346190" cy="0"/>
              <wp:effectExtent l="0" t="0" r="0" b="0"/>
              <wp:wrapNone/>
              <wp:docPr id="21604872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03B54" id="Line 13" o:spid="_x0000_s1026" style="position:absolute;z-index:-25544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3pt" to="555.8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74560" behindDoc="1" locked="0" layoutInCell="1" allowOverlap="1" wp14:anchorId="111E3E67" wp14:editId="6D17F31B">
              <wp:simplePos x="0" y="0"/>
              <wp:positionH relativeFrom="page">
                <wp:posOffset>5601970</wp:posOffset>
              </wp:positionH>
              <wp:positionV relativeFrom="page">
                <wp:posOffset>469900</wp:posOffset>
              </wp:positionV>
              <wp:extent cx="1428115" cy="152400"/>
              <wp:effectExtent l="0" t="0" r="0" b="0"/>
              <wp:wrapNone/>
              <wp:docPr id="10224271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D6B48" w14:textId="77777777" w:rsidR="00436541" w:rsidRDefault="00750F16">
                          <w:pPr>
                            <w:spacing w:line="223" w:lineRule="exact"/>
                            <w:ind w:left="20"/>
                            <w:rPr>
                              <w:rFonts w:ascii="Calibri" w:hAnsi="Calibri"/>
                              <w:b/>
                              <w:sz w:val="20"/>
                            </w:rPr>
                          </w:pPr>
                          <w:r>
                            <w:rPr>
                              <w:rFonts w:ascii="Calibri" w:hAnsi="Calibri"/>
                              <w:b/>
                              <w:color w:val="808080"/>
                              <w:sz w:val="20"/>
                            </w:rPr>
                            <w:t>DIVISION 26 – ELECTRICAL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1E3E67" id="_x0000_t202" coordsize="21600,21600" o:spt="202" path="m,l,21600r21600,l21600,xe">
              <v:stroke joinstyle="miter"/>
              <v:path gradientshapeok="t" o:connecttype="rect"/>
            </v:shapetype>
            <v:shape id="Text Box 12" o:spid="_x0000_s1115" type="#_x0000_t202" style="position:absolute;margin-left:441.1pt;margin-top:37pt;width:112.45pt;height:12pt;z-index:-25544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" filled="f" stroked="f">
              <v:textbox inset="0,0,0,0">
                <w:txbxContent>
                  <w:p w14:paraId="581D6B48" w14:textId="77777777" w:rsidR="00436541" w:rsidRDefault="00750F16">
                    <w:pPr>
                      <w:spacing w:line="223" w:lineRule="exact"/>
                      <w:ind w:left="20"/>
                      <w:rPr>
                        <w:rFonts w:ascii="Calibri" w:hAnsi="Calibri"/>
                        <w:b/>
                        <w:sz w:val="20"/>
                      </w:rPr>
                    </w:pPr>
                    <w:r>
                      <w:rPr>
                        <w:rFonts w:ascii="Calibri" w:hAnsi="Calibri"/>
                        <w:b/>
                        <w:color w:val="808080"/>
                        <w:sz w:val="20"/>
                      </w:rPr>
                      <w:t>DIVISION 26 – ELECTRICAL</w:t>
                    </w:r>
                  </w:p>
                </w:txbxContent>
              </v:textbox>
              <w10:wrap anchorx="page" anchory="page"/>
            </v:shape>
          </w:pict>
        </mc:Fallback>
      </mc:AlternateContent>
    </w:r>
    <w:r>
      <w:rPr>
        <w:noProof/>
      </w:rPr>
      <mc:AlternateContent>
        <mc:Choice Requires="wps">
          <w:drawing>
            <wp:anchor distT="0" distB="0" distL="114300" distR="114300" simplePos="0" relativeHeight="247875584" behindDoc="1" locked="0" layoutInCell="1" allowOverlap="1" wp14:anchorId="504CA599" wp14:editId="2C928585">
              <wp:simplePos x="0" y="0"/>
              <wp:positionH relativeFrom="page">
                <wp:posOffset>718820</wp:posOffset>
              </wp:positionH>
              <wp:positionV relativeFrom="page">
                <wp:posOffset>479425</wp:posOffset>
              </wp:positionV>
              <wp:extent cx="2870200" cy="139700"/>
              <wp:effectExtent l="0" t="0" r="0" b="0"/>
              <wp:wrapNone/>
              <wp:docPr id="2816855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DAE14" w14:textId="4CF8A815"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CA599" id="Text Box 11" o:spid="_x0000_s1116" type="#_x0000_t202" style="position:absolute;margin-left:56.6pt;margin-top:37.75pt;width:226pt;height:11pt;z-index:-25544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" filled="f" stroked="f">
              <v:textbox inset="0,0,0,0">
                <w:txbxContent>
                  <w:p w14:paraId="300DAE14" w14:textId="4CF8A815"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473AF" w14:textId="323C815F"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78656" behindDoc="1" locked="0" layoutInCell="1" allowOverlap="1" wp14:anchorId="2B40A727" wp14:editId="441344A0">
              <wp:simplePos x="0" y="0"/>
              <wp:positionH relativeFrom="page">
                <wp:posOffset>713105</wp:posOffset>
              </wp:positionH>
              <wp:positionV relativeFrom="page">
                <wp:posOffset>610870</wp:posOffset>
              </wp:positionV>
              <wp:extent cx="6346190" cy="0"/>
              <wp:effectExtent l="0" t="0" r="0" b="0"/>
              <wp:wrapNone/>
              <wp:docPr id="83045214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52300" id="Line 8" o:spid="_x0000_s1026" style="position:absolute;z-index:-25543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8.1pt" to="555.8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dxdgi9sAAAAKAQAADwAAAGRycy9kb3du&#10;cmV2LnhtbEyPQU/DMAyF70j7D5EncWNpO2ljpelUIY0jEmPcvSRrKxKnarKt8OvxxAF8e/bT8/eq&#10;7eSduNgx9oEU5IsMhCUdTE+tgsP77uERRExIBl0gq+DLRtjWs7sKSxOu9GYv+9QKDqFYooIupaGU&#10;MurOeoyLMFji2ymMHhPLsZVmxCuHeyeLLFtJjz3xhw4H+9xZ/bk/ewUvH7ucXGpeNznqtdS6WZ6+&#10;W6Xu51PzBCLZKf2Z4YbP6FAz0zGcyUThWOfFkq0KNqsCxM3AswZ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cXYIv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79680" behindDoc="1" locked="0" layoutInCell="1" allowOverlap="1" wp14:anchorId="6A59506B" wp14:editId="774CBBF9">
              <wp:simplePos x="0" y="0"/>
              <wp:positionH relativeFrom="page">
                <wp:posOffset>718820</wp:posOffset>
              </wp:positionH>
              <wp:positionV relativeFrom="page">
                <wp:posOffset>466725</wp:posOffset>
              </wp:positionV>
              <wp:extent cx="2870200" cy="139700"/>
              <wp:effectExtent l="0" t="0" r="0" b="0"/>
              <wp:wrapNone/>
              <wp:docPr id="64511248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206DE" w14:textId="5CE4527E"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59506B" id="_x0000_t202" coordsize="21600,21600" o:spt="202" path="m,l,21600r21600,l21600,xe">
              <v:stroke joinstyle="miter"/>
              <v:path gradientshapeok="t" o:connecttype="rect"/>
            </v:shapetype>
            <v:shape id="Text Box 7" o:spid="_x0000_s1118" type="#_x0000_t202" style="position:absolute;margin-left:56.6pt;margin-top:36.75pt;width:226pt;height:11pt;z-index:-25543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" filled="f" stroked="f">
              <v:textbox inset="0,0,0,0">
                <w:txbxContent>
                  <w:p w14:paraId="64C206DE" w14:textId="5CE4527E"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19FAE" w14:textId="4FC30129"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882752" behindDoc="1" locked="0" layoutInCell="1" allowOverlap="1" wp14:anchorId="0F97F703" wp14:editId="193CE251">
              <wp:simplePos x="0" y="0"/>
              <wp:positionH relativeFrom="page">
                <wp:posOffset>713105</wp:posOffset>
              </wp:positionH>
              <wp:positionV relativeFrom="page">
                <wp:posOffset>626110</wp:posOffset>
              </wp:positionV>
              <wp:extent cx="6346190" cy="0"/>
              <wp:effectExtent l="0" t="0" r="0" b="0"/>
              <wp:wrapNone/>
              <wp:docPr id="69485315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7E3B5" id="Line 4" o:spid="_x0000_s1026" style="position:absolute;z-index:-25543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3pt" to="555.8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883776" behindDoc="1" locked="0" layoutInCell="1" allowOverlap="1" wp14:anchorId="53EBE396" wp14:editId="51D1B362">
              <wp:simplePos x="0" y="0"/>
              <wp:positionH relativeFrom="page">
                <wp:posOffset>718820</wp:posOffset>
              </wp:positionH>
              <wp:positionV relativeFrom="page">
                <wp:posOffset>469900</wp:posOffset>
              </wp:positionV>
              <wp:extent cx="6311900" cy="152400"/>
              <wp:effectExtent l="0" t="0" r="0" b="0"/>
              <wp:wrapNone/>
              <wp:docPr id="14493353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E9F38" w14:textId="5908868C" w:rsidR="00436541" w:rsidRDefault="00750F16">
                          <w:pPr>
                            <w:tabs>
                              <w:tab w:val="left" w:pos="4985"/>
                            </w:tabs>
                            <w:spacing w:line="223" w:lineRule="exact"/>
                            <w:ind w:left="20"/>
                            <w:rPr>
                              <w:rFonts w:ascii="Calibri" w:hAnsi="Calibri"/>
                              <w:b/>
                              <w:sz w:val="20"/>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24"/>
                              <w:sz w:val="18"/>
                            </w:rPr>
                            <w:t xml:space="preserve"> </w:t>
                          </w:r>
                          <w:r>
                            <w:rPr>
                              <w:rFonts w:ascii="Calibri" w:hAnsi="Calibri"/>
                              <w:i/>
                              <w:color w:val="808080"/>
                              <w:sz w:val="18"/>
                            </w:rPr>
                            <w:t>—</w:t>
                          </w:r>
                          <w:r>
                            <w:rPr>
                              <w:rFonts w:ascii="Calibri" w:hAnsi="Calibri"/>
                              <w:i/>
                              <w:color w:val="808080"/>
                              <w:spacing w:val="-8"/>
                              <w:sz w:val="18"/>
                            </w:rPr>
                            <w:t xml:space="preserve"> </w:t>
                          </w:r>
                          <w:r>
                            <w:rPr>
                              <w:rFonts w:ascii="Calibri" w:hAnsi="Calibri"/>
                              <w:i/>
                              <w:color w:val="808080"/>
                              <w:spacing w:val="-5"/>
                              <w:sz w:val="18"/>
                            </w:rPr>
                            <w:t>Specifications</w:t>
                          </w:r>
                          <w:r>
                            <w:rPr>
                              <w:rFonts w:ascii="Calibri" w:hAnsi="Calibri"/>
                              <w:i/>
                              <w:color w:val="808080"/>
                              <w:spacing w:val="-5"/>
                              <w:sz w:val="18"/>
                            </w:rPr>
                            <w:tab/>
                          </w:r>
                          <w:r>
                            <w:rPr>
                              <w:rFonts w:ascii="Calibri" w:hAnsi="Calibri"/>
                              <w:b/>
                              <w:color w:val="808080"/>
                              <w:sz w:val="20"/>
                            </w:rPr>
                            <w:t>SECTION 32 92 00 LANDSCAPING AND LAWN</w:t>
                          </w:r>
                          <w:r>
                            <w:rPr>
                              <w:rFonts w:ascii="Calibri" w:hAnsi="Calibri"/>
                              <w:b/>
                              <w:color w:val="808080"/>
                              <w:spacing w:val="-19"/>
                              <w:sz w:val="20"/>
                            </w:rPr>
                            <w:t xml:space="preserve"> </w:t>
                          </w:r>
                          <w:r>
                            <w:rPr>
                              <w:rFonts w:ascii="Calibri" w:hAnsi="Calibri"/>
                              <w:b/>
                              <w:color w:val="808080"/>
                              <w:sz w:val="20"/>
                            </w:rPr>
                            <w:t>RESTORATION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BE396" id="_x0000_t202" coordsize="21600,21600" o:spt="202" path="m,l,21600r21600,l21600,xe">
              <v:stroke joinstyle="miter"/>
              <v:path gradientshapeok="t" o:connecttype="rect"/>
            </v:shapetype>
            <v:shape id="Text Box 3" o:spid="_x0000_s1120" type="#_x0000_t202" style="position:absolute;margin-left:56.6pt;margin-top:37pt;width:497pt;height:12pt;z-index:-25543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" filled="f" stroked="f">
              <v:textbox inset="0,0,0,0">
                <w:txbxContent>
                  <w:p w14:paraId="6F6E9F38" w14:textId="5908868C" w:rsidR="00436541" w:rsidRDefault="00750F16">
                    <w:pPr>
                      <w:tabs>
                        <w:tab w:val="left" w:pos="4985"/>
                      </w:tabs>
                      <w:spacing w:line="223" w:lineRule="exact"/>
                      <w:ind w:left="20"/>
                      <w:rPr>
                        <w:rFonts w:ascii="Calibri" w:hAnsi="Calibri"/>
                        <w:b/>
                        <w:sz w:val="20"/>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24"/>
                        <w:sz w:val="18"/>
                      </w:rPr>
                      <w:t xml:space="preserve"> </w:t>
                    </w:r>
                    <w:r>
                      <w:rPr>
                        <w:rFonts w:ascii="Calibri" w:hAnsi="Calibri"/>
                        <w:i/>
                        <w:color w:val="808080"/>
                        <w:sz w:val="18"/>
                      </w:rPr>
                      <w:t>—</w:t>
                    </w:r>
                    <w:r>
                      <w:rPr>
                        <w:rFonts w:ascii="Calibri" w:hAnsi="Calibri"/>
                        <w:i/>
                        <w:color w:val="808080"/>
                        <w:spacing w:val="-8"/>
                        <w:sz w:val="18"/>
                      </w:rPr>
                      <w:t xml:space="preserve"> </w:t>
                    </w:r>
                    <w:r>
                      <w:rPr>
                        <w:rFonts w:ascii="Calibri" w:hAnsi="Calibri"/>
                        <w:i/>
                        <w:color w:val="808080"/>
                        <w:spacing w:val="-5"/>
                        <w:sz w:val="18"/>
                      </w:rPr>
                      <w:t>Specifications</w:t>
                    </w:r>
                    <w:r>
                      <w:rPr>
                        <w:rFonts w:ascii="Calibri" w:hAnsi="Calibri"/>
                        <w:i/>
                        <w:color w:val="808080"/>
                        <w:spacing w:val="-5"/>
                        <w:sz w:val="18"/>
                      </w:rPr>
                      <w:tab/>
                    </w:r>
                    <w:r>
                      <w:rPr>
                        <w:rFonts w:ascii="Calibri" w:hAnsi="Calibri"/>
                        <w:b/>
                        <w:color w:val="808080"/>
                        <w:sz w:val="20"/>
                      </w:rPr>
                      <w:t>SECTION 32 92 00 LANDSCAPING AND LAWN</w:t>
                    </w:r>
                    <w:r>
                      <w:rPr>
                        <w:rFonts w:ascii="Calibri" w:hAnsi="Calibri"/>
                        <w:b/>
                        <w:color w:val="808080"/>
                        <w:spacing w:val="-19"/>
                        <w:sz w:val="20"/>
                      </w:rPr>
                      <w:t xml:space="preserve"> </w:t>
                    </w:r>
                    <w:r>
                      <w:rPr>
                        <w:rFonts w:ascii="Calibri" w:hAnsi="Calibri"/>
                        <w:b/>
                        <w:color w:val="808080"/>
                        <w:sz w:val="20"/>
                      </w:rPr>
                      <w:t>RESTORATION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7BD0" w14:textId="54D2B7F2"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40416" behindDoc="1" locked="0" layoutInCell="1" allowOverlap="1" wp14:anchorId="2E44DE61" wp14:editId="445D92BA">
              <wp:simplePos x="0" y="0"/>
              <wp:positionH relativeFrom="page">
                <wp:posOffset>713105</wp:posOffset>
              </wp:positionH>
              <wp:positionV relativeFrom="page">
                <wp:posOffset>628015</wp:posOffset>
              </wp:positionV>
              <wp:extent cx="6346190" cy="0"/>
              <wp:effectExtent l="0" t="0" r="0" b="0"/>
              <wp:wrapNone/>
              <wp:docPr id="554048955"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96B0E" id="Line 143" o:spid="_x0000_s1026" style="position:absolute;z-index:-25557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45pt" to="555.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eq8ZktsAAAAKAQAADwAAAGRycy9kb3du&#10;cmV2LnhtbEyPQU/DMAyF70j8h8iTuLG0m8TW0nSqkMYRiTHuWeK11RKnarKt8OvxxAF8e/bT8/eq&#10;zeSduOAY+0AK8nkGAskE21OrYP+xfVyDiEmT1S4QKvjCCJv6/q7SpQ1XesfLLrWCQyiWWkGX0lBK&#10;GU2HXsd5GJD4dgyj14nl2Eo76iuHeycXWfYkve6JP3R6wJcOzWl39gpeP7c5udS8Fbk2K2lMszx+&#10;t0o9zKbmGUTCKf2Z4YbP6FAz0yGcyUbhWOeLJVsVFOsCxM3AswJ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qvGZL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41440" behindDoc="1" locked="0" layoutInCell="1" allowOverlap="1" wp14:anchorId="2313E8C9" wp14:editId="4990148E">
              <wp:simplePos x="0" y="0"/>
              <wp:positionH relativeFrom="page">
                <wp:posOffset>3943350</wp:posOffset>
              </wp:positionH>
              <wp:positionV relativeFrom="page">
                <wp:posOffset>471805</wp:posOffset>
              </wp:positionV>
              <wp:extent cx="3086735" cy="152400"/>
              <wp:effectExtent l="0" t="0" r="0" b="0"/>
              <wp:wrapNone/>
              <wp:docPr id="8829577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4C630" w14:textId="77777777" w:rsidR="00436541" w:rsidRDefault="00750F16">
                          <w:pPr>
                            <w:spacing w:line="223" w:lineRule="exact"/>
                            <w:ind w:left="20"/>
                            <w:rPr>
                              <w:rFonts w:ascii="Calibri" w:hAnsi="Calibri"/>
                              <w:b/>
                              <w:sz w:val="20"/>
                            </w:rPr>
                          </w:pPr>
                          <w:r>
                            <w:rPr>
                              <w:rFonts w:ascii="Calibri" w:hAnsi="Calibri"/>
                              <w:b/>
                              <w:color w:val="808080"/>
                              <w:sz w:val="20"/>
                            </w:rPr>
                            <w:t>SECTION 01 32 16 – CONSTRUCTION PROGRESS SCHEDULE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3E8C9" id="_x0000_t202" coordsize="21600,21600" o:spt="202" path="m,l,21600r21600,l21600,xe">
              <v:stroke joinstyle="miter"/>
              <v:path gradientshapeok="t" o:connecttype="rect"/>
            </v:shapetype>
            <v:shape id="Text Box 142" o:spid="_x0000_s1035" type="#_x0000_t202" style="position:absolute;margin-left:310.5pt;margin-top:37.15pt;width:243.05pt;height:12pt;z-index:-25557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" filled="f" stroked="f">
              <v:textbox inset="0,0,0,0">
                <w:txbxContent>
                  <w:p w14:paraId="2724C630" w14:textId="77777777" w:rsidR="00436541" w:rsidRDefault="00750F16">
                    <w:pPr>
                      <w:spacing w:line="223" w:lineRule="exact"/>
                      <w:ind w:left="20"/>
                      <w:rPr>
                        <w:rFonts w:ascii="Calibri" w:hAnsi="Calibri"/>
                        <w:b/>
                        <w:sz w:val="20"/>
                      </w:rPr>
                    </w:pPr>
                    <w:r>
                      <w:rPr>
                        <w:rFonts w:ascii="Calibri" w:hAnsi="Calibri"/>
                        <w:b/>
                        <w:color w:val="808080"/>
                        <w:sz w:val="20"/>
                      </w:rPr>
                      <w:t>SECTION 01 32 16 – CONSTRUCTION PROGRESS SCHEDULE</w:t>
                    </w:r>
                  </w:p>
                </w:txbxContent>
              </v:textbox>
              <w10:wrap anchorx="page" anchory="page"/>
            </v:shape>
          </w:pict>
        </mc:Fallback>
      </mc:AlternateContent>
    </w:r>
    <w:r>
      <w:rPr>
        <w:noProof/>
      </w:rPr>
      <mc:AlternateContent>
        <mc:Choice Requires="wps">
          <w:drawing>
            <wp:anchor distT="0" distB="0" distL="114300" distR="114300" simplePos="0" relativeHeight="247742464" behindDoc="1" locked="0" layoutInCell="1" allowOverlap="1" wp14:anchorId="4DD62DAD" wp14:editId="78E63D4F">
              <wp:simplePos x="0" y="0"/>
              <wp:positionH relativeFrom="page">
                <wp:posOffset>718820</wp:posOffset>
              </wp:positionH>
              <wp:positionV relativeFrom="page">
                <wp:posOffset>480695</wp:posOffset>
              </wp:positionV>
              <wp:extent cx="2870200" cy="139700"/>
              <wp:effectExtent l="0" t="0" r="0" b="0"/>
              <wp:wrapNone/>
              <wp:docPr id="1124708877"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2AE4B" w14:textId="19C90B0B"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62DAD" id="Text Box 141" o:spid="_x0000_s1036" type="#_x0000_t202" style="position:absolute;margin-left:56.6pt;margin-top:37.85pt;width:226pt;height:11pt;z-index:-25557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" filled="f" stroked="f">
              <v:textbox inset="0,0,0,0">
                <w:txbxContent>
                  <w:p w14:paraId="03F2AE4B" w14:textId="19C90B0B"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122" w14:textId="6AB81C8C"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45536" behindDoc="1" locked="0" layoutInCell="1" allowOverlap="1" wp14:anchorId="370C2BFD" wp14:editId="75662576">
              <wp:simplePos x="0" y="0"/>
              <wp:positionH relativeFrom="page">
                <wp:posOffset>713105</wp:posOffset>
              </wp:positionH>
              <wp:positionV relativeFrom="page">
                <wp:posOffset>628015</wp:posOffset>
              </wp:positionV>
              <wp:extent cx="6346190" cy="0"/>
              <wp:effectExtent l="0" t="0" r="0" b="0"/>
              <wp:wrapNone/>
              <wp:docPr id="837538332"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2AF56" id="Line 138" o:spid="_x0000_s1026" style="position:absolute;z-index:-25557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45pt" to="555.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eq8ZktsAAAAKAQAADwAAAGRycy9kb3du&#10;cmV2LnhtbEyPQU/DMAyF70j8h8iTuLG0m8TW0nSqkMYRiTHuWeK11RKnarKt8OvxxAF8e/bT8/eq&#10;zeSduOAY+0AK8nkGAskE21OrYP+xfVyDiEmT1S4QKvjCCJv6/q7SpQ1XesfLLrWCQyiWWkGX0lBK&#10;GU2HXsd5GJD4dgyj14nl2Eo76iuHeycXWfYkve6JP3R6wJcOzWl39gpeP7c5udS8Fbk2K2lMszx+&#10;t0o9zKbmGUTCKf2Z4YbP6FAz0yGcyUbhWOeLJVsVFOsCxM3AswJ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qvGZL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46560" behindDoc="1" locked="0" layoutInCell="1" allowOverlap="1" wp14:anchorId="690067D8" wp14:editId="4C31F0CF">
              <wp:simplePos x="0" y="0"/>
              <wp:positionH relativeFrom="page">
                <wp:posOffset>4601845</wp:posOffset>
              </wp:positionH>
              <wp:positionV relativeFrom="page">
                <wp:posOffset>471805</wp:posOffset>
              </wp:positionV>
              <wp:extent cx="2428240" cy="152400"/>
              <wp:effectExtent l="0" t="0" r="0" b="0"/>
              <wp:wrapNone/>
              <wp:docPr id="613822713"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57AA7" w14:textId="77777777" w:rsidR="00436541" w:rsidRDefault="00750F16">
                          <w:pPr>
                            <w:spacing w:line="223" w:lineRule="exact"/>
                            <w:ind w:left="20"/>
                            <w:rPr>
                              <w:rFonts w:ascii="Calibri" w:hAnsi="Calibri"/>
                              <w:b/>
                              <w:sz w:val="20"/>
                            </w:rPr>
                          </w:pPr>
                          <w:r>
                            <w:rPr>
                              <w:rFonts w:ascii="Calibri" w:hAnsi="Calibri"/>
                              <w:b/>
                              <w:color w:val="808080"/>
                              <w:sz w:val="20"/>
                            </w:rPr>
                            <w:t>SECTION 01 33 00 – SUBMITTAL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0067D8" id="_x0000_t202" coordsize="21600,21600" o:spt="202" path="m,l,21600r21600,l21600,xe">
              <v:stroke joinstyle="miter"/>
              <v:path gradientshapeok="t" o:connecttype="rect"/>
            </v:shapetype>
            <v:shape id="Text Box 137" o:spid="_x0000_s1038" type="#_x0000_t202" style="position:absolute;margin-left:362.35pt;margin-top:37.15pt;width:191.2pt;height:12pt;z-index:-25556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" filled="f" stroked="f">
              <v:textbox inset="0,0,0,0">
                <w:txbxContent>
                  <w:p w14:paraId="13457AA7" w14:textId="77777777" w:rsidR="00436541" w:rsidRDefault="00750F16">
                    <w:pPr>
                      <w:spacing w:line="223" w:lineRule="exact"/>
                      <w:ind w:left="20"/>
                      <w:rPr>
                        <w:rFonts w:ascii="Calibri" w:hAnsi="Calibri"/>
                        <w:b/>
                        <w:sz w:val="20"/>
                      </w:rPr>
                    </w:pPr>
                    <w:r>
                      <w:rPr>
                        <w:rFonts w:ascii="Calibri" w:hAnsi="Calibri"/>
                        <w:b/>
                        <w:color w:val="808080"/>
                        <w:sz w:val="20"/>
                      </w:rPr>
                      <w:t>SECTION 01 33 00 – SUBMITTAL PROCEDURES</w:t>
                    </w:r>
                  </w:p>
                </w:txbxContent>
              </v:textbox>
              <w10:wrap anchorx="page" anchory="page"/>
            </v:shape>
          </w:pict>
        </mc:Fallback>
      </mc:AlternateContent>
    </w:r>
    <w:r>
      <w:rPr>
        <w:noProof/>
      </w:rPr>
      <mc:AlternateContent>
        <mc:Choice Requires="wps">
          <w:drawing>
            <wp:anchor distT="0" distB="0" distL="114300" distR="114300" simplePos="0" relativeHeight="247747584" behindDoc="1" locked="0" layoutInCell="1" allowOverlap="1" wp14:anchorId="4F9CA8A1" wp14:editId="397110DC">
              <wp:simplePos x="0" y="0"/>
              <wp:positionH relativeFrom="page">
                <wp:posOffset>718820</wp:posOffset>
              </wp:positionH>
              <wp:positionV relativeFrom="page">
                <wp:posOffset>480695</wp:posOffset>
              </wp:positionV>
              <wp:extent cx="2870200" cy="139700"/>
              <wp:effectExtent l="0" t="0" r="0" b="0"/>
              <wp:wrapNone/>
              <wp:docPr id="358234782"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A6D89" w14:textId="323F2AC3"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CA8A1" id="Text Box 136" o:spid="_x0000_s1039" type="#_x0000_t202" style="position:absolute;margin-left:56.6pt;margin-top:37.85pt;width:226pt;height:11pt;z-index:-25556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" filled="f" stroked="f">
              <v:textbox inset="0,0,0,0">
                <w:txbxContent>
                  <w:p w14:paraId="07CA6D89" w14:textId="323F2AC3"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D618D" w14:textId="48F2ED5F"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50656" behindDoc="1" locked="0" layoutInCell="1" allowOverlap="1" wp14:anchorId="7C196289" wp14:editId="22EBBE5E">
              <wp:simplePos x="0" y="0"/>
              <wp:positionH relativeFrom="page">
                <wp:posOffset>713105</wp:posOffset>
              </wp:positionH>
              <wp:positionV relativeFrom="page">
                <wp:posOffset>628015</wp:posOffset>
              </wp:positionV>
              <wp:extent cx="6346190" cy="0"/>
              <wp:effectExtent l="0" t="0" r="0" b="0"/>
              <wp:wrapNone/>
              <wp:docPr id="227004380"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F961E" id="Line 133" o:spid="_x0000_s1026" style="position:absolute;z-index:-25556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45pt" to="555.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eq8ZktsAAAAKAQAADwAAAGRycy9kb3du&#10;cmV2LnhtbEyPQU/DMAyF70j8h8iTuLG0m8TW0nSqkMYRiTHuWeK11RKnarKt8OvxxAF8e/bT8/eq&#10;zeSduOAY+0AK8nkGAskE21OrYP+xfVyDiEmT1S4QKvjCCJv6/q7SpQ1XesfLLrWCQyiWWkGX0lBK&#10;GU2HXsd5GJD4dgyj14nl2Eo76iuHeycXWfYkve6JP3R6wJcOzWl39gpeP7c5udS8Fbk2K2lMszx+&#10;t0o9zKbmGUTCKf2Z4YbP6FAz0yGcyUbhWOeLJVsVFOsCxM3AswJ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qvGZL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51680" behindDoc="1" locked="0" layoutInCell="1" allowOverlap="1" wp14:anchorId="74E62677" wp14:editId="384FDFDD">
              <wp:simplePos x="0" y="0"/>
              <wp:positionH relativeFrom="page">
                <wp:posOffset>4559300</wp:posOffset>
              </wp:positionH>
              <wp:positionV relativeFrom="page">
                <wp:posOffset>471805</wp:posOffset>
              </wp:positionV>
              <wp:extent cx="2472055" cy="152400"/>
              <wp:effectExtent l="0" t="0" r="0" b="0"/>
              <wp:wrapNone/>
              <wp:docPr id="41973375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B82AD" w14:textId="77777777" w:rsidR="00436541" w:rsidRDefault="00750F16">
                          <w:pPr>
                            <w:spacing w:line="223" w:lineRule="exact"/>
                            <w:ind w:left="20"/>
                            <w:rPr>
                              <w:rFonts w:ascii="Calibri" w:hAnsi="Calibri"/>
                              <w:b/>
                              <w:sz w:val="20"/>
                            </w:rPr>
                          </w:pPr>
                          <w:r>
                            <w:rPr>
                              <w:rFonts w:ascii="Calibri" w:hAnsi="Calibri"/>
                              <w:b/>
                              <w:color w:val="808080"/>
                              <w:sz w:val="20"/>
                            </w:rPr>
                            <w:t>SECTION 01 60 00 – PRODUCT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62677" id="_x0000_t202" coordsize="21600,21600" o:spt="202" path="m,l,21600r21600,l21600,xe">
              <v:stroke joinstyle="miter"/>
              <v:path gradientshapeok="t" o:connecttype="rect"/>
            </v:shapetype>
            <v:shape id="Text Box 132" o:spid="_x0000_s1041" type="#_x0000_t202" style="position:absolute;margin-left:359pt;margin-top:37.15pt;width:194.65pt;height:12pt;z-index:-25556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" filled="f" stroked="f">
              <v:textbox inset="0,0,0,0">
                <w:txbxContent>
                  <w:p w14:paraId="26FB82AD" w14:textId="77777777" w:rsidR="00436541" w:rsidRDefault="00750F16">
                    <w:pPr>
                      <w:spacing w:line="223" w:lineRule="exact"/>
                      <w:ind w:left="20"/>
                      <w:rPr>
                        <w:rFonts w:ascii="Calibri" w:hAnsi="Calibri"/>
                        <w:b/>
                        <w:sz w:val="20"/>
                      </w:rPr>
                    </w:pPr>
                    <w:r>
                      <w:rPr>
                        <w:rFonts w:ascii="Calibri" w:hAnsi="Calibri"/>
                        <w:b/>
                        <w:color w:val="808080"/>
                        <w:sz w:val="20"/>
                      </w:rPr>
                      <w:t>SECTION 01 60 00 – PRODUCT REQUIREMENTS</w:t>
                    </w:r>
                  </w:p>
                </w:txbxContent>
              </v:textbox>
              <w10:wrap anchorx="page" anchory="page"/>
            </v:shape>
          </w:pict>
        </mc:Fallback>
      </mc:AlternateContent>
    </w:r>
    <w:r>
      <w:rPr>
        <w:noProof/>
      </w:rPr>
      <mc:AlternateContent>
        <mc:Choice Requires="wps">
          <w:drawing>
            <wp:anchor distT="0" distB="0" distL="114300" distR="114300" simplePos="0" relativeHeight="247752704" behindDoc="1" locked="0" layoutInCell="1" allowOverlap="1" wp14:anchorId="3C5E9772" wp14:editId="1079A033">
              <wp:simplePos x="0" y="0"/>
              <wp:positionH relativeFrom="page">
                <wp:posOffset>718820</wp:posOffset>
              </wp:positionH>
              <wp:positionV relativeFrom="page">
                <wp:posOffset>480695</wp:posOffset>
              </wp:positionV>
              <wp:extent cx="2870200" cy="139700"/>
              <wp:effectExtent l="0" t="0" r="0" b="0"/>
              <wp:wrapNone/>
              <wp:docPr id="100764188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D1DD6" w14:textId="49B775C0"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E9772" id="Text Box 131" o:spid="_x0000_s1042" type="#_x0000_t202" style="position:absolute;margin-left:56.6pt;margin-top:37.85pt;width:226pt;height:11pt;z-index:-25556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" filled="f" stroked="f">
              <v:textbox inset="0,0,0,0">
                <w:txbxContent>
                  <w:p w14:paraId="7E3D1DD6" w14:textId="49B775C0"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893DB" w14:textId="694EAAC0"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55776" behindDoc="1" locked="0" layoutInCell="1" allowOverlap="1" wp14:anchorId="3AC66E37" wp14:editId="18C8C588">
              <wp:simplePos x="0" y="0"/>
              <wp:positionH relativeFrom="page">
                <wp:posOffset>713105</wp:posOffset>
              </wp:positionH>
              <wp:positionV relativeFrom="page">
                <wp:posOffset>628015</wp:posOffset>
              </wp:positionV>
              <wp:extent cx="6346190" cy="0"/>
              <wp:effectExtent l="0" t="0" r="0" b="0"/>
              <wp:wrapNone/>
              <wp:docPr id="11279327"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6DE9C" id="Line 128" o:spid="_x0000_s1026" style="position:absolute;z-index:-25556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45pt" to="555.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eq8ZktsAAAAKAQAADwAAAGRycy9kb3du&#10;cmV2LnhtbEyPQU/DMAyF70j8h8iTuLG0m8TW0nSqkMYRiTHuWeK11RKnarKt8OvxxAF8e/bT8/eq&#10;zeSduOAY+0AK8nkGAskE21OrYP+xfVyDiEmT1S4QKvjCCJv6/q7SpQ1XesfLLrWCQyiWWkGX0lBK&#10;GU2HXsd5GJD4dgyj14nl2Eo76iuHeycXWfYkve6JP3R6wJcOzWl39gpeP7c5udS8Fbk2K2lMszx+&#10;t0o9zKbmGUTCKf2Z4YbP6FAz0yGcyUbhWOeLJVsVFOsCxM3AswJ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qvGZL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56800" behindDoc="1" locked="0" layoutInCell="1" allowOverlap="1" wp14:anchorId="697F1A7B" wp14:editId="152DB752">
              <wp:simplePos x="0" y="0"/>
              <wp:positionH relativeFrom="page">
                <wp:posOffset>4559300</wp:posOffset>
              </wp:positionH>
              <wp:positionV relativeFrom="page">
                <wp:posOffset>471805</wp:posOffset>
              </wp:positionV>
              <wp:extent cx="2472055" cy="152400"/>
              <wp:effectExtent l="0" t="0" r="0" b="0"/>
              <wp:wrapNone/>
              <wp:docPr id="192813569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3DFD5" w14:textId="77777777" w:rsidR="00436541" w:rsidRDefault="00750F16">
                          <w:pPr>
                            <w:spacing w:line="223" w:lineRule="exact"/>
                            <w:ind w:left="20"/>
                            <w:rPr>
                              <w:rFonts w:ascii="Calibri" w:hAnsi="Calibri"/>
                              <w:b/>
                              <w:sz w:val="20"/>
                            </w:rPr>
                          </w:pPr>
                          <w:r>
                            <w:rPr>
                              <w:rFonts w:ascii="Calibri" w:hAnsi="Calibri"/>
                              <w:b/>
                              <w:color w:val="808080"/>
                              <w:sz w:val="20"/>
                            </w:rPr>
                            <w:t>SECTION 01 60 00 – PRODUCT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F1A7B" id="_x0000_t202" coordsize="21600,21600" o:spt="202" path="m,l,21600r21600,l21600,xe">
              <v:stroke joinstyle="miter"/>
              <v:path gradientshapeok="t" o:connecttype="rect"/>
            </v:shapetype>
            <v:shape id="Text Box 127" o:spid="_x0000_s1044" type="#_x0000_t202" style="position:absolute;margin-left:359pt;margin-top:37.15pt;width:194.65pt;height:12pt;z-index:-25555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" filled="f" stroked="f">
              <v:textbox inset="0,0,0,0">
                <w:txbxContent>
                  <w:p w14:paraId="1DA3DFD5" w14:textId="77777777" w:rsidR="00436541" w:rsidRDefault="00750F16">
                    <w:pPr>
                      <w:spacing w:line="223" w:lineRule="exact"/>
                      <w:ind w:left="20"/>
                      <w:rPr>
                        <w:rFonts w:ascii="Calibri" w:hAnsi="Calibri"/>
                        <w:b/>
                        <w:sz w:val="20"/>
                      </w:rPr>
                    </w:pPr>
                    <w:r>
                      <w:rPr>
                        <w:rFonts w:ascii="Calibri" w:hAnsi="Calibri"/>
                        <w:b/>
                        <w:color w:val="808080"/>
                        <w:sz w:val="20"/>
                      </w:rPr>
                      <w:t>SECTION 01 60 00 – PRODUCT REQUIREMENTS</w:t>
                    </w:r>
                  </w:p>
                </w:txbxContent>
              </v:textbox>
              <w10:wrap anchorx="page" anchory="page"/>
            </v:shape>
          </w:pict>
        </mc:Fallback>
      </mc:AlternateContent>
    </w:r>
    <w:r>
      <w:rPr>
        <w:noProof/>
      </w:rPr>
      <mc:AlternateContent>
        <mc:Choice Requires="wps">
          <w:drawing>
            <wp:anchor distT="0" distB="0" distL="114300" distR="114300" simplePos="0" relativeHeight="247757824" behindDoc="1" locked="0" layoutInCell="1" allowOverlap="1" wp14:anchorId="4C27CD1B" wp14:editId="6B8B7798">
              <wp:simplePos x="0" y="0"/>
              <wp:positionH relativeFrom="page">
                <wp:posOffset>718820</wp:posOffset>
              </wp:positionH>
              <wp:positionV relativeFrom="page">
                <wp:posOffset>480695</wp:posOffset>
              </wp:positionV>
              <wp:extent cx="2870200" cy="139700"/>
              <wp:effectExtent l="0" t="0" r="0" b="0"/>
              <wp:wrapNone/>
              <wp:docPr id="62568753"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FB5F83" w14:textId="54C14A30"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7CD1B" id="Text Box 126" o:spid="_x0000_s1045" type="#_x0000_t202" style="position:absolute;margin-left:56.6pt;margin-top:37.85pt;width:226pt;height:11pt;z-index:-25555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" filled="f" stroked="f">
              <v:textbox inset="0,0,0,0">
                <w:txbxContent>
                  <w:p w14:paraId="3EFB5F83" w14:textId="54C14A30"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5A0A" w14:textId="4DF70630"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60896" behindDoc="1" locked="0" layoutInCell="1" allowOverlap="1" wp14:anchorId="130C4282" wp14:editId="6E36F8E3">
              <wp:simplePos x="0" y="0"/>
              <wp:positionH relativeFrom="page">
                <wp:posOffset>713105</wp:posOffset>
              </wp:positionH>
              <wp:positionV relativeFrom="page">
                <wp:posOffset>628015</wp:posOffset>
              </wp:positionV>
              <wp:extent cx="6346190" cy="0"/>
              <wp:effectExtent l="0" t="0" r="0" b="0"/>
              <wp:wrapNone/>
              <wp:docPr id="1093415034"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D98959" id="Line 123" o:spid="_x0000_s1026" style="position:absolute;z-index:-25555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45pt" to="555.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eq8ZktsAAAAKAQAADwAAAGRycy9kb3du&#10;cmV2LnhtbEyPQU/DMAyF70j8h8iTuLG0m8TW0nSqkMYRiTHuWeK11RKnarKt8OvxxAF8e/bT8/eq&#10;zeSduOAY+0AK8nkGAskE21OrYP+xfVyDiEmT1S4QKvjCCJv6/q7SpQ1XesfLLrWCQyiWWkGX0lBK&#10;GU2HXsd5GJD4dgyj14nl2Eo76iuHeycXWfYkve6JP3R6wJcOzWl39gpeP7c5udS8Fbk2K2lMszx+&#10;t0o9zKbmGUTCKf2Z4YbP6FAz0yGcyUbhWOeLJVsVFOsCxM3AswJ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qvGZL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61920" behindDoc="1" locked="0" layoutInCell="1" allowOverlap="1" wp14:anchorId="5860239B" wp14:editId="248FBB5E">
              <wp:simplePos x="0" y="0"/>
              <wp:positionH relativeFrom="page">
                <wp:posOffset>4230370</wp:posOffset>
              </wp:positionH>
              <wp:positionV relativeFrom="page">
                <wp:posOffset>471805</wp:posOffset>
              </wp:positionV>
              <wp:extent cx="2799715" cy="152400"/>
              <wp:effectExtent l="0" t="0" r="0" b="0"/>
              <wp:wrapNone/>
              <wp:docPr id="929072584"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7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EC014" w14:textId="77777777" w:rsidR="00436541" w:rsidRDefault="00750F16">
                          <w:pPr>
                            <w:spacing w:line="223" w:lineRule="exact"/>
                            <w:ind w:left="20"/>
                            <w:rPr>
                              <w:rFonts w:ascii="Calibri" w:hAnsi="Calibri"/>
                              <w:b/>
                              <w:sz w:val="20"/>
                            </w:rPr>
                          </w:pPr>
                          <w:r>
                            <w:rPr>
                              <w:rFonts w:ascii="Calibri" w:hAnsi="Calibri"/>
                              <w:b/>
                              <w:color w:val="808080"/>
                              <w:sz w:val="20"/>
                            </w:rPr>
                            <w:t>SECTION 01 61 16 – VOLATILE ORGANIC COMPOUND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239B" id="_x0000_t202" coordsize="21600,21600" o:spt="202" path="m,l,21600r21600,l21600,xe">
              <v:stroke joinstyle="miter"/>
              <v:path gradientshapeok="t" o:connecttype="rect"/>
            </v:shapetype>
            <v:shape id="Text Box 122" o:spid="_x0000_s1047" type="#_x0000_t202" style="position:absolute;margin-left:333.1pt;margin-top:37.15pt;width:220.45pt;height:12pt;z-index:-25555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" filled="f" stroked="f">
              <v:textbox inset="0,0,0,0">
                <w:txbxContent>
                  <w:p w14:paraId="506EC014" w14:textId="77777777" w:rsidR="00436541" w:rsidRDefault="00750F16">
                    <w:pPr>
                      <w:spacing w:line="223" w:lineRule="exact"/>
                      <w:ind w:left="20"/>
                      <w:rPr>
                        <w:rFonts w:ascii="Calibri" w:hAnsi="Calibri"/>
                        <w:b/>
                        <w:sz w:val="20"/>
                      </w:rPr>
                    </w:pPr>
                    <w:r>
                      <w:rPr>
                        <w:rFonts w:ascii="Calibri" w:hAnsi="Calibri"/>
                        <w:b/>
                        <w:color w:val="808080"/>
                        <w:sz w:val="20"/>
                      </w:rPr>
                      <w:t>SECTION 01 61 16 – VOLATILE ORGANIC COMPOUND</w:t>
                    </w:r>
                  </w:p>
                </w:txbxContent>
              </v:textbox>
              <w10:wrap anchorx="page" anchory="page"/>
            </v:shape>
          </w:pict>
        </mc:Fallback>
      </mc:AlternateContent>
    </w:r>
    <w:r>
      <w:rPr>
        <w:noProof/>
      </w:rPr>
      <mc:AlternateContent>
        <mc:Choice Requires="wps">
          <w:drawing>
            <wp:anchor distT="0" distB="0" distL="114300" distR="114300" simplePos="0" relativeHeight="247762944" behindDoc="1" locked="0" layoutInCell="1" allowOverlap="1" wp14:anchorId="7B42DBDA" wp14:editId="2FBF4593">
              <wp:simplePos x="0" y="0"/>
              <wp:positionH relativeFrom="page">
                <wp:posOffset>718820</wp:posOffset>
              </wp:positionH>
              <wp:positionV relativeFrom="page">
                <wp:posOffset>480695</wp:posOffset>
              </wp:positionV>
              <wp:extent cx="2870200" cy="139700"/>
              <wp:effectExtent l="0" t="0" r="0" b="0"/>
              <wp:wrapNone/>
              <wp:docPr id="1996073508"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6CEC9" w14:textId="3C627789"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2DBDA" id="Text Box 121" o:spid="_x0000_s1048" type="#_x0000_t202" style="position:absolute;margin-left:56.6pt;margin-top:37.85pt;width:226pt;height:11pt;z-index:-25555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" filled="f" stroked="f">
              <v:textbox inset="0,0,0,0">
                <w:txbxContent>
                  <w:p w14:paraId="77D6CEC9" w14:textId="3C627789"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pacing w:val="-3"/>
                        <w:sz w:val="18"/>
                      </w:rPr>
                      <w:t xml:space="preserve"> </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02B2" w14:textId="691D70AC" w:rsidR="00436541" w:rsidRDefault="00750F16">
    <w:pPr>
      <w:pStyle w:val="BodyText"/>
      <w:spacing w:line="14" w:lineRule="auto"/>
      <w:ind w:firstLine="0"/>
      <w:rPr>
        <w:sz w:val="20"/>
      </w:rPr>
    </w:pPr>
    <w:r>
      <w:rPr>
        <w:noProof/>
      </w:rPr>
      <mc:AlternateContent>
        <mc:Choice Requires="wps">
          <w:drawing>
            <wp:anchor distT="0" distB="0" distL="114300" distR="114300" simplePos="0" relativeHeight="247766016" behindDoc="1" locked="0" layoutInCell="1" allowOverlap="1" wp14:anchorId="04FFA06F" wp14:editId="55383A32">
              <wp:simplePos x="0" y="0"/>
              <wp:positionH relativeFrom="page">
                <wp:posOffset>713105</wp:posOffset>
              </wp:positionH>
              <wp:positionV relativeFrom="page">
                <wp:posOffset>628015</wp:posOffset>
              </wp:positionV>
              <wp:extent cx="6346190" cy="0"/>
              <wp:effectExtent l="0" t="0" r="0" b="0"/>
              <wp:wrapNone/>
              <wp:docPr id="826184539"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6190" cy="0"/>
                      </a:xfrm>
                      <a:prstGeom prst="line">
                        <a:avLst/>
                      </a:prstGeom>
                      <a:noFill/>
                      <a:ln w="6096">
                        <a:solidFill>
                          <a:srgbClr val="80808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14ED8" id="Line 118" o:spid="_x0000_s1026" style="position:absolute;z-index:-25555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5pt,49.45pt" to="555.8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" strokecolor="gray" strokeweight=".48pt">
              <v:stroke dashstyle="dot"/>
              <w10:wrap anchorx="page" anchory="page"/>
            </v:line>
          </w:pict>
        </mc:Fallback>
      </mc:AlternateContent>
    </w:r>
    <w:r>
      <w:rPr>
        <w:noProof/>
      </w:rPr>
      <mc:AlternateContent>
        <mc:Choice Requires="wps">
          <w:drawing>
            <wp:anchor distT="0" distB="0" distL="114300" distR="114300" simplePos="0" relativeHeight="247767040" behindDoc="1" locked="0" layoutInCell="1" allowOverlap="1" wp14:anchorId="5DBA77E5" wp14:editId="723882DC">
              <wp:simplePos x="0" y="0"/>
              <wp:positionH relativeFrom="page">
                <wp:posOffset>5347335</wp:posOffset>
              </wp:positionH>
              <wp:positionV relativeFrom="page">
                <wp:posOffset>471805</wp:posOffset>
              </wp:positionV>
              <wp:extent cx="1683385" cy="152400"/>
              <wp:effectExtent l="0" t="0" r="0" b="0"/>
              <wp:wrapNone/>
              <wp:docPr id="60010099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338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91313" w14:textId="77777777" w:rsidR="00436541" w:rsidRDefault="00750F16">
                          <w:pPr>
                            <w:spacing w:line="223" w:lineRule="exact"/>
                            <w:ind w:left="20"/>
                            <w:rPr>
                              <w:rFonts w:ascii="Calibri" w:hAnsi="Calibri"/>
                              <w:b/>
                              <w:sz w:val="20"/>
                            </w:rPr>
                          </w:pPr>
                          <w:r>
                            <w:rPr>
                              <w:rFonts w:ascii="Calibri" w:hAnsi="Calibri"/>
                              <w:b/>
                              <w:color w:val="808080"/>
                              <w:sz w:val="20"/>
                            </w:rPr>
                            <w:t>SECTION 01 73 00 – EXECUTION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A77E5" id="_x0000_t202" coordsize="21600,21600" o:spt="202" path="m,l,21600r21600,l21600,xe">
              <v:stroke joinstyle="miter"/>
              <v:path gradientshapeok="t" o:connecttype="rect"/>
            </v:shapetype>
            <v:shape id="Text Box 117" o:spid="_x0000_s1050" type="#_x0000_t202" style="position:absolute;margin-left:421.05pt;margin-top:37.15pt;width:132.55pt;height:12pt;z-index:-25554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" filled="f" stroked="f">
              <v:textbox inset="0,0,0,0">
                <w:txbxContent>
                  <w:p w14:paraId="0D291313" w14:textId="77777777" w:rsidR="00436541" w:rsidRDefault="00750F16">
                    <w:pPr>
                      <w:spacing w:line="223" w:lineRule="exact"/>
                      <w:ind w:left="20"/>
                      <w:rPr>
                        <w:rFonts w:ascii="Calibri" w:hAnsi="Calibri"/>
                        <w:b/>
                        <w:sz w:val="20"/>
                      </w:rPr>
                    </w:pPr>
                    <w:r>
                      <w:rPr>
                        <w:rFonts w:ascii="Calibri" w:hAnsi="Calibri"/>
                        <w:b/>
                        <w:color w:val="808080"/>
                        <w:sz w:val="20"/>
                      </w:rPr>
                      <w:t>SECTION 01 73 00 – EXECUTION</w:t>
                    </w:r>
                  </w:p>
                </w:txbxContent>
              </v:textbox>
              <w10:wrap anchorx="page" anchory="page"/>
            </v:shape>
          </w:pict>
        </mc:Fallback>
      </mc:AlternateContent>
    </w:r>
    <w:r>
      <w:rPr>
        <w:noProof/>
      </w:rPr>
      <mc:AlternateContent>
        <mc:Choice Requires="wps">
          <w:drawing>
            <wp:anchor distT="0" distB="0" distL="114300" distR="114300" simplePos="0" relativeHeight="247768064" behindDoc="1" locked="0" layoutInCell="1" allowOverlap="1" wp14:anchorId="55968786" wp14:editId="4B2B0485">
              <wp:simplePos x="0" y="0"/>
              <wp:positionH relativeFrom="page">
                <wp:posOffset>718820</wp:posOffset>
              </wp:positionH>
              <wp:positionV relativeFrom="page">
                <wp:posOffset>480695</wp:posOffset>
              </wp:positionV>
              <wp:extent cx="2870200" cy="139700"/>
              <wp:effectExtent l="0" t="0" r="0" b="0"/>
              <wp:wrapNone/>
              <wp:docPr id="187783850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A57C5" w14:textId="7953DCD1"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68786" id="Text Box 116" o:spid="_x0000_s1051" type="#_x0000_t202" style="position:absolute;margin-left:56.6pt;margin-top:37.85pt;width:226pt;height:11pt;z-index:-25554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" filled="f" stroked="f">
              <v:textbox inset="0,0,0,0">
                <w:txbxContent>
                  <w:p w14:paraId="11EA57C5" w14:textId="7953DCD1" w:rsidR="00436541" w:rsidRDefault="00750F16">
                    <w:pPr>
                      <w:spacing w:line="203" w:lineRule="exact"/>
                      <w:ind w:left="20"/>
                      <w:rPr>
                        <w:rFonts w:ascii="Calibri" w:hAnsi="Calibri"/>
                        <w:i/>
                        <w:sz w:val="18"/>
                      </w:rPr>
                    </w:pPr>
                    <w:r>
                      <w:rPr>
                        <w:rFonts w:ascii="Calibri" w:hAnsi="Calibri"/>
                        <w:i/>
                        <w:color w:val="808080"/>
                        <w:spacing w:val="-5"/>
                        <w:sz w:val="18"/>
                      </w:rPr>
                      <w:t xml:space="preserve">Scattered </w:t>
                    </w:r>
                    <w:r>
                      <w:rPr>
                        <w:rFonts w:ascii="Calibri" w:hAnsi="Calibri"/>
                        <w:i/>
                        <w:color w:val="808080"/>
                        <w:spacing w:val="-4"/>
                        <w:sz w:val="18"/>
                      </w:rPr>
                      <w:t xml:space="preserve">Sites Porch </w:t>
                    </w:r>
                    <w:r>
                      <w:rPr>
                        <w:rFonts w:ascii="Calibri" w:hAnsi="Calibri"/>
                        <w:i/>
                        <w:color w:val="808080"/>
                        <w:spacing w:val="-5"/>
                        <w:sz w:val="18"/>
                      </w:rPr>
                      <w:t xml:space="preserve">Replacements </w:t>
                    </w:r>
                    <w:r>
                      <w:rPr>
                        <w:rFonts w:ascii="Calibri" w:hAnsi="Calibri"/>
                        <w:i/>
                        <w:color w:val="808080"/>
                        <w:spacing w:val="-3"/>
                        <w:sz w:val="18"/>
                      </w:rPr>
                      <w:t>-P</w:t>
                    </w:r>
                    <w:r w:rsidR="00B60E68">
                      <w:rPr>
                        <w:rFonts w:ascii="Calibri" w:hAnsi="Calibri"/>
                        <w:i/>
                        <w:color w:val="808080"/>
                        <w:spacing w:val="-3"/>
                        <w:sz w:val="18"/>
                      </w:rPr>
                      <w:t>14</w:t>
                    </w:r>
                    <w:r>
                      <w:rPr>
                        <w:rFonts w:ascii="Calibri" w:hAnsi="Calibri"/>
                        <w:i/>
                        <w:color w:val="808080"/>
                        <w:sz w:val="18"/>
                      </w:rPr>
                      <w:t xml:space="preserve">— </w:t>
                    </w:r>
                    <w:r>
                      <w:rPr>
                        <w:rFonts w:ascii="Calibri" w:hAnsi="Calibri"/>
                        <w:i/>
                        <w:color w:val="808080"/>
                        <w:spacing w:val="-5"/>
                        <w:sz w:val="18"/>
                      </w:rPr>
                      <w:t>Specifications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74114"/>
    <w:multiLevelType w:val="hybridMultilevel"/>
    <w:tmpl w:val="CD027520"/>
    <w:lvl w:ilvl="0" w:tplc="AEE2A596">
      <w:start w:val="1"/>
      <w:numFmt w:val="upperLetter"/>
      <w:lvlText w:val="%1."/>
      <w:lvlJc w:val="left"/>
      <w:pPr>
        <w:ind w:left="778" w:hanging="363"/>
        <w:jc w:val="left"/>
      </w:pPr>
      <w:rPr>
        <w:rFonts w:ascii="Times New Roman" w:eastAsia="Times New Roman" w:hAnsi="Times New Roman" w:cs="Times New Roman" w:hint="default"/>
        <w:spacing w:val="-4"/>
        <w:w w:val="100"/>
        <w:sz w:val="22"/>
        <w:szCs w:val="22"/>
        <w:lang w:val="en-US" w:eastAsia="en-US" w:bidi="en-US"/>
      </w:rPr>
    </w:lvl>
    <w:lvl w:ilvl="1" w:tplc="D9B6C4EA">
      <w:start w:val="1"/>
      <w:numFmt w:val="decimal"/>
      <w:lvlText w:val="%2."/>
      <w:lvlJc w:val="left"/>
      <w:pPr>
        <w:ind w:left="1138" w:hanging="360"/>
        <w:jc w:val="left"/>
      </w:pPr>
      <w:rPr>
        <w:rFonts w:ascii="Times New Roman" w:eastAsia="Times New Roman" w:hAnsi="Times New Roman" w:cs="Times New Roman" w:hint="default"/>
        <w:w w:val="100"/>
        <w:sz w:val="22"/>
        <w:szCs w:val="22"/>
        <w:lang w:val="en-US" w:eastAsia="en-US" w:bidi="en-US"/>
      </w:rPr>
    </w:lvl>
    <w:lvl w:ilvl="2" w:tplc="E940F840">
      <w:start w:val="1"/>
      <w:numFmt w:val="lowerLetter"/>
      <w:lvlText w:val="%3."/>
      <w:lvlJc w:val="left"/>
      <w:pPr>
        <w:ind w:left="1498" w:hanging="363"/>
        <w:jc w:val="left"/>
      </w:pPr>
      <w:rPr>
        <w:rFonts w:ascii="Times New Roman" w:eastAsia="Times New Roman" w:hAnsi="Times New Roman" w:cs="Times New Roman" w:hint="default"/>
        <w:w w:val="100"/>
        <w:sz w:val="22"/>
        <w:szCs w:val="22"/>
        <w:lang w:val="en-US" w:eastAsia="en-US" w:bidi="en-US"/>
      </w:rPr>
    </w:lvl>
    <w:lvl w:ilvl="3" w:tplc="59DCBF26">
      <w:numFmt w:val="bullet"/>
      <w:lvlText w:val="•"/>
      <w:lvlJc w:val="left"/>
      <w:pPr>
        <w:ind w:left="1500" w:hanging="363"/>
      </w:pPr>
      <w:rPr>
        <w:rFonts w:hint="default"/>
        <w:lang w:val="en-US" w:eastAsia="en-US" w:bidi="en-US"/>
      </w:rPr>
    </w:lvl>
    <w:lvl w:ilvl="4" w:tplc="970AC1D8">
      <w:numFmt w:val="bullet"/>
      <w:lvlText w:val="•"/>
      <w:lvlJc w:val="left"/>
      <w:pPr>
        <w:ind w:left="2742" w:hanging="363"/>
      </w:pPr>
      <w:rPr>
        <w:rFonts w:hint="default"/>
        <w:lang w:val="en-US" w:eastAsia="en-US" w:bidi="en-US"/>
      </w:rPr>
    </w:lvl>
    <w:lvl w:ilvl="5" w:tplc="15F82762">
      <w:numFmt w:val="bullet"/>
      <w:lvlText w:val="•"/>
      <w:lvlJc w:val="left"/>
      <w:pPr>
        <w:ind w:left="3985" w:hanging="363"/>
      </w:pPr>
      <w:rPr>
        <w:rFonts w:hint="default"/>
        <w:lang w:val="en-US" w:eastAsia="en-US" w:bidi="en-US"/>
      </w:rPr>
    </w:lvl>
    <w:lvl w:ilvl="6" w:tplc="2C8C6BF8">
      <w:numFmt w:val="bullet"/>
      <w:lvlText w:val="•"/>
      <w:lvlJc w:val="left"/>
      <w:pPr>
        <w:ind w:left="5228" w:hanging="363"/>
      </w:pPr>
      <w:rPr>
        <w:rFonts w:hint="default"/>
        <w:lang w:val="en-US" w:eastAsia="en-US" w:bidi="en-US"/>
      </w:rPr>
    </w:lvl>
    <w:lvl w:ilvl="7" w:tplc="822C6472">
      <w:numFmt w:val="bullet"/>
      <w:lvlText w:val="•"/>
      <w:lvlJc w:val="left"/>
      <w:pPr>
        <w:ind w:left="6471" w:hanging="363"/>
      </w:pPr>
      <w:rPr>
        <w:rFonts w:hint="default"/>
        <w:lang w:val="en-US" w:eastAsia="en-US" w:bidi="en-US"/>
      </w:rPr>
    </w:lvl>
    <w:lvl w:ilvl="8" w:tplc="C2361D50">
      <w:numFmt w:val="bullet"/>
      <w:lvlText w:val="•"/>
      <w:lvlJc w:val="left"/>
      <w:pPr>
        <w:ind w:left="7714" w:hanging="363"/>
      </w:pPr>
      <w:rPr>
        <w:rFonts w:hint="default"/>
        <w:lang w:val="en-US" w:eastAsia="en-US" w:bidi="en-US"/>
      </w:rPr>
    </w:lvl>
  </w:abstractNum>
  <w:abstractNum w:abstractNumId="1" w15:restartNumberingAfterBreak="0">
    <w:nsid w:val="03B561A5"/>
    <w:multiLevelType w:val="hybridMultilevel"/>
    <w:tmpl w:val="5F186E5E"/>
    <w:lvl w:ilvl="0" w:tplc="791A777E">
      <w:start w:val="1"/>
      <w:numFmt w:val="upperLetter"/>
      <w:lvlText w:val="%1."/>
      <w:lvlJc w:val="left"/>
      <w:pPr>
        <w:ind w:left="900" w:hanging="361"/>
        <w:jc w:val="left"/>
      </w:pPr>
      <w:rPr>
        <w:rFonts w:ascii="Times New Roman" w:eastAsia="Times New Roman" w:hAnsi="Times New Roman" w:cs="Times New Roman" w:hint="default"/>
        <w:spacing w:val="-4"/>
        <w:w w:val="100"/>
        <w:sz w:val="22"/>
        <w:szCs w:val="22"/>
        <w:lang w:val="en-US" w:eastAsia="en-US" w:bidi="en-US"/>
      </w:rPr>
    </w:lvl>
    <w:lvl w:ilvl="1" w:tplc="C2CA4E16">
      <w:start w:val="1"/>
      <w:numFmt w:val="decimal"/>
      <w:lvlText w:val="%2."/>
      <w:lvlJc w:val="left"/>
      <w:pPr>
        <w:ind w:left="1260" w:hanging="363"/>
        <w:jc w:val="left"/>
      </w:pPr>
      <w:rPr>
        <w:rFonts w:ascii="Times New Roman" w:eastAsia="Times New Roman" w:hAnsi="Times New Roman" w:cs="Times New Roman" w:hint="default"/>
        <w:w w:val="100"/>
        <w:sz w:val="22"/>
        <w:szCs w:val="22"/>
        <w:lang w:val="en-US" w:eastAsia="en-US" w:bidi="en-US"/>
      </w:rPr>
    </w:lvl>
    <w:lvl w:ilvl="2" w:tplc="1A34B52C">
      <w:numFmt w:val="bullet"/>
      <w:lvlText w:val="•"/>
      <w:lvlJc w:val="left"/>
      <w:pPr>
        <w:ind w:left="2253" w:hanging="363"/>
      </w:pPr>
      <w:rPr>
        <w:rFonts w:hint="default"/>
        <w:lang w:val="en-US" w:eastAsia="en-US" w:bidi="en-US"/>
      </w:rPr>
    </w:lvl>
    <w:lvl w:ilvl="3" w:tplc="0BE00B78">
      <w:numFmt w:val="bullet"/>
      <w:lvlText w:val="•"/>
      <w:lvlJc w:val="left"/>
      <w:pPr>
        <w:ind w:left="3246" w:hanging="363"/>
      </w:pPr>
      <w:rPr>
        <w:rFonts w:hint="default"/>
        <w:lang w:val="en-US" w:eastAsia="en-US" w:bidi="en-US"/>
      </w:rPr>
    </w:lvl>
    <w:lvl w:ilvl="4" w:tplc="4C84BE4A">
      <w:numFmt w:val="bullet"/>
      <w:lvlText w:val="•"/>
      <w:lvlJc w:val="left"/>
      <w:pPr>
        <w:ind w:left="4240" w:hanging="363"/>
      </w:pPr>
      <w:rPr>
        <w:rFonts w:hint="default"/>
        <w:lang w:val="en-US" w:eastAsia="en-US" w:bidi="en-US"/>
      </w:rPr>
    </w:lvl>
    <w:lvl w:ilvl="5" w:tplc="9848A2B6">
      <w:numFmt w:val="bullet"/>
      <w:lvlText w:val="•"/>
      <w:lvlJc w:val="left"/>
      <w:pPr>
        <w:ind w:left="5233" w:hanging="363"/>
      </w:pPr>
      <w:rPr>
        <w:rFonts w:hint="default"/>
        <w:lang w:val="en-US" w:eastAsia="en-US" w:bidi="en-US"/>
      </w:rPr>
    </w:lvl>
    <w:lvl w:ilvl="6" w:tplc="90E06E40">
      <w:numFmt w:val="bullet"/>
      <w:lvlText w:val="•"/>
      <w:lvlJc w:val="left"/>
      <w:pPr>
        <w:ind w:left="6226" w:hanging="363"/>
      </w:pPr>
      <w:rPr>
        <w:rFonts w:hint="default"/>
        <w:lang w:val="en-US" w:eastAsia="en-US" w:bidi="en-US"/>
      </w:rPr>
    </w:lvl>
    <w:lvl w:ilvl="7" w:tplc="FDE0304E">
      <w:numFmt w:val="bullet"/>
      <w:lvlText w:val="•"/>
      <w:lvlJc w:val="left"/>
      <w:pPr>
        <w:ind w:left="7220" w:hanging="363"/>
      </w:pPr>
      <w:rPr>
        <w:rFonts w:hint="default"/>
        <w:lang w:val="en-US" w:eastAsia="en-US" w:bidi="en-US"/>
      </w:rPr>
    </w:lvl>
    <w:lvl w:ilvl="8" w:tplc="9DE26B7E">
      <w:numFmt w:val="bullet"/>
      <w:lvlText w:val="•"/>
      <w:lvlJc w:val="left"/>
      <w:pPr>
        <w:ind w:left="8213" w:hanging="363"/>
      </w:pPr>
      <w:rPr>
        <w:rFonts w:hint="default"/>
        <w:lang w:val="en-US" w:eastAsia="en-US" w:bidi="en-US"/>
      </w:rPr>
    </w:lvl>
  </w:abstractNum>
  <w:abstractNum w:abstractNumId="2" w15:restartNumberingAfterBreak="0">
    <w:nsid w:val="051538FA"/>
    <w:multiLevelType w:val="hybridMultilevel"/>
    <w:tmpl w:val="FBC69366"/>
    <w:lvl w:ilvl="0" w:tplc="23EC876C">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D298C87C">
      <w:start w:val="1"/>
      <w:numFmt w:val="decimal"/>
      <w:lvlText w:val="%2."/>
      <w:lvlJc w:val="left"/>
      <w:pPr>
        <w:ind w:left="1094" w:hanging="363"/>
        <w:jc w:val="left"/>
      </w:pPr>
      <w:rPr>
        <w:rFonts w:ascii="Times New Roman" w:eastAsia="Times New Roman" w:hAnsi="Times New Roman" w:cs="Times New Roman" w:hint="default"/>
        <w:w w:val="100"/>
        <w:sz w:val="22"/>
        <w:szCs w:val="22"/>
        <w:lang w:val="en-US" w:eastAsia="en-US" w:bidi="en-US"/>
      </w:rPr>
    </w:lvl>
    <w:lvl w:ilvl="2" w:tplc="DBCA7DCE">
      <w:numFmt w:val="bullet"/>
      <w:lvlText w:val="•"/>
      <w:lvlJc w:val="left"/>
      <w:pPr>
        <w:ind w:left="2111" w:hanging="363"/>
      </w:pPr>
      <w:rPr>
        <w:rFonts w:hint="default"/>
        <w:lang w:val="en-US" w:eastAsia="en-US" w:bidi="en-US"/>
      </w:rPr>
    </w:lvl>
    <w:lvl w:ilvl="3" w:tplc="E0B083EC">
      <w:numFmt w:val="bullet"/>
      <w:lvlText w:val="•"/>
      <w:lvlJc w:val="left"/>
      <w:pPr>
        <w:ind w:left="3122" w:hanging="363"/>
      </w:pPr>
      <w:rPr>
        <w:rFonts w:hint="default"/>
        <w:lang w:val="en-US" w:eastAsia="en-US" w:bidi="en-US"/>
      </w:rPr>
    </w:lvl>
    <w:lvl w:ilvl="4" w:tplc="6B4CC474">
      <w:numFmt w:val="bullet"/>
      <w:lvlText w:val="•"/>
      <w:lvlJc w:val="left"/>
      <w:pPr>
        <w:ind w:left="4133" w:hanging="363"/>
      </w:pPr>
      <w:rPr>
        <w:rFonts w:hint="default"/>
        <w:lang w:val="en-US" w:eastAsia="en-US" w:bidi="en-US"/>
      </w:rPr>
    </w:lvl>
    <w:lvl w:ilvl="5" w:tplc="29F40086">
      <w:numFmt w:val="bullet"/>
      <w:lvlText w:val="•"/>
      <w:lvlJc w:val="left"/>
      <w:pPr>
        <w:ind w:left="5144" w:hanging="363"/>
      </w:pPr>
      <w:rPr>
        <w:rFonts w:hint="default"/>
        <w:lang w:val="en-US" w:eastAsia="en-US" w:bidi="en-US"/>
      </w:rPr>
    </w:lvl>
    <w:lvl w:ilvl="6" w:tplc="7C041EFE">
      <w:numFmt w:val="bullet"/>
      <w:lvlText w:val="•"/>
      <w:lvlJc w:val="left"/>
      <w:pPr>
        <w:ind w:left="6155" w:hanging="363"/>
      </w:pPr>
      <w:rPr>
        <w:rFonts w:hint="default"/>
        <w:lang w:val="en-US" w:eastAsia="en-US" w:bidi="en-US"/>
      </w:rPr>
    </w:lvl>
    <w:lvl w:ilvl="7" w:tplc="6F5EEB9C">
      <w:numFmt w:val="bullet"/>
      <w:lvlText w:val="•"/>
      <w:lvlJc w:val="left"/>
      <w:pPr>
        <w:ind w:left="7166" w:hanging="363"/>
      </w:pPr>
      <w:rPr>
        <w:rFonts w:hint="default"/>
        <w:lang w:val="en-US" w:eastAsia="en-US" w:bidi="en-US"/>
      </w:rPr>
    </w:lvl>
    <w:lvl w:ilvl="8" w:tplc="54886688">
      <w:numFmt w:val="bullet"/>
      <w:lvlText w:val="•"/>
      <w:lvlJc w:val="left"/>
      <w:pPr>
        <w:ind w:left="8177" w:hanging="363"/>
      </w:pPr>
      <w:rPr>
        <w:rFonts w:hint="default"/>
        <w:lang w:val="en-US" w:eastAsia="en-US" w:bidi="en-US"/>
      </w:rPr>
    </w:lvl>
  </w:abstractNum>
  <w:abstractNum w:abstractNumId="3" w15:restartNumberingAfterBreak="0">
    <w:nsid w:val="069816C7"/>
    <w:multiLevelType w:val="hybridMultilevel"/>
    <w:tmpl w:val="1E446924"/>
    <w:lvl w:ilvl="0" w:tplc="2C10C7EE">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794CF048">
      <w:start w:val="1"/>
      <w:numFmt w:val="decimal"/>
      <w:lvlText w:val="%2."/>
      <w:lvlJc w:val="left"/>
      <w:pPr>
        <w:ind w:left="1094" w:hanging="363"/>
        <w:jc w:val="left"/>
      </w:pPr>
      <w:rPr>
        <w:rFonts w:ascii="Times New Roman" w:eastAsia="Times New Roman" w:hAnsi="Times New Roman" w:cs="Times New Roman" w:hint="default"/>
        <w:w w:val="100"/>
        <w:sz w:val="22"/>
        <w:szCs w:val="22"/>
        <w:lang w:val="en-US" w:eastAsia="en-US" w:bidi="en-US"/>
      </w:rPr>
    </w:lvl>
    <w:lvl w:ilvl="2" w:tplc="914441D6">
      <w:start w:val="1"/>
      <w:numFmt w:val="lowerLetter"/>
      <w:lvlText w:val="%3."/>
      <w:lvlJc w:val="left"/>
      <w:pPr>
        <w:ind w:left="1452" w:hanging="361"/>
        <w:jc w:val="left"/>
      </w:pPr>
      <w:rPr>
        <w:rFonts w:ascii="Times New Roman" w:eastAsia="Times New Roman" w:hAnsi="Times New Roman" w:cs="Times New Roman" w:hint="default"/>
        <w:w w:val="100"/>
        <w:sz w:val="22"/>
        <w:szCs w:val="22"/>
        <w:lang w:val="en-US" w:eastAsia="en-US" w:bidi="en-US"/>
      </w:rPr>
    </w:lvl>
    <w:lvl w:ilvl="3" w:tplc="3C96BBDA">
      <w:numFmt w:val="bullet"/>
      <w:lvlText w:val="•"/>
      <w:lvlJc w:val="left"/>
      <w:pPr>
        <w:ind w:left="2552" w:hanging="361"/>
      </w:pPr>
      <w:rPr>
        <w:rFonts w:hint="default"/>
        <w:lang w:val="en-US" w:eastAsia="en-US" w:bidi="en-US"/>
      </w:rPr>
    </w:lvl>
    <w:lvl w:ilvl="4" w:tplc="1638A466">
      <w:numFmt w:val="bullet"/>
      <w:lvlText w:val="•"/>
      <w:lvlJc w:val="left"/>
      <w:pPr>
        <w:ind w:left="3645" w:hanging="361"/>
      </w:pPr>
      <w:rPr>
        <w:rFonts w:hint="default"/>
        <w:lang w:val="en-US" w:eastAsia="en-US" w:bidi="en-US"/>
      </w:rPr>
    </w:lvl>
    <w:lvl w:ilvl="5" w:tplc="515CA182">
      <w:numFmt w:val="bullet"/>
      <w:lvlText w:val="•"/>
      <w:lvlJc w:val="left"/>
      <w:pPr>
        <w:ind w:left="4737" w:hanging="361"/>
      </w:pPr>
      <w:rPr>
        <w:rFonts w:hint="default"/>
        <w:lang w:val="en-US" w:eastAsia="en-US" w:bidi="en-US"/>
      </w:rPr>
    </w:lvl>
    <w:lvl w:ilvl="6" w:tplc="74FECFDC">
      <w:numFmt w:val="bullet"/>
      <w:lvlText w:val="•"/>
      <w:lvlJc w:val="left"/>
      <w:pPr>
        <w:ind w:left="5830" w:hanging="361"/>
      </w:pPr>
      <w:rPr>
        <w:rFonts w:hint="default"/>
        <w:lang w:val="en-US" w:eastAsia="en-US" w:bidi="en-US"/>
      </w:rPr>
    </w:lvl>
    <w:lvl w:ilvl="7" w:tplc="C6D6A0BA">
      <w:numFmt w:val="bullet"/>
      <w:lvlText w:val="•"/>
      <w:lvlJc w:val="left"/>
      <w:pPr>
        <w:ind w:left="6922" w:hanging="361"/>
      </w:pPr>
      <w:rPr>
        <w:rFonts w:hint="default"/>
        <w:lang w:val="en-US" w:eastAsia="en-US" w:bidi="en-US"/>
      </w:rPr>
    </w:lvl>
    <w:lvl w:ilvl="8" w:tplc="A2065C94">
      <w:numFmt w:val="bullet"/>
      <w:lvlText w:val="•"/>
      <w:lvlJc w:val="left"/>
      <w:pPr>
        <w:ind w:left="8015" w:hanging="361"/>
      </w:pPr>
      <w:rPr>
        <w:rFonts w:hint="default"/>
        <w:lang w:val="en-US" w:eastAsia="en-US" w:bidi="en-US"/>
      </w:rPr>
    </w:lvl>
  </w:abstractNum>
  <w:abstractNum w:abstractNumId="4" w15:restartNumberingAfterBreak="0">
    <w:nsid w:val="071A10FC"/>
    <w:multiLevelType w:val="hybridMultilevel"/>
    <w:tmpl w:val="B344D972"/>
    <w:lvl w:ilvl="0" w:tplc="8266112E">
      <w:start w:val="1"/>
      <w:numFmt w:val="upperLetter"/>
      <w:lvlText w:val="%1."/>
      <w:lvlJc w:val="left"/>
      <w:pPr>
        <w:ind w:left="900" w:hanging="360"/>
        <w:jc w:val="left"/>
      </w:pPr>
      <w:rPr>
        <w:rFonts w:ascii="Times New Roman" w:eastAsia="Times New Roman" w:hAnsi="Times New Roman" w:cs="Times New Roman" w:hint="default"/>
        <w:spacing w:val="0"/>
        <w:w w:val="103"/>
        <w:sz w:val="22"/>
        <w:szCs w:val="22"/>
        <w:lang w:val="en-US" w:eastAsia="en-US" w:bidi="en-US"/>
      </w:rPr>
    </w:lvl>
    <w:lvl w:ilvl="1" w:tplc="8256C6F4">
      <w:start w:val="1"/>
      <w:numFmt w:val="decimal"/>
      <w:lvlText w:val="%2."/>
      <w:lvlJc w:val="left"/>
      <w:pPr>
        <w:ind w:left="1260" w:hanging="360"/>
        <w:jc w:val="left"/>
      </w:pPr>
      <w:rPr>
        <w:rFonts w:ascii="Times New Roman" w:eastAsia="Times New Roman" w:hAnsi="Times New Roman" w:cs="Times New Roman" w:hint="default"/>
        <w:spacing w:val="-1"/>
        <w:w w:val="103"/>
        <w:sz w:val="22"/>
        <w:szCs w:val="22"/>
        <w:lang w:val="en-US" w:eastAsia="en-US" w:bidi="en-US"/>
      </w:rPr>
    </w:lvl>
    <w:lvl w:ilvl="2" w:tplc="11462D72">
      <w:numFmt w:val="bullet"/>
      <w:lvlText w:val="•"/>
      <w:lvlJc w:val="left"/>
      <w:pPr>
        <w:ind w:left="2253" w:hanging="360"/>
      </w:pPr>
      <w:rPr>
        <w:rFonts w:hint="default"/>
        <w:lang w:val="en-US" w:eastAsia="en-US" w:bidi="en-US"/>
      </w:rPr>
    </w:lvl>
    <w:lvl w:ilvl="3" w:tplc="D02A9450">
      <w:numFmt w:val="bullet"/>
      <w:lvlText w:val="•"/>
      <w:lvlJc w:val="left"/>
      <w:pPr>
        <w:ind w:left="3246" w:hanging="360"/>
      </w:pPr>
      <w:rPr>
        <w:rFonts w:hint="default"/>
        <w:lang w:val="en-US" w:eastAsia="en-US" w:bidi="en-US"/>
      </w:rPr>
    </w:lvl>
    <w:lvl w:ilvl="4" w:tplc="29807766">
      <w:numFmt w:val="bullet"/>
      <w:lvlText w:val="•"/>
      <w:lvlJc w:val="left"/>
      <w:pPr>
        <w:ind w:left="4240" w:hanging="360"/>
      </w:pPr>
      <w:rPr>
        <w:rFonts w:hint="default"/>
        <w:lang w:val="en-US" w:eastAsia="en-US" w:bidi="en-US"/>
      </w:rPr>
    </w:lvl>
    <w:lvl w:ilvl="5" w:tplc="FCE0B94E">
      <w:numFmt w:val="bullet"/>
      <w:lvlText w:val="•"/>
      <w:lvlJc w:val="left"/>
      <w:pPr>
        <w:ind w:left="5233" w:hanging="360"/>
      </w:pPr>
      <w:rPr>
        <w:rFonts w:hint="default"/>
        <w:lang w:val="en-US" w:eastAsia="en-US" w:bidi="en-US"/>
      </w:rPr>
    </w:lvl>
    <w:lvl w:ilvl="6" w:tplc="641877A4">
      <w:numFmt w:val="bullet"/>
      <w:lvlText w:val="•"/>
      <w:lvlJc w:val="left"/>
      <w:pPr>
        <w:ind w:left="6226" w:hanging="360"/>
      </w:pPr>
      <w:rPr>
        <w:rFonts w:hint="default"/>
        <w:lang w:val="en-US" w:eastAsia="en-US" w:bidi="en-US"/>
      </w:rPr>
    </w:lvl>
    <w:lvl w:ilvl="7" w:tplc="609A8CEA">
      <w:numFmt w:val="bullet"/>
      <w:lvlText w:val="•"/>
      <w:lvlJc w:val="left"/>
      <w:pPr>
        <w:ind w:left="7220" w:hanging="360"/>
      </w:pPr>
      <w:rPr>
        <w:rFonts w:hint="default"/>
        <w:lang w:val="en-US" w:eastAsia="en-US" w:bidi="en-US"/>
      </w:rPr>
    </w:lvl>
    <w:lvl w:ilvl="8" w:tplc="88F83968">
      <w:numFmt w:val="bullet"/>
      <w:lvlText w:val="•"/>
      <w:lvlJc w:val="left"/>
      <w:pPr>
        <w:ind w:left="8213" w:hanging="360"/>
      </w:pPr>
      <w:rPr>
        <w:rFonts w:hint="default"/>
        <w:lang w:val="en-US" w:eastAsia="en-US" w:bidi="en-US"/>
      </w:rPr>
    </w:lvl>
  </w:abstractNum>
  <w:abstractNum w:abstractNumId="5" w15:restartNumberingAfterBreak="0">
    <w:nsid w:val="07B56000"/>
    <w:multiLevelType w:val="hybridMultilevel"/>
    <w:tmpl w:val="558E93B2"/>
    <w:lvl w:ilvl="0" w:tplc="769CD2CE">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CB0E75D4">
      <w:start w:val="1"/>
      <w:numFmt w:val="decimal"/>
      <w:lvlText w:val="%2."/>
      <w:lvlJc w:val="left"/>
      <w:pPr>
        <w:ind w:left="1092" w:hanging="360"/>
        <w:jc w:val="left"/>
      </w:pPr>
      <w:rPr>
        <w:rFonts w:ascii="Times New Roman" w:eastAsia="Times New Roman" w:hAnsi="Times New Roman" w:cs="Times New Roman" w:hint="default"/>
        <w:w w:val="100"/>
        <w:sz w:val="22"/>
        <w:szCs w:val="22"/>
        <w:lang w:val="en-US" w:eastAsia="en-US" w:bidi="en-US"/>
      </w:rPr>
    </w:lvl>
    <w:lvl w:ilvl="2" w:tplc="D10C6DEA">
      <w:numFmt w:val="bullet"/>
      <w:lvlText w:val="•"/>
      <w:lvlJc w:val="left"/>
      <w:pPr>
        <w:ind w:left="2111" w:hanging="360"/>
      </w:pPr>
      <w:rPr>
        <w:rFonts w:hint="default"/>
        <w:lang w:val="en-US" w:eastAsia="en-US" w:bidi="en-US"/>
      </w:rPr>
    </w:lvl>
    <w:lvl w:ilvl="3" w:tplc="345ABDBA">
      <w:numFmt w:val="bullet"/>
      <w:lvlText w:val="•"/>
      <w:lvlJc w:val="left"/>
      <w:pPr>
        <w:ind w:left="3122" w:hanging="360"/>
      </w:pPr>
      <w:rPr>
        <w:rFonts w:hint="default"/>
        <w:lang w:val="en-US" w:eastAsia="en-US" w:bidi="en-US"/>
      </w:rPr>
    </w:lvl>
    <w:lvl w:ilvl="4" w:tplc="4170C4F2">
      <w:numFmt w:val="bullet"/>
      <w:lvlText w:val="•"/>
      <w:lvlJc w:val="left"/>
      <w:pPr>
        <w:ind w:left="4133" w:hanging="360"/>
      </w:pPr>
      <w:rPr>
        <w:rFonts w:hint="default"/>
        <w:lang w:val="en-US" w:eastAsia="en-US" w:bidi="en-US"/>
      </w:rPr>
    </w:lvl>
    <w:lvl w:ilvl="5" w:tplc="02968A96">
      <w:numFmt w:val="bullet"/>
      <w:lvlText w:val="•"/>
      <w:lvlJc w:val="left"/>
      <w:pPr>
        <w:ind w:left="5144" w:hanging="360"/>
      </w:pPr>
      <w:rPr>
        <w:rFonts w:hint="default"/>
        <w:lang w:val="en-US" w:eastAsia="en-US" w:bidi="en-US"/>
      </w:rPr>
    </w:lvl>
    <w:lvl w:ilvl="6" w:tplc="15407AD2">
      <w:numFmt w:val="bullet"/>
      <w:lvlText w:val="•"/>
      <w:lvlJc w:val="left"/>
      <w:pPr>
        <w:ind w:left="6155" w:hanging="360"/>
      </w:pPr>
      <w:rPr>
        <w:rFonts w:hint="default"/>
        <w:lang w:val="en-US" w:eastAsia="en-US" w:bidi="en-US"/>
      </w:rPr>
    </w:lvl>
    <w:lvl w:ilvl="7" w:tplc="3E8875D6">
      <w:numFmt w:val="bullet"/>
      <w:lvlText w:val="•"/>
      <w:lvlJc w:val="left"/>
      <w:pPr>
        <w:ind w:left="7166" w:hanging="360"/>
      </w:pPr>
      <w:rPr>
        <w:rFonts w:hint="default"/>
        <w:lang w:val="en-US" w:eastAsia="en-US" w:bidi="en-US"/>
      </w:rPr>
    </w:lvl>
    <w:lvl w:ilvl="8" w:tplc="06EA9A94">
      <w:numFmt w:val="bullet"/>
      <w:lvlText w:val="•"/>
      <w:lvlJc w:val="left"/>
      <w:pPr>
        <w:ind w:left="8177" w:hanging="360"/>
      </w:pPr>
      <w:rPr>
        <w:rFonts w:hint="default"/>
        <w:lang w:val="en-US" w:eastAsia="en-US" w:bidi="en-US"/>
      </w:rPr>
    </w:lvl>
  </w:abstractNum>
  <w:abstractNum w:abstractNumId="6" w15:restartNumberingAfterBreak="0">
    <w:nsid w:val="09D14325"/>
    <w:multiLevelType w:val="hybridMultilevel"/>
    <w:tmpl w:val="28E2DBF0"/>
    <w:lvl w:ilvl="0" w:tplc="359E6E6E">
      <w:start w:val="1"/>
      <w:numFmt w:val="upperLetter"/>
      <w:lvlText w:val="%1."/>
      <w:lvlJc w:val="left"/>
      <w:pPr>
        <w:ind w:left="732" w:hanging="363"/>
        <w:jc w:val="left"/>
      </w:pPr>
      <w:rPr>
        <w:rFonts w:ascii="Times New Roman" w:eastAsia="Times New Roman" w:hAnsi="Times New Roman" w:cs="Times New Roman" w:hint="default"/>
        <w:spacing w:val="-4"/>
        <w:w w:val="100"/>
        <w:sz w:val="22"/>
        <w:szCs w:val="22"/>
        <w:lang w:val="en-US" w:eastAsia="en-US" w:bidi="en-US"/>
      </w:rPr>
    </w:lvl>
    <w:lvl w:ilvl="1" w:tplc="D76E1638">
      <w:start w:val="1"/>
      <w:numFmt w:val="decimal"/>
      <w:lvlText w:val="%2."/>
      <w:lvlJc w:val="left"/>
      <w:pPr>
        <w:ind w:left="1094" w:hanging="363"/>
        <w:jc w:val="left"/>
      </w:pPr>
      <w:rPr>
        <w:rFonts w:ascii="Times New Roman" w:eastAsia="Times New Roman" w:hAnsi="Times New Roman" w:cs="Times New Roman" w:hint="default"/>
        <w:w w:val="100"/>
        <w:sz w:val="22"/>
        <w:szCs w:val="22"/>
        <w:lang w:val="en-US" w:eastAsia="en-US" w:bidi="en-US"/>
      </w:rPr>
    </w:lvl>
    <w:lvl w:ilvl="2" w:tplc="B5CA87E2">
      <w:start w:val="1"/>
      <w:numFmt w:val="lowerLetter"/>
      <w:lvlText w:val="%3."/>
      <w:lvlJc w:val="left"/>
      <w:pPr>
        <w:ind w:left="1452" w:hanging="361"/>
        <w:jc w:val="left"/>
      </w:pPr>
      <w:rPr>
        <w:rFonts w:ascii="Times New Roman" w:eastAsia="Times New Roman" w:hAnsi="Times New Roman" w:cs="Times New Roman" w:hint="default"/>
        <w:w w:val="100"/>
        <w:sz w:val="22"/>
        <w:szCs w:val="22"/>
        <w:lang w:val="en-US" w:eastAsia="en-US" w:bidi="en-US"/>
      </w:rPr>
    </w:lvl>
    <w:lvl w:ilvl="3" w:tplc="5EBE2020">
      <w:numFmt w:val="bullet"/>
      <w:lvlText w:val="•"/>
      <w:lvlJc w:val="left"/>
      <w:pPr>
        <w:ind w:left="2552" w:hanging="361"/>
      </w:pPr>
      <w:rPr>
        <w:rFonts w:hint="default"/>
        <w:lang w:val="en-US" w:eastAsia="en-US" w:bidi="en-US"/>
      </w:rPr>
    </w:lvl>
    <w:lvl w:ilvl="4" w:tplc="E7346842">
      <w:numFmt w:val="bullet"/>
      <w:lvlText w:val="•"/>
      <w:lvlJc w:val="left"/>
      <w:pPr>
        <w:ind w:left="3645" w:hanging="361"/>
      </w:pPr>
      <w:rPr>
        <w:rFonts w:hint="default"/>
        <w:lang w:val="en-US" w:eastAsia="en-US" w:bidi="en-US"/>
      </w:rPr>
    </w:lvl>
    <w:lvl w:ilvl="5" w:tplc="1EC49D24">
      <w:numFmt w:val="bullet"/>
      <w:lvlText w:val="•"/>
      <w:lvlJc w:val="left"/>
      <w:pPr>
        <w:ind w:left="4737" w:hanging="361"/>
      </w:pPr>
      <w:rPr>
        <w:rFonts w:hint="default"/>
        <w:lang w:val="en-US" w:eastAsia="en-US" w:bidi="en-US"/>
      </w:rPr>
    </w:lvl>
    <w:lvl w:ilvl="6" w:tplc="0972C43A">
      <w:numFmt w:val="bullet"/>
      <w:lvlText w:val="•"/>
      <w:lvlJc w:val="left"/>
      <w:pPr>
        <w:ind w:left="5830" w:hanging="361"/>
      </w:pPr>
      <w:rPr>
        <w:rFonts w:hint="default"/>
        <w:lang w:val="en-US" w:eastAsia="en-US" w:bidi="en-US"/>
      </w:rPr>
    </w:lvl>
    <w:lvl w:ilvl="7" w:tplc="5C3E45B2">
      <w:numFmt w:val="bullet"/>
      <w:lvlText w:val="•"/>
      <w:lvlJc w:val="left"/>
      <w:pPr>
        <w:ind w:left="6922" w:hanging="361"/>
      </w:pPr>
      <w:rPr>
        <w:rFonts w:hint="default"/>
        <w:lang w:val="en-US" w:eastAsia="en-US" w:bidi="en-US"/>
      </w:rPr>
    </w:lvl>
    <w:lvl w:ilvl="8" w:tplc="0A56C76C">
      <w:numFmt w:val="bullet"/>
      <w:lvlText w:val="•"/>
      <w:lvlJc w:val="left"/>
      <w:pPr>
        <w:ind w:left="8015" w:hanging="361"/>
      </w:pPr>
      <w:rPr>
        <w:rFonts w:hint="default"/>
        <w:lang w:val="en-US" w:eastAsia="en-US" w:bidi="en-US"/>
      </w:rPr>
    </w:lvl>
  </w:abstractNum>
  <w:abstractNum w:abstractNumId="7" w15:restartNumberingAfterBreak="0">
    <w:nsid w:val="09E25419"/>
    <w:multiLevelType w:val="hybridMultilevel"/>
    <w:tmpl w:val="15303FD6"/>
    <w:lvl w:ilvl="0" w:tplc="4E882460">
      <w:start w:val="7"/>
      <w:numFmt w:val="upperLetter"/>
      <w:lvlText w:val="%1."/>
      <w:lvlJc w:val="left"/>
      <w:pPr>
        <w:ind w:left="731" w:hanging="361"/>
        <w:jc w:val="left"/>
      </w:pPr>
      <w:rPr>
        <w:rFonts w:ascii="Times New Roman" w:eastAsia="Times New Roman" w:hAnsi="Times New Roman" w:cs="Times New Roman" w:hint="default"/>
        <w:spacing w:val="-4"/>
        <w:w w:val="100"/>
        <w:sz w:val="22"/>
        <w:szCs w:val="22"/>
        <w:lang w:val="en-US" w:eastAsia="en-US" w:bidi="en-US"/>
      </w:rPr>
    </w:lvl>
    <w:lvl w:ilvl="1" w:tplc="B9044BA8">
      <w:start w:val="1"/>
      <w:numFmt w:val="decimal"/>
      <w:lvlText w:val="%2."/>
      <w:lvlJc w:val="left"/>
      <w:pPr>
        <w:ind w:left="1091" w:hanging="360"/>
        <w:jc w:val="left"/>
      </w:pPr>
      <w:rPr>
        <w:rFonts w:ascii="Times New Roman" w:eastAsia="Times New Roman" w:hAnsi="Times New Roman" w:cs="Times New Roman" w:hint="default"/>
        <w:w w:val="100"/>
        <w:sz w:val="22"/>
        <w:szCs w:val="22"/>
        <w:lang w:val="en-US" w:eastAsia="en-US" w:bidi="en-US"/>
      </w:rPr>
    </w:lvl>
    <w:lvl w:ilvl="2" w:tplc="F8C8B0A4">
      <w:numFmt w:val="bullet"/>
      <w:lvlText w:val="•"/>
      <w:lvlJc w:val="left"/>
      <w:pPr>
        <w:ind w:left="2111" w:hanging="360"/>
      </w:pPr>
      <w:rPr>
        <w:rFonts w:hint="default"/>
        <w:lang w:val="en-US" w:eastAsia="en-US" w:bidi="en-US"/>
      </w:rPr>
    </w:lvl>
    <w:lvl w:ilvl="3" w:tplc="FA425ED4">
      <w:numFmt w:val="bullet"/>
      <w:lvlText w:val="•"/>
      <w:lvlJc w:val="left"/>
      <w:pPr>
        <w:ind w:left="3122" w:hanging="360"/>
      </w:pPr>
      <w:rPr>
        <w:rFonts w:hint="default"/>
        <w:lang w:val="en-US" w:eastAsia="en-US" w:bidi="en-US"/>
      </w:rPr>
    </w:lvl>
    <w:lvl w:ilvl="4" w:tplc="7D7ECCDC">
      <w:numFmt w:val="bullet"/>
      <w:lvlText w:val="•"/>
      <w:lvlJc w:val="left"/>
      <w:pPr>
        <w:ind w:left="4133" w:hanging="360"/>
      </w:pPr>
      <w:rPr>
        <w:rFonts w:hint="default"/>
        <w:lang w:val="en-US" w:eastAsia="en-US" w:bidi="en-US"/>
      </w:rPr>
    </w:lvl>
    <w:lvl w:ilvl="5" w:tplc="CF1CF85C">
      <w:numFmt w:val="bullet"/>
      <w:lvlText w:val="•"/>
      <w:lvlJc w:val="left"/>
      <w:pPr>
        <w:ind w:left="5144" w:hanging="360"/>
      </w:pPr>
      <w:rPr>
        <w:rFonts w:hint="default"/>
        <w:lang w:val="en-US" w:eastAsia="en-US" w:bidi="en-US"/>
      </w:rPr>
    </w:lvl>
    <w:lvl w:ilvl="6" w:tplc="AC3C1BF0">
      <w:numFmt w:val="bullet"/>
      <w:lvlText w:val="•"/>
      <w:lvlJc w:val="left"/>
      <w:pPr>
        <w:ind w:left="6155" w:hanging="360"/>
      </w:pPr>
      <w:rPr>
        <w:rFonts w:hint="default"/>
        <w:lang w:val="en-US" w:eastAsia="en-US" w:bidi="en-US"/>
      </w:rPr>
    </w:lvl>
    <w:lvl w:ilvl="7" w:tplc="180E1674">
      <w:numFmt w:val="bullet"/>
      <w:lvlText w:val="•"/>
      <w:lvlJc w:val="left"/>
      <w:pPr>
        <w:ind w:left="7166" w:hanging="360"/>
      </w:pPr>
      <w:rPr>
        <w:rFonts w:hint="default"/>
        <w:lang w:val="en-US" w:eastAsia="en-US" w:bidi="en-US"/>
      </w:rPr>
    </w:lvl>
    <w:lvl w:ilvl="8" w:tplc="CC7A112C">
      <w:numFmt w:val="bullet"/>
      <w:lvlText w:val="•"/>
      <w:lvlJc w:val="left"/>
      <w:pPr>
        <w:ind w:left="8177" w:hanging="360"/>
      </w:pPr>
      <w:rPr>
        <w:rFonts w:hint="default"/>
        <w:lang w:val="en-US" w:eastAsia="en-US" w:bidi="en-US"/>
      </w:rPr>
    </w:lvl>
  </w:abstractNum>
  <w:abstractNum w:abstractNumId="8" w15:restartNumberingAfterBreak="0">
    <w:nsid w:val="09E4196D"/>
    <w:multiLevelType w:val="hybridMultilevel"/>
    <w:tmpl w:val="3C16A6FA"/>
    <w:lvl w:ilvl="0" w:tplc="79507E26">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063C6760">
      <w:start w:val="1"/>
      <w:numFmt w:val="decimal"/>
      <w:lvlText w:val="%2."/>
      <w:lvlJc w:val="left"/>
      <w:pPr>
        <w:ind w:left="1094" w:hanging="363"/>
        <w:jc w:val="left"/>
      </w:pPr>
      <w:rPr>
        <w:rFonts w:ascii="Times New Roman" w:eastAsia="Times New Roman" w:hAnsi="Times New Roman" w:cs="Times New Roman" w:hint="default"/>
        <w:w w:val="100"/>
        <w:sz w:val="22"/>
        <w:szCs w:val="22"/>
        <w:lang w:val="en-US" w:eastAsia="en-US" w:bidi="en-US"/>
      </w:rPr>
    </w:lvl>
    <w:lvl w:ilvl="2" w:tplc="3E66485A">
      <w:numFmt w:val="bullet"/>
      <w:lvlText w:val="•"/>
      <w:lvlJc w:val="left"/>
      <w:pPr>
        <w:ind w:left="2111" w:hanging="363"/>
      </w:pPr>
      <w:rPr>
        <w:rFonts w:hint="default"/>
        <w:lang w:val="en-US" w:eastAsia="en-US" w:bidi="en-US"/>
      </w:rPr>
    </w:lvl>
    <w:lvl w:ilvl="3" w:tplc="F3942908">
      <w:numFmt w:val="bullet"/>
      <w:lvlText w:val="•"/>
      <w:lvlJc w:val="left"/>
      <w:pPr>
        <w:ind w:left="3122" w:hanging="363"/>
      </w:pPr>
      <w:rPr>
        <w:rFonts w:hint="default"/>
        <w:lang w:val="en-US" w:eastAsia="en-US" w:bidi="en-US"/>
      </w:rPr>
    </w:lvl>
    <w:lvl w:ilvl="4" w:tplc="94646DDA">
      <w:numFmt w:val="bullet"/>
      <w:lvlText w:val="•"/>
      <w:lvlJc w:val="left"/>
      <w:pPr>
        <w:ind w:left="4133" w:hanging="363"/>
      </w:pPr>
      <w:rPr>
        <w:rFonts w:hint="default"/>
        <w:lang w:val="en-US" w:eastAsia="en-US" w:bidi="en-US"/>
      </w:rPr>
    </w:lvl>
    <w:lvl w:ilvl="5" w:tplc="C1FC8E60">
      <w:numFmt w:val="bullet"/>
      <w:lvlText w:val="•"/>
      <w:lvlJc w:val="left"/>
      <w:pPr>
        <w:ind w:left="5144" w:hanging="363"/>
      </w:pPr>
      <w:rPr>
        <w:rFonts w:hint="default"/>
        <w:lang w:val="en-US" w:eastAsia="en-US" w:bidi="en-US"/>
      </w:rPr>
    </w:lvl>
    <w:lvl w:ilvl="6" w:tplc="9D2C2DD4">
      <w:numFmt w:val="bullet"/>
      <w:lvlText w:val="•"/>
      <w:lvlJc w:val="left"/>
      <w:pPr>
        <w:ind w:left="6155" w:hanging="363"/>
      </w:pPr>
      <w:rPr>
        <w:rFonts w:hint="default"/>
        <w:lang w:val="en-US" w:eastAsia="en-US" w:bidi="en-US"/>
      </w:rPr>
    </w:lvl>
    <w:lvl w:ilvl="7" w:tplc="7A4AD116">
      <w:numFmt w:val="bullet"/>
      <w:lvlText w:val="•"/>
      <w:lvlJc w:val="left"/>
      <w:pPr>
        <w:ind w:left="7166" w:hanging="363"/>
      </w:pPr>
      <w:rPr>
        <w:rFonts w:hint="default"/>
        <w:lang w:val="en-US" w:eastAsia="en-US" w:bidi="en-US"/>
      </w:rPr>
    </w:lvl>
    <w:lvl w:ilvl="8" w:tplc="BD8AF9CA">
      <w:numFmt w:val="bullet"/>
      <w:lvlText w:val="•"/>
      <w:lvlJc w:val="left"/>
      <w:pPr>
        <w:ind w:left="8177" w:hanging="363"/>
      </w:pPr>
      <w:rPr>
        <w:rFonts w:hint="default"/>
        <w:lang w:val="en-US" w:eastAsia="en-US" w:bidi="en-US"/>
      </w:rPr>
    </w:lvl>
  </w:abstractNum>
  <w:abstractNum w:abstractNumId="9" w15:restartNumberingAfterBreak="0">
    <w:nsid w:val="0A9642DB"/>
    <w:multiLevelType w:val="hybridMultilevel"/>
    <w:tmpl w:val="0E46F31A"/>
    <w:lvl w:ilvl="0" w:tplc="C76612E2">
      <w:start w:val="1"/>
      <w:numFmt w:val="decimal"/>
      <w:lvlText w:val="%1."/>
      <w:lvlJc w:val="left"/>
      <w:pPr>
        <w:ind w:left="1639" w:hanging="449"/>
        <w:jc w:val="left"/>
      </w:pPr>
      <w:rPr>
        <w:rFonts w:ascii="Times New Roman" w:eastAsia="Times New Roman" w:hAnsi="Times New Roman" w:cs="Times New Roman" w:hint="default"/>
        <w:w w:val="100"/>
        <w:sz w:val="22"/>
        <w:szCs w:val="22"/>
        <w:lang w:val="en-US" w:eastAsia="en-US" w:bidi="en-US"/>
      </w:rPr>
    </w:lvl>
    <w:lvl w:ilvl="1" w:tplc="DFAEA0A8">
      <w:numFmt w:val="bullet"/>
      <w:lvlText w:val="•"/>
      <w:lvlJc w:val="left"/>
      <w:pPr>
        <w:ind w:left="2496" w:hanging="449"/>
      </w:pPr>
      <w:rPr>
        <w:rFonts w:hint="default"/>
        <w:lang w:val="en-US" w:eastAsia="en-US" w:bidi="en-US"/>
      </w:rPr>
    </w:lvl>
    <w:lvl w:ilvl="2" w:tplc="D1AAE9A6">
      <w:numFmt w:val="bullet"/>
      <w:lvlText w:val="•"/>
      <w:lvlJc w:val="left"/>
      <w:pPr>
        <w:ind w:left="3352" w:hanging="449"/>
      </w:pPr>
      <w:rPr>
        <w:rFonts w:hint="default"/>
        <w:lang w:val="en-US" w:eastAsia="en-US" w:bidi="en-US"/>
      </w:rPr>
    </w:lvl>
    <w:lvl w:ilvl="3" w:tplc="3C529AE4">
      <w:numFmt w:val="bullet"/>
      <w:lvlText w:val="•"/>
      <w:lvlJc w:val="left"/>
      <w:pPr>
        <w:ind w:left="4208" w:hanging="449"/>
      </w:pPr>
      <w:rPr>
        <w:rFonts w:hint="default"/>
        <w:lang w:val="en-US" w:eastAsia="en-US" w:bidi="en-US"/>
      </w:rPr>
    </w:lvl>
    <w:lvl w:ilvl="4" w:tplc="C12EB3F0">
      <w:numFmt w:val="bullet"/>
      <w:lvlText w:val="•"/>
      <w:lvlJc w:val="left"/>
      <w:pPr>
        <w:ind w:left="5064" w:hanging="449"/>
      </w:pPr>
      <w:rPr>
        <w:rFonts w:hint="default"/>
        <w:lang w:val="en-US" w:eastAsia="en-US" w:bidi="en-US"/>
      </w:rPr>
    </w:lvl>
    <w:lvl w:ilvl="5" w:tplc="7D244630">
      <w:numFmt w:val="bullet"/>
      <w:lvlText w:val="•"/>
      <w:lvlJc w:val="left"/>
      <w:pPr>
        <w:ind w:left="5920" w:hanging="449"/>
      </w:pPr>
      <w:rPr>
        <w:rFonts w:hint="default"/>
        <w:lang w:val="en-US" w:eastAsia="en-US" w:bidi="en-US"/>
      </w:rPr>
    </w:lvl>
    <w:lvl w:ilvl="6" w:tplc="F02097C8">
      <w:numFmt w:val="bullet"/>
      <w:lvlText w:val="•"/>
      <w:lvlJc w:val="left"/>
      <w:pPr>
        <w:ind w:left="6776" w:hanging="449"/>
      </w:pPr>
      <w:rPr>
        <w:rFonts w:hint="default"/>
        <w:lang w:val="en-US" w:eastAsia="en-US" w:bidi="en-US"/>
      </w:rPr>
    </w:lvl>
    <w:lvl w:ilvl="7" w:tplc="3A16D53A">
      <w:numFmt w:val="bullet"/>
      <w:lvlText w:val="•"/>
      <w:lvlJc w:val="left"/>
      <w:pPr>
        <w:ind w:left="7632" w:hanging="449"/>
      </w:pPr>
      <w:rPr>
        <w:rFonts w:hint="default"/>
        <w:lang w:val="en-US" w:eastAsia="en-US" w:bidi="en-US"/>
      </w:rPr>
    </w:lvl>
    <w:lvl w:ilvl="8" w:tplc="C6066CC4">
      <w:numFmt w:val="bullet"/>
      <w:lvlText w:val="•"/>
      <w:lvlJc w:val="left"/>
      <w:pPr>
        <w:ind w:left="8488" w:hanging="449"/>
      </w:pPr>
      <w:rPr>
        <w:rFonts w:hint="default"/>
        <w:lang w:val="en-US" w:eastAsia="en-US" w:bidi="en-US"/>
      </w:rPr>
    </w:lvl>
  </w:abstractNum>
  <w:abstractNum w:abstractNumId="10" w15:restartNumberingAfterBreak="0">
    <w:nsid w:val="0C955A1E"/>
    <w:multiLevelType w:val="hybridMultilevel"/>
    <w:tmpl w:val="FF0E4F1A"/>
    <w:lvl w:ilvl="0" w:tplc="0696289E">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88E650CA">
      <w:start w:val="1"/>
      <w:numFmt w:val="decimal"/>
      <w:lvlText w:val="%2."/>
      <w:lvlJc w:val="left"/>
      <w:pPr>
        <w:ind w:left="1094" w:hanging="363"/>
        <w:jc w:val="left"/>
      </w:pPr>
      <w:rPr>
        <w:rFonts w:ascii="Times New Roman" w:eastAsia="Times New Roman" w:hAnsi="Times New Roman" w:cs="Times New Roman" w:hint="default"/>
        <w:w w:val="100"/>
        <w:sz w:val="22"/>
        <w:szCs w:val="22"/>
        <w:lang w:val="en-US" w:eastAsia="en-US" w:bidi="en-US"/>
      </w:rPr>
    </w:lvl>
    <w:lvl w:ilvl="2" w:tplc="E7B23F4C">
      <w:start w:val="1"/>
      <w:numFmt w:val="lowerLetter"/>
      <w:lvlText w:val="%3."/>
      <w:lvlJc w:val="left"/>
      <w:pPr>
        <w:ind w:left="1451" w:hanging="361"/>
        <w:jc w:val="left"/>
      </w:pPr>
      <w:rPr>
        <w:rFonts w:ascii="Times New Roman" w:eastAsia="Times New Roman" w:hAnsi="Times New Roman" w:cs="Times New Roman" w:hint="default"/>
        <w:w w:val="100"/>
        <w:sz w:val="22"/>
        <w:szCs w:val="22"/>
        <w:lang w:val="en-US" w:eastAsia="en-US" w:bidi="en-US"/>
      </w:rPr>
    </w:lvl>
    <w:lvl w:ilvl="3" w:tplc="B71ADA7C">
      <w:numFmt w:val="bullet"/>
      <w:lvlText w:val="•"/>
      <w:lvlJc w:val="left"/>
      <w:pPr>
        <w:ind w:left="2552" w:hanging="361"/>
      </w:pPr>
      <w:rPr>
        <w:rFonts w:hint="default"/>
        <w:lang w:val="en-US" w:eastAsia="en-US" w:bidi="en-US"/>
      </w:rPr>
    </w:lvl>
    <w:lvl w:ilvl="4" w:tplc="5CB2A1DC">
      <w:numFmt w:val="bullet"/>
      <w:lvlText w:val="•"/>
      <w:lvlJc w:val="left"/>
      <w:pPr>
        <w:ind w:left="3645" w:hanging="361"/>
      </w:pPr>
      <w:rPr>
        <w:rFonts w:hint="default"/>
        <w:lang w:val="en-US" w:eastAsia="en-US" w:bidi="en-US"/>
      </w:rPr>
    </w:lvl>
    <w:lvl w:ilvl="5" w:tplc="EA041F02">
      <w:numFmt w:val="bullet"/>
      <w:lvlText w:val="•"/>
      <w:lvlJc w:val="left"/>
      <w:pPr>
        <w:ind w:left="4737" w:hanging="361"/>
      </w:pPr>
      <w:rPr>
        <w:rFonts w:hint="default"/>
        <w:lang w:val="en-US" w:eastAsia="en-US" w:bidi="en-US"/>
      </w:rPr>
    </w:lvl>
    <w:lvl w:ilvl="6" w:tplc="DC78AA8E">
      <w:numFmt w:val="bullet"/>
      <w:lvlText w:val="•"/>
      <w:lvlJc w:val="left"/>
      <w:pPr>
        <w:ind w:left="5830" w:hanging="361"/>
      </w:pPr>
      <w:rPr>
        <w:rFonts w:hint="default"/>
        <w:lang w:val="en-US" w:eastAsia="en-US" w:bidi="en-US"/>
      </w:rPr>
    </w:lvl>
    <w:lvl w:ilvl="7" w:tplc="A052F5B0">
      <w:numFmt w:val="bullet"/>
      <w:lvlText w:val="•"/>
      <w:lvlJc w:val="left"/>
      <w:pPr>
        <w:ind w:left="6922" w:hanging="361"/>
      </w:pPr>
      <w:rPr>
        <w:rFonts w:hint="default"/>
        <w:lang w:val="en-US" w:eastAsia="en-US" w:bidi="en-US"/>
      </w:rPr>
    </w:lvl>
    <w:lvl w:ilvl="8" w:tplc="FE5821B4">
      <w:numFmt w:val="bullet"/>
      <w:lvlText w:val="•"/>
      <w:lvlJc w:val="left"/>
      <w:pPr>
        <w:ind w:left="8015" w:hanging="361"/>
      </w:pPr>
      <w:rPr>
        <w:rFonts w:hint="default"/>
        <w:lang w:val="en-US" w:eastAsia="en-US" w:bidi="en-US"/>
      </w:rPr>
    </w:lvl>
  </w:abstractNum>
  <w:abstractNum w:abstractNumId="11" w15:restartNumberingAfterBreak="0">
    <w:nsid w:val="0D9C3AC3"/>
    <w:multiLevelType w:val="hybridMultilevel"/>
    <w:tmpl w:val="313ADFAA"/>
    <w:lvl w:ilvl="0" w:tplc="194AB3E4">
      <w:start w:val="1"/>
      <w:numFmt w:val="upperLetter"/>
      <w:lvlText w:val="%1."/>
      <w:lvlJc w:val="left"/>
      <w:pPr>
        <w:ind w:left="734" w:hanging="361"/>
        <w:jc w:val="left"/>
      </w:pPr>
      <w:rPr>
        <w:rFonts w:ascii="Times New Roman" w:eastAsia="Times New Roman" w:hAnsi="Times New Roman" w:cs="Times New Roman" w:hint="default"/>
        <w:spacing w:val="-4"/>
        <w:w w:val="100"/>
        <w:sz w:val="22"/>
        <w:szCs w:val="22"/>
        <w:lang w:val="en-US" w:eastAsia="en-US" w:bidi="en-US"/>
      </w:rPr>
    </w:lvl>
    <w:lvl w:ilvl="1" w:tplc="A128FD9E">
      <w:start w:val="1"/>
      <w:numFmt w:val="decimal"/>
      <w:lvlText w:val="%2."/>
      <w:lvlJc w:val="left"/>
      <w:pPr>
        <w:ind w:left="1099" w:hanging="365"/>
        <w:jc w:val="left"/>
      </w:pPr>
      <w:rPr>
        <w:rFonts w:ascii="Times New Roman" w:eastAsia="Times New Roman" w:hAnsi="Times New Roman" w:cs="Times New Roman" w:hint="default"/>
        <w:w w:val="100"/>
        <w:sz w:val="22"/>
        <w:szCs w:val="22"/>
        <w:lang w:val="en-US" w:eastAsia="en-US" w:bidi="en-US"/>
      </w:rPr>
    </w:lvl>
    <w:lvl w:ilvl="2" w:tplc="483A394C">
      <w:numFmt w:val="bullet"/>
      <w:lvlText w:val="•"/>
      <w:lvlJc w:val="left"/>
      <w:pPr>
        <w:ind w:left="2111" w:hanging="365"/>
      </w:pPr>
      <w:rPr>
        <w:rFonts w:hint="default"/>
        <w:lang w:val="en-US" w:eastAsia="en-US" w:bidi="en-US"/>
      </w:rPr>
    </w:lvl>
    <w:lvl w:ilvl="3" w:tplc="716A6054">
      <w:numFmt w:val="bullet"/>
      <w:lvlText w:val="•"/>
      <w:lvlJc w:val="left"/>
      <w:pPr>
        <w:ind w:left="3122" w:hanging="365"/>
      </w:pPr>
      <w:rPr>
        <w:rFonts w:hint="default"/>
        <w:lang w:val="en-US" w:eastAsia="en-US" w:bidi="en-US"/>
      </w:rPr>
    </w:lvl>
    <w:lvl w:ilvl="4" w:tplc="D67AA33E">
      <w:numFmt w:val="bullet"/>
      <w:lvlText w:val="•"/>
      <w:lvlJc w:val="left"/>
      <w:pPr>
        <w:ind w:left="4133" w:hanging="365"/>
      </w:pPr>
      <w:rPr>
        <w:rFonts w:hint="default"/>
        <w:lang w:val="en-US" w:eastAsia="en-US" w:bidi="en-US"/>
      </w:rPr>
    </w:lvl>
    <w:lvl w:ilvl="5" w:tplc="1ABCFF4C">
      <w:numFmt w:val="bullet"/>
      <w:lvlText w:val="•"/>
      <w:lvlJc w:val="left"/>
      <w:pPr>
        <w:ind w:left="5144" w:hanging="365"/>
      </w:pPr>
      <w:rPr>
        <w:rFonts w:hint="default"/>
        <w:lang w:val="en-US" w:eastAsia="en-US" w:bidi="en-US"/>
      </w:rPr>
    </w:lvl>
    <w:lvl w:ilvl="6" w:tplc="968E5D9C">
      <w:numFmt w:val="bullet"/>
      <w:lvlText w:val="•"/>
      <w:lvlJc w:val="left"/>
      <w:pPr>
        <w:ind w:left="6155" w:hanging="365"/>
      </w:pPr>
      <w:rPr>
        <w:rFonts w:hint="default"/>
        <w:lang w:val="en-US" w:eastAsia="en-US" w:bidi="en-US"/>
      </w:rPr>
    </w:lvl>
    <w:lvl w:ilvl="7" w:tplc="968E6F28">
      <w:numFmt w:val="bullet"/>
      <w:lvlText w:val="•"/>
      <w:lvlJc w:val="left"/>
      <w:pPr>
        <w:ind w:left="7166" w:hanging="365"/>
      </w:pPr>
      <w:rPr>
        <w:rFonts w:hint="default"/>
        <w:lang w:val="en-US" w:eastAsia="en-US" w:bidi="en-US"/>
      </w:rPr>
    </w:lvl>
    <w:lvl w:ilvl="8" w:tplc="BE2EA14E">
      <w:numFmt w:val="bullet"/>
      <w:lvlText w:val="•"/>
      <w:lvlJc w:val="left"/>
      <w:pPr>
        <w:ind w:left="8177" w:hanging="365"/>
      </w:pPr>
      <w:rPr>
        <w:rFonts w:hint="default"/>
        <w:lang w:val="en-US" w:eastAsia="en-US" w:bidi="en-US"/>
      </w:rPr>
    </w:lvl>
  </w:abstractNum>
  <w:abstractNum w:abstractNumId="12" w15:restartNumberingAfterBreak="0">
    <w:nsid w:val="0F6F3C12"/>
    <w:multiLevelType w:val="hybridMultilevel"/>
    <w:tmpl w:val="7710336A"/>
    <w:lvl w:ilvl="0" w:tplc="D7E4CD6A">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D1A08054">
      <w:start w:val="1"/>
      <w:numFmt w:val="decimal"/>
      <w:lvlText w:val="%2."/>
      <w:lvlJc w:val="left"/>
      <w:pPr>
        <w:ind w:left="1094" w:hanging="363"/>
        <w:jc w:val="left"/>
      </w:pPr>
      <w:rPr>
        <w:rFonts w:ascii="Times New Roman" w:eastAsia="Times New Roman" w:hAnsi="Times New Roman" w:cs="Times New Roman" w:hint="default"/>
        <w:w w:val="100"/>
        <w:sz w:val="22"/>
        <w:szCs w:val="22"/>
        <w:lang w:val="en-US" w:eastAsia="en-US" w:bidi="en-US"/>
      </w:rPr>
    </w:lvl>
    <w:lvl w:ilvl="2" w:tplc="B27A9756">
      <w:start w:val="1"/>
      <w:numFmt w:val="lowerLetter"/>
      <w:lvlText w:val="%3."/>
      <w:lvlJc w:val="left"/>
      <w:pPr>
        <w:ind w:left="1451" w:hanging="361"/>
        <w:jc w:val="left"/>
      </w:pPr>
      <w:rPr>
        <w:rFonts w:ascii="Times New Roman" w:eastAsia="Times New Roman" w:hAnsi="Times New Roman" w:cs="Times New Roman" w:hint="default"/>
        <w:w w:val="100"/>
        <w:sz w:val="22"/>
        <w:szCs w:val="22"/>
        <w:lang w:val="en-US" w:eastAsia="en-US" w:bidi="en-US"/>
      </w:rPr>
    </w:lvl>
    <w:lvl w:ilvl="3" w:tplc="48068950">
      <w:numFmt w:val="bullet"/>
      <w:lvlText w:val="•"/>
      <w:lvlJc w:val="left"/>
      <w:pPr>
        <w:ind w:left="2552" w:hanging="361"/>
      </w:pPr>
      <w:rPr>
        <w:rFonts w:hint="default"/>
        <w:lang w:val="en-US" w:eastAsia="en-US" w:bidi="en-US"/>
      </w:rPr>
    </w:lvl>
    <w:lvl w:ilvl="4" w:tplc="523C2966">
      <w:numFmt w:val="bullet"/>
      <w:lvlText w:val="•"/>
      <w:lvlJc w:val="left"/>
      <w:pPr>
        <w:ind w:left="3645" w:hanging="361"/>
      </w:pPr>
      <w:rPr>
        <w:rFonts w:hint="default"/>
        <w:lang w:val="en-US" w:eastAsia="en-US" w:bidi="en-US"/>
      </w:rPr>
    </w:lvl>
    <w:lvl w:ilvl="5" w:tplc="94D06324">
      <w:numFmt w:val="bullet"/>
      <w:lvlText w:val="•"/>
      <w:lvlJc w:val="left"/>
      <w:pPr>
        <w:ind w:left="4737" w:hanging="361"/>
      </w:pPr>
      <w:rPr>
        <w:rFonts w:hint="default"/>
        <w:lang w:val="en-US" w:eastAsia="en-US" w:bidi="en-US"/>
      </w:rPr>
    </w:lvl>
    <w:lvl w:ilvl="6" w:tplc="B7141424">
      <w:numFmt w:val="bullet"/>
      <w:lvlText w:val="•"/>
      <w:lvlJc w:val="left"/>
      <w:pPr>
        <w:ind w:left="5830" w:hanging="361"/>
      </w:pPr>
      <w:rPr>
        <w:rFonts w:hint="default"/>
        <w:lang w:val="en-US" w:eastAsia="en-US" w:bidi="en-US"/>
      </w:rPr>
    </w:lvl>
    <w:lvl w:ilvl="7" w:tplc="2B5238E2">
      <w:numFmt w:val="bullet"/>
      <w:lvlText w:val="•"/>
      <w:lvlJc w:val="left"/>
      <w:pPr>
        <w:ind w:left="6922" w:hanging="361"/>
      </w:pPr>
      <w:rPr>
        <w:rFonts w:hint="default"/>
        <w:lang w:val="en-US" w:eastAsia="en-US" w:bidi="en-US"/>
      </w:rPr>
    </w:lvl>
    <w:lvl w:ilvl="8" w:tplc="A4083DDE">
      <w:numFmt w:val="bullet"/>
      <w:lvlText w:val="•"/>
      <w:lvlJc w:val="left"/>
      <w:pPr>
        <w:ind w:left="8015" w:hanging="361"/>
      </w:pPr>
      <w:rPr>
        <w:rFonts w:hint="default"/>
        <w:lang w:val="en-US" w:eastAsia="en-US" w:bidi="en-US"/>
      </w:rPr>
    </w:lvl>
  </w:abstractNum>
  <w:abstractNum w:abstractNumId="13" w15:restartNumberingAfterBreak="0">
    <w:nsid w:val="0FA57179"/>
    <w:multiLevelType w:val="hybridMultilevel"/>
    <w:tmpl w:val="14F41740"/>
    <w:lvl w:ilvl="0" w:tplc="371CAD18">
      <w:start w:val="1"/>
      <w:numFmt w:val="lowerLetter"/>
      <w:lvlText w:val="%1."/>
      <w:lvlJc w:val="left"/>
      <w:pPr>
        <w:ind w:left="1092" w:hanging="363"/>
        <w:jc w:val="left"/>
      </w:pPr>
      <w:rPr>
        <w:rFonts w:ascii="Times New Roman" w:eastAsia="Times New Roman" w:hAnsi="Times New Roman" w:cs="Times New Roman" w:hint="default"/>
        <w:w w:val="100"/>
        <w:sz w:val="22"/>
        <w:szCs w:val="22"/>
        <w:lang w:val="en-US" w:eastAsia="en-US" w:bidi="en-US"/>
      </w:rPr>
    </w:lvl>
    <w:lvl w:ilvl="1" w:tplc="01BCDEE0">
      <w:numFmt w:val="bullet"/>
      <w:lvlText w:val="•"/>
      <w:lvlJc w:val="left"/>
      <w:pPr>
        <w:ind w:left="2010" w:hanging="363"/>
      </w:pPr>
      <w:rPr>
        <w:rFonts w:hint="default"/>
        <w:lang w:val="en-US" w:eastAsia="en-US" w:bidi="en-US"/>
      </w:rPr>
    </w:lvl>
    <w:lvl w:ilvl="2" w:tplc="F7889D14">
      <w:numFmt w:val="bullet"/>
      <w:lvlText w:val="•"/>
      <w:lvlJc w:val="left"/>
      <w:pPr>
        <w:ind w:left="2920" w:hanging="363"/>
      </w:pPr>
      <w:rPr>
        <w:rFonts w:hint="default"/>
        <w:lang w:val="en-US" w:eastAsia="en-US" w:bidi="en-US"/>
      </w:rPr>
    </w:lvl>
    <w:lvl w:ilvl="3" w:tplc="8E502468">
      <w:numFmt w:val="bullet"/>
      <w:lvlText w:val="•"/>
      <w:lvlJc w:val="left"/>
      <w:pPr>
        <w:ind w:left="3830" w:hanging="363"/>
      </w:pPr>
      <w:rPr>
        <w:rFonts w:hint="default"/>
        <w:lang w:val="en-US" w:eastAsia="en-US" w:bidi="en-US"/>
      </w:rPr>
    </w:lvl>
    <w:lvl w:ilvl="4" w:tplc="28C8C5FE">
      <w:numFmt w:val="bullet"/>
      <w:lvlText w:val="•"/>
      <w:lvlJc w:val="left"/>
      <w:pPr>
        <w:ind w:left="4740" w:hanging="363"/>
      </w:pPr>
      <w:rPr>
        <w:rFonts w:hint="default"/>
        <w:lang w:val="en-US" w:eastAsia="en-US" w:bidi="en-US"/>
      </w:rPr>
    </w:lvl>
    <w:lvl w:ilvl="5" w:tplc="37DEA5CC">
      <w:numFmt w:val="bullet"/>
      <w:lvlText w:val="•"/>
      <w:lvlJc w:val="left"/>
      <w:pPr>
        <w:ind w:left="5650" w:hanging="363"/>
      </w:pPr>
      <w:rPr>
        <w:rFonts w:hint="default"/>
        <w:lang w:val="en-US" w:eastAsia="en-US" w:bidi="en-US"/>
      </w:rPr>
    </w:lvl>
    <w:lvl w:ilvl="6" w:tplc="F3CEAC5E">
      <w:numFmt w:val="bullet"/>
      <w:lvlText w:val="•"/>
      <w:lvlJc w:val="left"/>
      <w:pPr>
        <w:ind w:left="6560" w:hanging="363"/>
      </w:pPr>
      <w:rPr>
        <w:rFonts w:hint="default"/>
        <w:lang w:val="en-US" w:eastAsia="en-US" w:bidi="en-US"/>
      </w:rPr>
    </w:lvl>
    <w:lvl w:ilvl="7" w:tplc="421E0546">
      <w:numFmt w:val="bullet"/>
      <w:lvlText w:val="•"/>
      <w:lvlJc w:val="left"/>
      <w:pPr>
        <w:ind w:left="7470" w:hanging="363"/>
      </w:pPr>
      <w:rPr>
        <w:rFonts w:hint="default"/>
        <w:lang w:val="en-US" w:eastAsia="en-US" w:bidi="en-US"/>
      </w:rPr>
    </w:lvl>
    <w:lvl w:ilvl="8" w:tplc="A100FA86">
      <w:numFmt w:val="bullet"/>
      <w:lvlText w:val="•"/>
      <w:lvlJc w:val="left"/>
      <w:pPr>
        <w:ind w:left="8380" w:hanging="363"/>
      </w:pPr>
      <w:rPr>
        <w:rFonts w:hint="default"/>
        <w:lang w:val="en-US" w:eastAsia="en-US" w:bidi="en-US"/>
      </w:rPr>
    </w:lvl>
  </w:abstractNum>
  <w:abstractNum w:abstractNumId="14" w15:restartNumberingAfterBreak="0">
    <w:nsid w:val="10FD7740"/>
    <w:multiLevelType w:val="hybridMultilevel"/>
    <w:tmpl w:val="66A2C862"/>
    <w:lvl w:ilvl="0" w:tplc="1346DC44">
      <w:start w:val="1"/>
      <w:numFmt w:val="lowerLetter"/>
      <w:lvlText w:val="%1)"/>
      <w:lvlJc w:val="left"/>
      <w:pPr>
        <w:ind w:left="1092" w:hanging="229"/>
        <w:jc w:val="left"/>
      </w:pPr>
      <w:rPr>
        <w:rFonts w:ascii="Times New Roman" w:eastAsia="Times New Roman" w:hAnsi="Times New Roman" w:cs="Times New Roman" w:hint="default"/>
        <w:w w:val="100"/>
        <w:sz w:val="22"/>
        <w:szCs w:val="22"/>
        <w:lang w:val="en-US" w:eastAsia="en-US" w:bidi="en-US"/>
      </w:rPr>
    </w:lvl>
    <w:lvl w:ilvl="1" w:tplc="AC560E1C">
      <w:numFmt w:val="bullet"/>
      <w:lvlText w:val="•"/>
      <w:lvlJc w:val="left"/>
      <w:pPr>
        <w:ind w:left="2010" w:hanging="229"/>
      </w:pPr>
      <w:rPr>
        <w:rFonts w:hint="default"/>
        <w:lang w:val="en-US" w:eastAsia="en-US" w:bidi="en-US"/>
      </w:rPr>
    </w:lvl>
    <w:lvl w:ilvl="2" w:tplc="872057C2">
      <w:numFmt w:val="bullet"/>
      <w:lvlText w:val="•"/>
      <w:lvlJc w:val="left"/>
      <w:pPr>
        <w:ind w:left="2920" w:hanging="229"/>
      </w:pPr>
      <w:rPr>
        <w:rFonts w:hint="default"/>
        <w:lang w:val="en-US" w:eastAsia="en-US" w:bidi="en-US"/>
      </w:rPr>
    </w:lvl>
    <w:lvl w:ilvl="3" w:tplc="3014001C">
      <w:numFmt w:val="bullet"/>
      <w:lvlText w:val="•"/>
      <w:lvlJc w:val="left"/>
      <w:pPr>
        <w:ind w:left="3830" w:hanging="229"/>
      </w:pPr>
      <w:rPr>
        <w:rFonts w:hint="default"/>
        <w:lang w:val="en-US" w:eastAsia="en-US" w:bidi="en-US"/>
      </w:rPr>
    </w:lvl>
    <w:lvl w:ilvl="4" w:tplc="B504D97E">
      <w:numFmt w:val="bullet"/>
      <w:lvlText w:val="•"/>
      <w:lvlJc w:val="left"/>
      <w:pPr>
        <w:ind w:left="4740" w:hanging="229"/>
      </w:pPr>
      <w:rPr>
        <w:rFonts w:hint="default"/>
        <w:lang w:val="en-US" w:eastAsia="en-US" w:bidi="en-US"/>
      </w:rPr>
    </w:lvl>
    <w:lvl w:ilvl="5" w:tplc="6B12228C">
      <w:numFmt w:val="bullet"/>
      <w:lvlText w:val="•"/>
      <w:lvlJc w:val="left"/>
      <w:pPr>
        <w:ind w:left="5650" w:hanging="229"/>
      </w:pPr>
      <w:rPr>
        <w:rFonts w:hint="default"/>
        <w:lang w:val="en-US" w:eastAsia="en-US" w:bidi="en-US"/>
      </w:rPr>
    </w:lvl>
    <w:lvl w:ilvl="6" w:tplc="BFF84898">
      <w:numFmt w:val="bullet"/>
      <w:lvlText w:val="•"/>
      <w:lvlJc w:val="left"/>
      <w:pPr>
        <w:ind w:left="6560" w:hanging="229"/>
      </w:pPr>
      <w:rPr>
        <w:rFonts w:hint="default"/>
        <w:lang w:val="en-US" w:eastAsia="en-US" w:bidi="en-US"/>
      </w:rPr>
    </w:lvl>
    <w:lvl w:ilvl="7" w:tplc="40D8F13A">
      <w:numFmt w:val="bullet"/>
      <w:lvlText w:val="•"/>
      <w:lvlJc w:val="left"/>
      <w:pPr>
        <w:ind w:left="7470" w:hanging="229"/>
      </w:pPr>
      <w:rPr>
        <w:rFonts w:hint="default"/>
        <w:lang w:val="en-US" w:eastAsia="en-US" w:bidi="en-US"/>
      </w:rPr>
    </w:lvl>
    <w:lvl w:ilvl="8" w:tplc="F3A473FC">
      <w:numFmt w:val="bullet"/>
      <w:lvlText w:val="•"/>
      <w:lvlJc w:val="left"/>
      <w:pPr>
        <w:ind w:left="8380" w:hanging="229"/>
      </w:pPr>
      <w:rPr>
        <w:rFonts w:hint="default"/>
        <w:lang w:val="en-US" w:eastAsia="en-US" w:bidi="en-US"/>
      </w:rPr>
    </w:lvl>
  </w:abstractNum>
  <w:abstractNum w:abstractNumId="15" w15:restartNumberingAfterBreak="0">
    <w:nsid w:val="123C3133"/>
    <w:multiLevelType w:val="hybridMultilevel"/>
    <w:tmpl w:val="6A4ED06C"/>
    <w:lvl w:ilvl="0" w:tplc="5DB0A386">
      <w:start w:val="1"/>
      <w:numFmt w:val="upperLetter"/>
      <w:lvlText w:val="%1."/>
      <w:lvlJc w:val="left"/>
      <w:pPr>
        <w:ind w:left="900" w:hanging="360"/>
        <w:jc w:val="left"/>
      </w:pPr>
      <w:rPr>
        <w:rFonts w:ascii="Times New Roman" w:eastAsia="Times New Roman" w:hAnsi="Times New Roman" w:cs="Times New Roman" w:hint="default"/>
        <w:spacing w:val="0"/>
        <w:w w:val="103"/>
        <w:sz w:val="22"/>
        <w:szCs w:val="22"/>
        <w:lang w:val="en-US" w:eastAsia="en-US" w:bidi="en-US"/>
      </w:rPr>
    </w:lvl>
    <w:lvl w:ilvl="1" w:tplc="B7B09378">
      <w:start w:val="1"/>
      <w:numFmt w:val="decimal"/>
      <w:lvlText w:val="%2."/>
      <w:lvlJc w:val="left"/>
      <w:pPr>
        <w:ind w:left="1260" w:hanging="360"/>
        <w:jc w:val="left"/>
      </w:pPr>
      <w:rPr>
        <w:rFonts w:ascii="Times New Roman" w:eastAsia="Times New Roman" w:hAnsi="Times New Roman" w:cs="Times New Roman" w:hint="default"/>
        <w:spacing w:val="-1"/>
        <w:w w:val="103"/>
        <w:sz w:val="22"/>
        <w:szCs w:val="22"/>
        <w:lang w:val="en-US" w:eastAsia="en-US" w:bidi="en-US"/>
      </w:rPr>
    </w:lvl>
    <w:lvl w:ilvl="2" w:tplc="D6EA460A">
      <w:numFmt w:val="bullet"/>
      <w:lvlText w:val="•"/>
      <w:lvlJc w:val="left"/>
      <w:pPr>
        <w:ind w:left="2253" w:hanging="360"/>
      </w:pPr>
      <w:rPr>
        <w:rFonts w:hint="default"/>
        <w:lang w:val="en-US" w:eastAsia="en-US" w:bidi="en-US"/>
      </w:rPr>
    </w:lvl>
    <w:lvl w:ilvl="3" w:tplc="4FE2008E">
      <w:numFmt w:val="bullet"/>
      <w:lvlText w:val="•"/>
      <w:lvlJc w:val="left"/>
      <w:pPr>
        <w:ind w:left="3246" w:hanging="360"/>
      </w:pPr>
      <w:rPr>
        <w:rFonts w:hint="default"/>
        <w:lang w:val="en-US" w:eastAsia="en-US" w:bidi="en-US"/>
      </w:rPr>
    </w:lvl>
    <w:lvl w:ilvl="4" w:tplc="B5286582">
      <w:numFmt w:val="bullet"/>
      <w:lvlText w:val="•"/>
      <w:lvlJc w:val="left"/>
      <w:pPr>
        <w:ind w:left="4240" w:hanging="360"/>
      </w:pPr>
      <w:rPr>
        <w:rFonts w:hint="default"/>
        <w:lang w:val="en-US" w:eastAsia="en-US" w:bidi="en-US"/>
      </w:rPr>
    </w:lvl>
    <w:lvl w:ilvl="5" w:tplc="C478DF28">
      <w:numFmt w:val="bullet"/>
      <w:lvlText w:val="•"/>
      <w:lvlJc w:val="left"/>
      <w:pPr>
        <w:ind w:left="5233" w:hanging="360"/>
      </w:pPr>
      <w:rPr>
        <w:rFonts w:hint="default"/>
        <w:lang w:val="en-US" w:eastAsia="en-US" w:bidi="en-US"/>
      </w:rPr>
    </w:lvl>
    <w:lvl w:ilvl="6" w:tplc="A52050BE">
      <w:numFmt w:val="bullet"/>
      <w:lvlText w:val="•"/>
      <w:lvlJc w:val="left"/>
      <w:pPr>
        <w:ind w:left="6226" w:hanging="360"/>
      </w:pPr>
      <w:rPr>
        <w:rFonts w:hint="default"/>
        <w:lang w:val="en-US" w:eastAsia="en-US" w:bidi="en-US"/>
      </w:rPr>
    </w:lvl>
    <w:lvl w:ilvl="7" w:tplc="06006EE8">
      <w:numFmt w:val="bullet"/>
      <w:lvlText w:val="•"/>
      <w:lvlJc w:val="left"/>
      <w:pPr>
        <w:ind w:left="7220" w:hanging="360"/>
      </w:pPr>
      <w:rPr>
        <w:rFonts w:hint="default"/>
        <w:lang w:val="en-US" w:eastAsia="en-US" w:bidi="en-US"/>
      </w:rPr>
    </w:lvl>
    <w:lvl w:ilvl="8" w:tplc="17EAAF4E">
      <w:numFmt w:val="bullet"/>
      <w:lvlText w:val="•"/>
      <w:lvlJc w:val="left"/>
      <w:pPr>
        <w:ind w:left="8213" w:hanging="360"/>
      </w:pPr>
      <w:rPr>
        <w:rFonts w:hint="default"/>
        <w:lang w:val="en-US" w:eastAsia="en-US" w:bidi="en-US"/>
      </w:rPr>
    </w:lvl>
  </w:abstractNum>
  <w:abstractNum w:abstractNumId="16" w15:restartNumberingAfterBreak="0">
    <w:nsid w:val="12B14481"/>
    <w:multiLevelType w:val="hybridMultilevel"/>
    <w:tmpl w:val="B79C7B94"/>
    <w:lvl w:ilvl="0" w:tplc="77E04A48">
      <w:start w:val="1"/>
      <w:numFmt w:val="upperLetter"/>
      <w:lvlText w:val="%1."/>
      <w:lvlJc w:val="left"/>
      <w:pPr>
        <w:ind w:left="731" w:hanging="361"/>
        <w:jc w:val="left"/>
      </w:pPr>
      <w:rPr>
        <w:rFonts w:ascii="Times New Roman" w:eastAsia="Times New Roman" w:hAnsi="Times New Roman" w:cs="Times New Roman" w:hint="default"/>
        <w:spacing w:val="-4"/>
        <w:w w:val="100"/>
        <w:sz w:val="22"/>
        <w:szCs w:val="22"/>
        <w:lang w:val="en-US" w:eastAsia="en-US" w:bidi="en-US"/>
      </w:rPr>
    </w:lvl>
    <w:lvl w:ilvl="1" w:tplc="2D5EE2A2">
      <w:start w:val="1"/>
      <w:numFmt w:val="decimal"/>
      <w:lvlText w:val="%2."/>
      <w:lvlJc w:val="left"/>
      <w:pPr>
        <w:ind w:left="1094" w:hanging="363"/>
        <w:jc w:val="left"/>
      </w:pPr>
      <w:rPr>
        <w:rFonts w:ascii="Times New Roman" w:eastAsia="Times New Roman" w:hAnsi="Times New Roman" w:cs="Times New Roman" w:hint="default"/>
        <w:w w:val="100"/>
        <w:sz w:val="22"/>
        <w:szCs w:val="22"/>
        <w:lang w:val="en-US" w:eastAsia="en-US" w:bidi="en-US"/>
      </w:rPr>
    </w:lvl>
    <w:lvl w:ilvl="2" w:tplc="149C1F1E">
      <w:start w:val="1"/>
      <w:numFmt w:val="lowerLetter"/>
      <w:lvlText w:val="%3."/>
      <w:lvlJc w:val="left"/>
      <w:pPr>
        <w:ind w:left="1451" w:hanging="361"/>
        <w:jc w:val="left"/>
      </w:pPr>
      <w:rPr>
        <w:rFonts w:ascii="Times New Roman" w:eastAsia="Times New Roman" w:hAnsi="Times New Roman" w:cs="Times New Roman" w:hint="default"/>
        <w:w w:val="100"/>
        <w:sz w:val="22"/>
        <w:szCs w:val="22"/>
        <w:lang w:val="en-US" w:eastAsia="en-US" w:bidi="en-US"/>
      </w:rPr>
    </w:lvl>
    <w:lvl w:ilvl="3" w:tplc="47EA501A">
      <w:numFmt w:val="bullet"/>
      <w:lvlText w:val="•"/>
      <w:lvlJc w:val="left"/>
      <w:pPr>
        <w:ind w:left="1420" w:hanging="361"/>
      </w:pPr>
      <w:rPr>
        <w:rFonts w:hint="default"/>
        <w:lang w:val="en-US" w:eastAsia="en-US" w:bidi="en-US"/>
      </w:rPr>
    </w:lvl>
    <w:lvl w:ilvl="4" w:tplc="5C6E43AE">
      <w:numFmt w:val="bullet"/>
      <w:lvlText w:val="•"/>
      <w:lvlJc w:val="left"/>
      <w:pPr>
        <w:ind w:left="1460" w:hanging="361"/>
      </w:pPr>
      <w:rPr>
        <w:rFonts w:hint="default"/>
        <w:lang w:val="en-US" w:eastAsia="en-US" w:bidi="en-US"/>
      </w:rPr>
    </w:lvl>
    <w:lvl w:ilvl="5" w:tplc="CD7CB1C8">
      <w:numFmt w:val="bullet"/>
      <w:lvlText w:val="•"/>
      <w:lvlJc w:val="left"/>
      <w:pPr>
        <w:ind w:left="2916" w:hanging="361"/>
      </w:pPr>
      <w:rPr>
        <w:rFonts w:hint="default"/>
        <w:lang w:val="en-US" w:eastAsia="en-US" w:bidi="en-US"/>
      </w:rPr>
    </w:lvl>
    <w:lvl w:ilvl="6" w:tplc="F3F0D57C">
      <w:numFmt w:val="bullet"/>
      <w:lvlText w:val="•"/>
      <w:lvlJc w:val="left"/>
      <w:pPr>
        <w:ind w:left="4373" w:hanging="361"/>
      </w:pPr>
      <w:rPr>
        <w:rFonts w:hint="default"/>
        <w:lang w:val="en-US" w:eastAsia="en-US" w:bidi="en-US"/>
      </w:rPr>
    </w:lvl>
    <w:lvl w:ilvl="7" w:tplc="910E5AF6">
      <w:numFmt w:val="bullet"/>
      <w:lvlText w:val="•"/>
      <w:lvlJc w:val="left"/>
      <w:pPr>
        <w:ind w:left="5830" w:hanging="361"/>
      </w:pPr>
      <w:rPr>
        <w:rFonts w:hint="default"/>
        <w:lang w:val="en-US" w:eastAsia="en-US" w:bidi="en-US"/>
      </w:rPr>
    </w:lvl>
    <w:lvl w:ilvl="8" w:tplc="14208C3E">
      <w:numFmt w:val="bullet"/>
      <w:lvlText w:val="•"/>
      <w:lvlJc w:val="left"/>
      <w:pPr>
        <w:ind w:left="7286" w:hanging="361"/>
      </w:pPr>
      <w:rPr>
        <w:rFonts w:hint="default"/>
        <w:lang w:val="en-US" w:eastAsia="en-US" w:bidi="en-US"/>
      </w:rPr>
    </w:lvl>
  </w:abstractNum>
  <w:abstractNum w:abstractNumId="17" w15:restartNumberingAfterBreak="0">
    <w:nsid w:val="13112D59"/>
    <w:multiLevelType w:val="hybridMultilevel"/>
    <w:tmpl w:val="EB8025F4"/>
    <w:lvl w:ilvl="0" w:tplc="4346648C">
      <w:start w:val="1"/>
      <w:numFmt w:val="upperLetter"/>
      <w:lvlText w:val="%1."/>
      <w:lvlJc w:val="left"/>
      <w:pPr>
        <w:ind w:left="777" w:hanging="361"/>
        <w:jc w:val="left"/>
      </w:pPr>
      <w:rPr>
        <w:rFonts w:ascii="Times New Roman" w:eastAsia="Times New Roman" w:hAnsi="Times New Roman" w:cs="Times New Roman" w:hint="default"/>
        <w:spacing w:val="-4"/>
        <w:w w:val="100"/>
        <w:sz w:val="22"/>
        <w:szCs w:val="22"/>
        <w:lang w:val="en-US" w:eastAsia="en-US" w:bidi="en-US"/>
      </w:rPr>
    </w:lvl>
    <w:lvl w:ilvl="1" w:tplc="ACC20B82">
      <w:start w:val="1"/>
      <w:numFmt w:val="decimal"/>
      <w:lvlText w:val="%2."/>
      <w:lvlJc w:val="left"/>
      <w:pPr>
        <w:ind w:left="1137" w:hanging="360"/>
        <w:jc w:val="left"/>
      </w:pPr>
      <w:rPr>
        <w:rFonts w:ascii="Times New Roman" w:eastAsia="Times New Roman" w:hAnsi="Times New Roman" w:cs="Times New Roman" w:hint="default"/>
        <w:w w:val="100"/>
        <w:sz w:val="22"/>
        <w:szCs w:val="22"/>
        <w:lang w:val="en-US" w:eastAsia="en-US" w:bidi="en-US"/>
      </w:rPr>
    </w:lvl>
    <w:lvl w:ilvl="2" w:tplc="B3F0884C">
      <w:start w:val="1"/>
      <w:numFmt w:val="lowerLetter"/>
      <w:lvlText w:val="%3."/>
      <w:lvlJc w:val="left"/>
      <w:pPr>
        <w:ind w:left="1498" w:hanging="361"/>
        <w:jc w:val="left"/>
      </w:pPr>
      <w:rPr>
        <w:rFonts w:hint="default"/>
        <w:w w:val="100"/>
        <w:lang w:val="en-US" w:eastAsia="en-US" w:bidi="en-US"/>
      </w:rPr>
    </w:lvl>
    <w:lvl w:ilvl="3" w:tplc="6672C0A0">
      <w:numFmt w:val="bullet"/>
      <w:lvlText w:val="•"/>
      <w:lvlJc w:val="left"/>
      <w:pPr>
        <w:ind w:left="2587" w:hanging="361"/>
      </w:pPr>
      <w:rPr>
        <w:rFonts w:hint="default"/>
        <w:lang w:val="en-US" w:eastAsia="en-US" w:bidi="en-US"/>
      </w:rPr>
    </w:lvl>
    <w:lvl w:ilvl="4" w:tplc="41860C0E">
      <w:numFmt w:val="bullet"/>
      <w:lvlText w:val="•"/>
      <w:lvlJc w:val="left"/>
      <w:pPr>
        <w:ind w:left="3675" w:hanging="361"/>
      </w:pPr>
      <w:rPr>
        <w:rFonts w:hint="default"/>
        <w:lang w:val="en-US" w:eastAsia="en-US" w:bidi="en-US"/>
      </w:rPr>
    </w:lvl>
    <w:lvl w:ilvl="5" w:tplc="D86AD780">
      <w:numFmt w:val="bullet"/>
      <w:lvlText w:val="•"/>
      <w:lvlJc w:val="left"/>
      <w:pPr>
        <w:ind w:left="4762" w:hanging="361"/>
      </w:pPr>
      <w:rPr>
        <w:rFonts w:hint="default"/>
        <w:lang w:val="en-US" w:eastAsia="en-US" w:bidi="en-US"/>
      </w:rPr>
    </w:lvl>
    <w:lvl w:ilvl="6" w:tplc="F13AD414">
      <w:numFmt w:val="bullet"/>
      <w:lvlText w:val="•"/>
      <w:lvlJc w:val="left"/>
      <w:pPr>
        <w:ind w:left="5850" w:hanging="361"/>
      </w:pPr>
      <w:rPr>
        <w:rFonts w:hint="default"/>
        <w:lang w:val="en-US" w:eastAsia="en-US" w:bidi="en-US"/>
      </w:rPr>
    </w:lvl>
    <w:lvl w:ilvl="7" w:tplc="B28E79A6">
      <w:numFmt w:val="bullet"/>
      <w:lvlText w:val="•"/>
      <w:lvlJc w:val="left"/>
      <w:pPr>
        <w:ind w:left="6937" w:hanging="361"/>
      </w:pPr>
      <w:rPr>
        <w:rFonts w:hint="default"/>
        <w:lang w:val="en-US" w:eastAsia="en-US" w:bidi="en-US"/>
      </w:rPr>
    </w:lvl>
    <w:lvl w:ilvl="8" w:tplc="6212C57C">
      <w:numFmt w:val="bullet"/>
      <w:lvlText w:val="•"/>
      <w:lvlJc w:val="left"/>
      <w:pPr>
        <w:ind w:left="8025" w:hanging="361"/>
      </w:pPr>
      <w:rPr>
        <w:rFonts w:hint="default"/>
        <w:lang w:val="en-US" w:eastAsia="en-US" w:bidi="en-US"/>
      </w:rPr>
    </w:lvl>
  </w:abstractNum>
  <w:abstractNum w:abstractNumId="18" w15:restartNumberingAfterBreak="0">
    <w:nsid w:val="13CE0219"/>
    <w:multiLevelType w:val="hybridMultilevel"/>
    <w:tmpl w:val="539C1BCC"/>
    <w:lvl w:ilvl="0" w:tplc="AE4662C2">
      <w:start w:val="1"/>
      <w:numFmt w:val="upperLetter"/>
      <w:lvlText w:val="%1."/>
      <w:lvlJc w:val="left"/>
      <w:pPr>
        <w:ind w:left="775" w:hanging="361"/>
        <w:jc w:val="right"/>
      </w:pPr>
      <w:rPr>
        <w:rFonts w:ascii="Times New Roman" w:eastAsia="Times New Roman" w:hAnsi="Times New Roman" w:cs="Times New Roman" w:hint="default"/>
        <w:spacing w:val="-4"/>
        <w:w w:val="100"/>
        <w:sz w:val="22"/>
        <w:szCs w:val="22"/>
        <w:lang w:val="en-US" w:eastAsia="en-US" w:bidi="en-US"/>
      </w:rPr>
    </w:lvl>
    <w:lvl w:ilvl="1" w:tplc="1BEEE398">
      <w:start w:val="1"/>
      <w:numFmt w:val="decimal"/>
      <w:lvlText w:val="%2."/>
      <w:lvlJc w:val="left"/>
      <w:pPr>
        <w:ind w:left="1134" w:hanging="360"/>
        <w:jc w:val="left"/>
      </w:pPr>
      <w:rPr>
        <w:rFonts w:ascii="Times New Roman" w:eastAsia="Times New Roman" w:hAnsi="Times New Roman" w:cs="Times New Roman" w:hint="default"/>
        <w:w w:val="100"/>
        <w:sz w:val="22"/>
        <w:szCs w:val="22"/>
        <w:lang w:val="en-US" w:eastAsia="en-US" w:bidi="en-US"/>
      </w:rPr>
    </w:lvl>
    <w:lvl w:ilvl="2" w:tplc="F3B85C22">
      <w:start w:val="1"/>
      <w:numFmt w:val="lowerLetter"/>
      <w:lvlText w:val="%3."/>
      <w:lvlJc w:val="left"/>
      <w:pPr>
        <w:ind w:left="1497" w:hanging="360"/>
        <w:jc w:val="left"/>
      </w:pPr>
      <w:rPr>
        <w:rFonts w:ascii="Arial" w:eastAsia="Arial" w:hAnsi="Arial" w:cs="Arial" w:hint="default"/>
        <w:spacing w:val="-1"/>
        <w:w w:val="100"/>
        <w:sz w:val="22"/>
        <w:szCs w:val="22"/>
        <w:lang w:val="en-US" w:eastAsia="en-US" w:bidi="en-US"/>
      </w:rPr>
    </w:lvl>
    <w:lvl w:ilvl="3" w:tplc="E7FC65B8">
      <w:numFmt w:val="bullet"/>
      <w:lvlText w:val="•"/>
      <w:lvlJc w:val="left"/>
      <w:pPr>
        <w:ind w:left="2587" w:hanging="360"/>
      </w:pPr>
      <w:rPr>
        <w:rFonts w:hint="default"/>
        <w:lang w:val="en-US" w:eastAsia="en-US" w:bidi="en-US"/>
      </w:rPr>
    </w:lvl>
    <w:lvl w:ilvl="4" w:tplc="CEFC4EBE">
      <w:numFmt w:val="bullet"/>
      <w:lvlText w:val="•"/>
      <w:lvlJc w:val="left"/>
      <w:pPr>
        <w:ind w:left="3675" w:hanging="360"/>
      </w:pPr>
      <w:rPr>
        <w:rFonts w:hint="default"/>
        <w:lang w:val="en-US" w:eastAsia="en-US" w:bidi="en-US"/>
      </w:rPr>
    </w:lvl>
    <w:lvl w:ilvl="5" w:tplc="6874877C">
      <w:numFmt w:val="bullet"/>
      <w:lvlText w:val="•"/>
      <w:lvlJc w:val="left"/>
      <w:pPr>
        <w:ind w:left="4762" w:hanging="360"/>
      </w:pPr>
      <w:rPr>
        <w:rFonts w:hint="default"/>
        <w:lang w:val="en-US" w:eastAsia="en-US" w:bidi="en-US"/>
      </w:rPr>
    </w:lvl>
    <w:lvl w:ilvl="6" w:tplc="30569F2C">
      <w:numFmt w:val="bullet"/>
      <w:lvlText w:val="•"/>
      <w:lvlJc w:val="left"/>
      <w:pPr>
        <w:ind w:left="5850" w:hanging="360"/>
      </w:pPr>
      <w:rPr>
        <w:rFonts w:hint="default"/>
        <w:lang w:val="en-US" w:eastAsia="en-US" w:bidi="en-US"/>
      </w:rPr>
    </w:lvl>
    <w:lvl w:ilvl="7" w:tplc="C93A3C42">
      <w:numFmt w:val="bullet"/>
      <w:lvlText w:val="•"/>
      <w:lvlJc w:val="left"/>
      <w:pPr>
        <w:ind w:left="6937" w:hanging="360"/>
      </w:pPr>
      <w:rPr>
        <w:rFonts w:hint="default"/>
        <w:lang w:val="en-US" w:eastAsia="en-US" w:bidi="en-US"/>
      </w:rPr>
    </w:lvl>
    <w:lvl w:ilvl="8" w:tplc="3750532C">
      <w:numFmt w:val="bullet"/>
      <w:lvlText w:val="•"/>
      <w:lvlJc w:val="left"/>
      <w:pPr>
        <w:ind w:left="8025" w:hanging="360"/>
      </w:pPr>
      <w:rPr>
        <w:rFonts w:hint="default"/>
        <w:lang w:val="en-US" w:eastAsia="en-US" w:bidi="en-US"/>
      </w:rPr>
    </w:lvl>
  </w:abstractNum>
  <w:abstractNum w:abstractNumId="19" w15:restartNumberingAfterBreak="0">
    <w:nsid w:val="148602E6"/>
    <w:multiLevelType w:val="hybridMultilevel"/>
    <w:tmpl w:val="B6B28016"/>
    <w:lvl w:ilvl="0" w:tplc="5F7C78D0">
      <w:start w:val="1"/>
      <w:numFmt w:val="upperLetter"/>
      <w:lvlText w:val="%1."/>
      <w:lvlJc w:val="left"/>
      <w:pPr>
        <w:ind w:left="736" w:hanging="363"/>
        <w:jc w:val="left"/>
      </w:pPr>
      <w:rPr>
        <w:rFonts w:ascii="Times New Roman" w:eastAsia="Times New Roman" w:hAnsi="Times New Roman" w:cs="Times New Roman" w:hint="default"/>
        <w:spacing w:val="-4"/>
        <w:w w:val="100"/>
        <w:sz w:val="22"/>
        <w:szCs w:val="22"/>
        <w:lang w:val="en-US" w:eastAsia="en-US" w:bidi="en-US"/>
      </w:rPr>
    </w:lvl>
    <w:lvl w:ilvl="1" w:tplc="3B42CA6C">
      <w:start w:val="1"/>
      <w:numFmt w:val="decimal"/>
      <w:lvlText w:val="%2."/>
      <w:lvlJc w:val="left"/>
      <w:pPr>
        <w:ind w:left="1096" w:hanging="360"/>
        <w:jc w:val="left"/>
      </w:pPr>
      <w:rPr>
        <w:rFonts w:ascii="Times New Roman" w:eastAsia="Times New Roman" w:hAnsi="Times New Roman" w:cs="Times New Roman" w:hint="default"/>
        <w:w w:val="100"/>
        <w:sz w:val="22"/>
        <w:szCs w:val="22"/>
        <w:lang w:val="en-US" w:eastAsia="en-US" w:bidi="en-US"/>
      </w:rPr>
    </w:lvl>
    <w:lvl w:ilvl="2" w:tplc="22569716">
      <w:numFmt w:val="bullet"/>
      <w:lvlText w:val="•"/>
      <w:lvlJc w:val="left"/>
      <w:pPr>
        <w:ind w:left="2111" w:hanging="360"/>
      </w:pPr>
      <w:rPr>
        <w:rFonts w:hint="default"/>
        <w:lang w:val="en-US" w:eastAsia="en-US" w:bidi="en-US"/>
      </w:rPr>
    </w:lvl>
    <w:lvl w:ilvl="3" w:tplc="9022E458">
      <w:numFmt w:val="bullet"/>
      <w:lvlText w:val="•"/>
      <w:lvlJc w:val="left"/>
      <w:pPr>
        <w:ind w:left="3122" w:hanging="360"/>
      </w:pPr>
      <w:rPr>
        <w:rFonts w:hint="default"/>
        <w:lang w:val="en-US" w:eastAsia="en-US" w:bidi="en-US"/>
      </w:rPr>
    </w:lvl>
    <w:lvl w:ilvl="4" w:tplc="8F784FDC">
      <w:numFmt w:val="bullet"/>
      <w:lvlText w:val="•"/>
      <w:lvlJc w:val="left"/>
      <w:pPr>
        <w:ind w:left="4133" w:hanging="360"/>
      </w:pPr>
      <w:rPr>
        <w:rFonts w:hint="default"/>
        <w:lang w:val="en-US" w:eastAsia="en-US" w:bidi="en-US"/>
      </w:rPr>
    </w:lvl>
    <w:lvl w:ilvl="5" w:tplc="0A3E60E0">
      <w:numFmt w:val="bullet"/>
      <w:lvlText w:val="•"/>
      <w:lvlJc w:val="left"/>
      <w:pPr>
        <w:ind w:left="5144" w:hanging="360"/>
      </w:pPr>
      <w:rPr>
        <w:rFonts w:hint="default"/>
        <w:lang w:val="en-US" w:eastAsia="en-US" w:bidi="en-US"/>
      </w:rPr>
    </w:lvl>
    <w:lvl w:ilvl="6" w:tplc="DFF2F8A8">
      <w:numFmt w:val="bullet"/>
      <w:lvlText w:val="•"/>
      <w:lvlJc w:val="left"/>
      <w:pPr>
        <w:ind w:left="6155" w:hanging="360"/>
      </w:pPr>
      <w:rPr>
        <w:rFonts w:hint="default"/>
        <w:lang w:val="en-US" w:eastAsia="en-US" w:bidi="en-US"/>
      </w:rPr>
    </w:lvl>
    <w:lvl w:ilvl="7" w:tplc="11AC4656">
      <w:numFmt w:val="bullet"/>
      <w:lvlText w:val="•"/>
      <w:lvlJc w:val="left"/>
      <w:pPr>
        <w:ind w:left="7166" w:hanging="360"/>
      </w:pPr>
      <w:rPr>
        <w:rFonts w:hint="default"/>
        <w:lang w:val="en-US" w:eastAsia="en-US" w:bidi="en-US"/>
      </w:rPr>
    </w:lvl>
    <w:lvl w:ilvl="8" w:tplc="D506C65A">
      <w:numFmt w:val="bullet"/>
      <w:lvlText w:val="•"/>
      <w:lvlJc w:val="left"/>
      <w:pPr>
        <w:ind w:left="8177" w:hanging="360"/>
      </w:pPr>
      <w:rPr>
        <w:rFonts w:hint="default"/>
        <w:lang w:val="en-US" w:eastAsia="en-US" w:bidi="en-US"/>
      </w:rPr>
    </w:lvl>
  </w:abstractNum>
  <w:abstractNum w:abstractNumId="20" w15:restartNumberingAfterBreak="0">
    <w:nsid w:val="151A2A99"/>
    <w:multiLevelType w:val="hybridMultilevel"/>
    <w:tmpl w:val="D2B86272"/>
    <w:lvl w:ilvl="0" w:tplc="17046F48">
      <w:start w:val="1"/>
      <w:numFmt w:val="upperLetter"/>
      <w:lvlText w:val="%1."/>
      <w:lvlJc w:val="left"/>
      <w:pPr>
        <w:ind w:left="688" w:hanging="284"/>
        <w:jc w:val="left"/>
      </w:pPr>
      <w:rPr>
        <w:rFonts w:ascii="Times New Roman" w:eastAsia="Times New Roman" w:hAnsi="Times New Roman" w:cs="Times New Roman" w:hint="default"/>
        <w:spacing w:val="-4"/>
        <w:w w:val="100"/>
        <w:sz w:val="22"/>
        <w:szCs w:val="22"/>
        <w:lang w:val="en-US" w:eastAsia="en-US" w:bidi="en-US"/>
      </w:rPr>
    </w:lvl>
    <w:lvl w:ilvl="1" w:tplc="BF746C40">
      <w:start w:val="1"/>
      <w:numFmt w:val="upperLetter"/>
      <w:lvlText w:val="%2."/>
      <w:lvlJc w:val="left"/>
      <w:pPr>
        <w:ind w:left="851" w:hanging="360"/>
        <w:jc w:val="left"/>
      </w:pPr>
      <w:rPr>
        <w:rFonts w:ascii="Times New Roman" w:eastAsia="Times New Roman" w:hAnsi="Times New Roman" w:cs="Times New Roman" w:hint="default"/>
        <w:spacing w:val="-2"/>
        <w:w w:val="100"/>
        <w:sz w:val="22"/>
        <w:szCs w:val="22"/>
        <w:lang w:val="en-US" w:eastAsia="en-US" w:bidi="en-US"/>
      </w:rPr>
    </w:lvl>
    <w:lvl w:ilvl="2" w:tplc="43C657D2">
      <w:start w:val="1"/>
      <w:numFmt w:val="decimal"/>
      <w:lvlText w:val="%3."/>
      <w:lvlJc w:val="left"/>
      <w:pPr>
        <w:ind w:left="1210" w:hanging="360"/>
        <w:jc w:val="left"/>
      </w:pPr>
      <w:rPr>
        <w:rFonts w:ascii="Times New Roman" w:eastAsia="Times New Roman" w:hAnsi="Times New Roman" w:cs="Times New Roman" w:hint="default"/>
        <w:w w:val="100"/>
        <w:sz w:val="22"/>
        <w:szCs w:val="22"/>
        <w:lang w:val="en-US" w:eastAsia="en-US" w:bidi="en-US"/>
      </w:rPr>
    </w:lvl>
    <w:lvl w:ilvl="3" w:tplc="7D580298">
      <w:numFmt w:val="bullet"/>
      <w:lvlText w:val="•"/>
      <w:lvlJc w:val="left"/>
      <w:pPr>
        <w:ind w:left="2342" w:hanging="360"/>
      </w:pPr>
      <w:rPr>
        <w:rFonts w:hint="default"/>
        <w:lang w:val="en-US" w:eastAsia="en-US" w:bidi="en-US"/>
      </w:rPr>
    </w:lvl>
    <w:lvl w:ilvl="4" w:tplc="BDD422E0">
      <w:numFmt w:val="bullet"/>
      <w:lvlText w:val="•"/>
      <w:lvlJc w:val="left"/>
      <w:pPr>
        <w:ind w:left="3465" w:hanging="360"/>
      </w:pPr>
      <w:rPr>
        <w:rFonts w:hint="default"/>
        <w:lang w:val="en-US" w:eastAsia="en-US" w:bidi="en-US"/>
      </w:rPr>
    </w:lvl>
    <w:lvl w:ilvl="5" w:tplc="3536CD36">
      <w:numFmt w:val="bullet"/>
      <w:lvlText w:val="•"/>
      <w:lvlJc w:val="left"/>
      <w:pPr>
        <w:ind w:left="4587" w:hanging="360"/>
      </w:pPr>
      <w:rPr>
        <w:rFonts w:hint="default"/>
        <w:lang w:val="en-US" w:eastAsia="en-US" w:bidi="en-US"/>
      </w:rPr>
    </w:lvl>
    <w:lvl w:ilvl="6" w:tplc="242610F8">
      <w:numFmt w:val="bullet"/>
      <w:lvlText w:val="•"/>
      <w:lvlJc w:val="left"/>
      <w:pPr>
        <w:ind w:left="5710" w:hanging="360"/>
      </w:pPr>
      <w:rPr>
        <w:rFonts w:hint="default"/>
        <w:lang w:val="en-US" w:eastAsia="en-US" w:bidi="en-US"/>
      </w:rPr>
    </w:lvl>
    <w:lvl w:ilvl="7" w:tplc="5D2602DA">
      <w:numFmt w:val="bullet"/>
      <w:lvlText w:val="•"/>
      <w:lvlJc w:val="left"/>
      <w:pPr>
        <w:ind w:left="6832" w:hanging="360"/>
      </w:pPr>
      <w:rPr>
        <w:rFonts w:hint="default"/>
        <w:lang w:val="en-US" w:eastAsia="en-US" w:bidi="en-US"/>
      </w:rPr>
    </w:lvl>
    <w:lvl w:ilvl="8" w:tplc="D6287E8C">
      <w:numFmt w:val="bullet"/>
      <w:lvlText w:val="•"/>
      <w:lvlJc w:val="left"/>
      <w:pPr>
        <w:ind w:left="7955" w:hanging="360"/>
      </w:pPr>
      <w:rPr>
        <w:rFonts w:hint="default"/>
        <w:lang w:val="en-US" w:eastAsia="en-US" w:bidi="en-US"/>
      </w:rPr>
    </w:lvl>
  </w:abstractNum>
  <w:abstractNum w:abstractNumId="21" w15:restartNumberingAfterBreak="0">
    <w:nsid w:val="17B41372"/>
    <w:multiLevelType w:val="hybridMultilevel"/>
    <w:tmpl w:val="4A8E7BE2"/>
    <w:lvl w:ilvl="0" w:tplc="051C6A3A">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A3DCDE4C">
      <w:start w:val="1"/>
      <w:numFmt w:val="decimal"/>
      <w:lvlText w:val="%2."/>
      <w:lvlJc w:val="left"/>
      <w:pPr>
        <w:ind w:left="1092" w:hanging="360"/>
        <w:jc w:val="left"/>
      </w:pPr>
      <w:rPr>
        <w:rFonts w:ascii="Times New Roman" w:eastAsia="Times New Roman" w:hAnsi="Times New Roman" w:cs="Times New Roman" w:hint="default"/>
        <w:w w:val="100"/>
        <w:sz w:val="22"/>
        <w:szCs w:val="22"/>
        <w:lang w:val="en-US" w:eastAsia="en-US" w:bidi="en-US"/>
      </w:rPr>
    </w:lvl>
    <w:lvl w:ilvl="2" w:tplc="C99E65F2">
      <w:numFmt w:val="bullet"/>
      <w:lvlText w:val="•"/>
      <w:lvlJc w:val="left"/>
      <w:pPr>
        <w:ind w:left="2111" w:hanging="360"/>
      </w:pPr>
      <w:rPr>
        <w:rFonts w:hint="default"/>
        <w:lang w:val="en-US" w:eastAsia="en-US" w:bidi="en-US"/>
      </w:rPr>
    </w:lvl>
    <w:lvl w:ilvl="3" w:tplc="6FCA2F10">
      <w:numFmt w:val="bullet"/>
      <w:lvlText w:val="•"/>
      <w:lvlJc w:val="left"/>
      <w:pPr>
        <w:ind w:left="3122" w:hanging="360"/>
      </w:pPr>
      <w:rPr>
        <w:rFonts w:hint="default"/>
        <w:lang w:val="en-US" w:eastAsia="en-US" w:bidi="en-US"/>
      </w:rPr>
    </w:lvl>
    <w:lvl w:ilvl="4" w:tplc="DF20534C">
      <w:numFmt w:val="bullet"/>
      <w:lvlText w:val="•"/>
      <w:lvlJc w:val="left"/>
      <w:pPr>
        <w:ind w:left="4133" w:hanging="360"/>
      </w:pPr>
      <w:rPr>
        <w:rFonts w:hint="default"/>
        <w:lang w:val="en-US" w:eastAsia="en-US" w:bidi="en-US"/>
      </w:rPr>
    </w:lvl>
    <w:lvl w:ilvl="5" w:tplc="EEFCCE90">
      <w:numFmt w:val="bullet"/>
      <w:lvlText w:val="•"/>
      <w:lvlJc w:val="left"/>
      <w:pPr>
        <w:ind w:left="5144" w:hanging="360"/>
      </w:pPr>
      <w:rPr>
        <w:rFonts w:hint="default"/>
        <w:lang w:val="en-US" w:eastAsia="en-US" w:bidi="en-US"/>
      </w:rPr>
    </w:lvl>
    <w:lvl w:ilvl="6" w:tplc="E606FB3E">
      <w:numFmt w:val="bullet"/>
      <w:lvlText w:val="•"/>
      <w:lvlJc w:val="left"/>
      <w:pPr>
        <w:ind w:left="6155" w:hanging="360"/>
      </w:pPr>
      <w:rPr>
        <w:rFonts w:hint="default"/>
        <w:lang w:val="en-US" w:eastAsia="en-US" w:bidi="en-US"/>
      </w:rPr>
    </w:lvl>
    <w:lvl w:ilvl="7" w:tplc="09A2F980">
      <w:numFmt w:val="bullet"/>
      <w:lvlText w:val="•"/>
      <w:lvlJc w:val="left"/>
      <w:pPr>
        <w:ind w:left="7166" w:hanging="360"/>
      </w:pPr>
      <w:rPr>
        <w:rFonts w:hint="default"/>
        <w:lang w:val="en-US" w:eastAsia="en-US" w:bidi="en-US"/>
      </w:rPr>
    </w:lvl>
    <w:lvl w:ilvl="8" w:tplc="59D49548">
      <w:numFmt w:val="bullet"/>
      <w:lvlText w:val="•"/>
      <w:lvlJc w:val="left"/>
      <w:pPr>
        <w:ind w:left="8177" w:hanging="360"/>
      </w:pPr>
      <w:rPr>
        <w:rFonts w:hint="default"/>
        <w:lang w:val="en-US" w:eastAsia="en-US" w:bidi="en-US"/>
      </w:rPr>
    </w:lvl>
  </w:abstractNum>
  <w:abstractNum w:abstractNumId="22" w15:restartNumberingAfterBreak="0">
    <w:nsid w:val="19FB6CE9"/>
    <w:multiLevelType w:val="hybridMultilevel"/>
    <w:tmpl w:val="01161D8E"/>
    <w:lvl w:ilvl="0" w:tplc="4D38B57A">
      <w:start w:val="1"/>
      <w:numFmt w:val="upperLetter"/>
      <w:lvlText w:val="%1."/>
      <w:lvlJc w:val="left"/>
      <w:pPr>
        <w:ind w:left="799" w:hanging="363"/>
        <w:jc w:val="left"/>
      </w:pPr>
      <w:rPr>
        <w:rFonts w:ascii="Times New Roman" w:eastAsia="Times New Roman" w:hAnsi="Times New Roman" w:cs="Times New Roman" w:hint="default"/>
        <w:spacing w:val="-4"/>
        <w:w w:val="100"/>
        <w:sz w:val="22"/>
        <w:szCs w:val="22"/>
        <w:lang w:val="en-US" w:eastAsia="en-US" w:bidi="en-US"/>
      </w:rPr>
    </w:lvl>
    <w:lvl w:ilvl="1" w:tplc="8AB601A6">
      <w:start w:val="1"/>
      <w:numFmt w:val="decimal"/>
      <w:lvlText w:val="%2."/>
      <w:lvlJc w:val="left"/>
      <w:pPr>
        <w:ind w:left="1159" w:hanging="360"/>
        <w:jc w:val="left"/>
      </w:pPr>
      <w:rPr>
        <w:rFonts w:ascii="Times New Roman" w:eastAsia="Times New Roman" w:hAnsi="Times New Roman" w:cs="Times New Roman" w:hint="default"/>
        <w:w w:val="100"/>
        <w:sz w:val="22"/>
        <w:szCs w:val="22"/>
        <w:lang w:val="en-US" w:eastAsia="en-US" w:bidi="en-US"/>
      </w:rPr>
    </w:lvl>
    <w:lvl w:ilvl="2" w:tplc="7EA63BBA">
      <w:numFmt w:val="bullet"/>
      <w:lvlText w:val="•"/>
      <w:lvlJc w:val="left"/>
      <w:pPr>
        <w:ind w:left="2164" w:hanging="360"/>
      </w:pPr>
      <w:rPr>
        <w:rFonts w:hint="default"/>
        <w:lang w:val="en-US" w:eastAsia="en-US" w:bidi="en-US"/>
      </w:rPr>
    </w:lvl>
    <w:lvl w:ilvl="3" w:tplc="ABE4E23C">
      <w:numFmt w:val="bullet"/>
      <w:lvlText w:val="•"/>
      <w:lvlJc w:val="left"/>
      <w:pPr>
        <w:ind w:left="3168" w:hanging="360"/>
      </w:pPr>
      <w:rPr>
        <w:rFonts w:hint="default"/>
        <w:lang w:val="en-US" w:eastAsia="en-US" w:bidi="en-US"/>
      </w:rPr>
    </w:lvl>
    <w:lvl w:ilvl="4" w:tplc="B016A82C">
      <w:numFmt w:val="bullet"/>
      <w:lvlText w:val="•"/>
      <w:lvlJc w:val="left"/>
      <w:pPr>
        <w:ind w:left="4173" w:hanging="360"/>
      </w:pPr>
      <w:rPr>
        <w:rFonts w:hint="default"/>
        <w:lang w:val="en-US" w:eastAsia="en-US" w:bidi="en-US"/>
      </w:rPr>
    </w:lvl>
    <w:lvl w:ilvl="5" w:tplc="331E968E">
      <w:numFmt w:val="bullet"/>
      <w:lvlText w:val="•"/>
      <w:lvlJc w:val="left"/>
      <w:pPr>
        <w:ind w:left="5177" w:hanging="360"/>
      </w:pPr>
      <w:rPr>
        <w:rFonts w:hint="default"/>
        <w:lang w:val="en-US" w:eastAsia="en-US" w:bidi="en-US"/>
      </w:rPr>
    </w:lvl>
    <w:lvl w:ilvl="6" w:tplc="4C20C746">
      <w:numFmt w:val="bullet"/>
      <w:lvlText w:val="•"/>
      <w:lvlJc w:val="left"/>
      <w:pPr>
        <w:ind w:left="6182" w:hanging="360"/>
      </w:pPr>
      <w:rPr>
        <w:rFonts w:hint="default"/>
        <w:lang w:val="en-US" w:eastAsia="en-US" w:bidi="en-US"/>
      </w:rPr>
    </w:lvl>
    <w:lvl w:ilvl="7" w:tplc="5B00A05C">
      <w:numFmt w:val="bullet"/>
      <w:lvlText w:val="•"/>
      <w:lvlJc w:val="left"/>
      <w:pPr>
        <w:ind w:left="7186" w:hanging="360"/>
      </w:pPr>
      <w:rPr>
        <w:rFonts w:hint="default"/>
        <w:lang w:val="en-US" w:eastAsia="en-US" w:bidi="en-US"/>
      </w:rPr>
    </w:lvl>
    <w:lvl w:ilvl="8" w:tplc="5D3A065C">
      <w:numFmt w:val="bullet"/>
      <w:lvlText w:val="•"/>
      <w:lvlJc w:val="left"/>
      <w:pPr>
        <w:ind w:left="8191" w:hanging="360"/>
      </w:pPr>
      <w:rPr>
        <w:rFonts w:hint="default"/>
        <w:lang w:val="en-US" w:eastAsia="en-US" w:bidi="en-US"/>
      </w:rPr>
    </w:lvl>
  </w:abstractNum>
  <w:abstractNum w:abstractNumId="23" w15:restartNumberingAfterBreak="0">
    <w:nsid w:val="1A5D2943"/>
    <w:multiLevelType w:val="hybridMultilevel"/>
    <w:tmpl w:val="52C609E6"/>
    <w:lvl w:ilvl="0" w:tplc="FA96D708">
      <w:start w:val="1"/>
      <w:numFmt w:val="upperLetter"/>
      <w:lvlText w:val="%1."/>
      <w:lvlJc w:val="left"/>
      <w:pPr>
        <w:ind w:left="780" w:hanging="363"/>
        <w:jc w:val="left"/>
      </w:pPr>
      <w:rPr>
        <w:rFonts w:ascii="Times New Roman" w:eastAsia="Times New Roman" w:hAnsi="Times New Roman" w:cs="Times New Roman" w:hint="default"/>
        <w:spacing w:val="-4"/>
        <w:w w:val="100"/>
        <w:sz w:val="22"/>
        <w:szCs w:val="22"/>
        <w:lang w:val="en-US" w:eastAsia="en-US" w:bidi="en-US"/>
      </w:rPr>
    </w:lvl>
    <w:lvl w:ilvl="1" w:tplc="CD1EAD6C">
      <w:start w:val="1"/>
      <w:numFmt w:val="decimal"/>
      <w:lvlText w:val="%2."/>
      <w:lvlJc w:val="left"/>
      <w:pPr>
        <w:ind w:left="1140" w:hanging="360"/>
        <w:jc w:val="left"/>
      </w:pPr>
      <w:rPr>
        <w:rFonts w:ascii="Times New Roman" w:eastAsia="Times New Roman" w:hAnsi="Times New Roman" w:cs="Times New Roman" w:hint="default"/>
        <w:w w:val="100"/>
        <w:sz w:val="22"/>
        <w:szCs w:val="22"/>
        <w:lang w:val="en-US" w:eastAsia="en-US" w:bidi="en-US"/>
      </w:rPr>
    </w:lvl>
    <w:lvl w:ilvl="2" w:tplc="BB92579C">
      <w:numFmt w:val="bullet"/>
      <w:lvlText w:val="•"/>
      <w:lvlJc w:val="left"/>
      <w:pPr>
        <w:ind w:left="2146" w:hanging="360"/>
      </w:pPr>
      <w:rPr>
        <w:rFonts w:hint="default"/>
        <w:lang w:val="en-US" w:eastAsia="en-US" w:bidi="en-US"/>
      </w:rPr>
    </w:lvl>
    <w:lvl w:ilvl="3" w:tplc="7AAA6520">
      <w:numFmt w:val="bullet"/>
      <w:lvlText w:val="•"/>
      <w:lvlJc w:val="left"/>
      <w:pPr>
        <w:ind w:left="3153" w:hanging="360"/>
      </w:pPr>
      <w:rPr>
        <w:rFonts w:hint="default"/>
        <w:lang w:val="en-US" w:eastAsia="en-US" w:bidi="en-US"/>
      </w:rPr>
    </w:lvl>
    <w:lvl w:ilvl="4" w:tplc="D6AABF02">
      <w:numFmt w:val="bullet"/>
      <w:lvlText w:val="•"/>
      <w:lvlJc w:val="left"/>
      <w:pPr>
        <w:ind w:left="4160" w:hanging="360"/>
      </w:pPr>
      <w:rPr>
        <w:rFonts w:hint="default"/>
        <w:lang w:val="en-US" w:eastAsia="en-US" w:bidi="en-US"/>
      </w:rPr>
    </w:lvl>
    <w:lvl w:ilvl="5" w:tplc="5F56C01E">
      <w:numFmt w:val="bullet"/>
      <w:lvlText w:val="•"/>
      <w:lvlJc w:val="left"/>
      <w:pPr>
        <w:ind w:left="5166" w:hanging="360"/>
      </w:pPr>
      <w:rPr>
        <w:rFonts w:hint="default"/>
        <w:lang w:val="en-US" w:eastAsia="en-US" w:bidi="en-US"/>
      </w:rPr>
    </w:lvl>
    <w:lvl w:ilvl="6" w:tplc="E09EB55E">
      <w:numFmt w:val="bullet"/>
      <w:lvlText w:val="•"/>
      <w:lvlJc w:val="left"/>
      <w:pPr>
        <w:ind w:left="6173" w:hanging="360"/>
      </w:pPr>
      <w:rPr>
        <w:rFonts w:hint="default"/>
        <w:lang w:val="en-US" w:eastAsia="en-US" w:bidi="en-US"/>
      </w:rPr>
    </w:lvl>
    <w:lvl w:ilvl="7" w:tplc="6A86F3BC">
      <w:numFmt w:val="bullet"/>
      <w:lvlText w:val="•"/>
      <w:lvlJc w:val="left"/>
      <w:pPr>
        <w:ind w:left="7180" w:hanging="360"/>
      </w:pPr>
      <w:rPr>
        <w:rFonts w:hint="default"/>
        <w:lang w:val="en-US" w:eastAsia="en-US" w:bidi="en-US"/>
      </w:rPr>
    </w:lvl>
    <w:lvl w:ilvl="8" w:tplc="227E814E">
      <w:numFmt w:val="bullet"/>
      <w:lvlText w:val="•"/>
      <w:lvlJc w:val="left"/>
      <w:pPr>
        <w:ind w:left="8186" w:hanging="360"/>
      </w:pPr>
      <w:rPr>
        <w:rFonts w:hint="default"/>
        <w:lang w:val="en-US" w:eastAsia="en-US" w:bidi="en-US"/>
      </w:rPr>
    </w:lvl>
  </w:abstractNum>
  <w:abstractNum w:abstractNumId="24" w15:restartNumberingAfterBreak="0">
    <w:nsid w:val="1D783EE9"/>
    <w:multiLevelType w:val="hybridMultilevel"/>
    <w:tmpl w:val="56EC36E0"/>
    <w:lvl w:ilvl="0" w:tplc="BF4E9994">
      <w:start w:val="1"/>
      <w:numFmt w:val="upperLetter"/>
      <w:lvlText w:val="%1."/>
      <w:lvlJc w:val="left"/>
      <w:pPr>
        <w:ind w:left="899" w:hanging="360"/>
        <w:jc w:val="left"/>
      </w:pPr>
      <w:rPr>
        <w:rFonts w:hint="default"/>
        <w:spacing w:val="-2"/>
        <w:w w:val="100"/>
        <w:lang w:val="en-US" w:eastAsia="en-US" w:bidi="en-US"/>
      </w:rPr>
    </w:lvl>
    <w:lvl w:ilvl="1" w:tplc="2DDE066E">
      <w:start w:val="1"/>
      <w:numFmt w:val="decimal"/>
      <w:lvlText w:val="%2."/>
      <w:lvlJc w:val="left"/>
      <w:pPr>
        <w:ind w:left="1259" w:hanging="360"/>
        <w:jc w:val="left"/>
      </w:pPr>
      <w:rPr>
        <w:rFonts w:ascii="Times New Roman" w:eastAsia="Times New Roman" w:hAnsi="Times New Roman" w:cs="Times New Roman" w:hint="default"/>
        <w:w w:val="100"/>
        <w:sz w:val="22"/>
        <w:szCs w:val="22"/>
        <w:lang w:val="en-US" w:eastAsia="en-US" w:bidi="en-US"/>
      </w:rPr>
    </w:lvl>
    <w:lvl w:ilvl="2" w:tplc="023E65C2">
      <w:numFmt w:val="bullet"/>
      <w:lvlText w:val="•"/>
      <w:lvlJc w:val="left"/>
      <w:pPr>
        <w:ind w:left="2253" w:hanging="360"/>
      </w:pPr>
      <w:rPr>
        <w:rFonts w:hint="default"/>
        <w:lang w:val="en-US" w:eastAsia="en-US" w:bidi="en-US"/>
      </w:rPr>
    </w:lvl>
    <w:lvl w:ilvl="3" w:tplc="5C62B25A">
      <w:numFmt w:val="bullet"/>
      <w:lvlText w:val="•"/>
      <w:lvlJc w:val="left"/>
      <w:pPr>
        <w:ind w:left="3246" w:hanging="360"/>
      </w:pPr>
      <w:rPr>
        <w:rFonts w:hint="default"/>
        <w:lang w:val="en-US" w:eastAsia="en-US" w:bidi="en-US"/>
      </w:rPr>
    </w:lvl>
    <w:lvl w:ilvl="4" w:tplc="9A426C54">
      <w:numFmt w:val="bullet"/>
      <w:lvlText w:val="•"/>
      <w:lvlJc w:val="left"/>
      <w:pPr>
        <w:ind w:left="4240" w:hanging="360"/>
      </w:pPr>
      <w:rPr>
        <w:rFonts w:hint="default"/>
        <w:lang w:val="en-US" w:eastAsia="en-US" w:bidi="en-US"/>
      </w:rPr>
    </w:lvl>
    <w:lvl w:ilvl="5" w:tplc="409AE756">
      <w:numFmt w:val="bullet"/>
      <w:lvlText w:val="•"/>
      <w:lvlJc w:val="left"/>
      <w:pPr>
        <w:ind w:left="5233" w:hanging="360"/>
      </w:pPr>
      <w:rPr>
        <w:rFonts w:hint="default"/>
        <w:lang w:val="en-US" w:eastAsia="en-US" w:bidi="en-US"/>
      </w:rPr>
    </w:lvl>
    <w:lvl w:ilvl="6" w:tplc="66AC6404">
      <w:numFmt w:val="bullet"/>
      <w:lvlText w:val="•"/>
      <w:lvlJc w:val="left"/>
      <w:pPr>
        <w:ind w:left="6226" w:hanging="360"/>
      </w:pPr>
      <w:rPr>
        <w:rFonts w:hint="default"/>
        <w:lang w:val="en-US" w:eastAsia="en-US" w:bidi="en-US"/>
      </w:rPr>
    </w:lvl>
    <w:lvl w:ilvl="7" w:tplc="817A8434">
      <w:numFmt w:val="bullet"/>
      <w:lvlText w:val="•"/>
      <w:lvlJc w:val="left"/>
      <w:pPr>
        <w:ind w:left="7220" w:hanging="360"/>
      </w:pPr>
      <w:rPr>
        <w:rFonts w:hint="default"/>
        <w:lang w:val="en-US" w:eastAsia="en-US" w:bidi="en-US"/>
      </w:rPr>
    </w:lvl>
    <w:lvl w:ilvl="8" w:tplc="3A66BFA2">
      <w:numFmt w:val="bullet"/>
      <w:lvlText w:val="•"/>
      <w:lvlJc w:val="left"/>
      <w:pPr>
        <w:ind w:left="8213" w:hanging="360"/>
      </w:pPr>
      <w:rPr>
        <w:rFonts w:hint="default"/>
        <w:lang w:val="en-US" w:eastAsia="en-US" w:bidi="en-US"/>
      </w:rPr>
    </w:lvl>
  </w:abstractNum>
  <w:abstractNum w:abstractNumId="25" w15:restartNumberingAfterBreak="0">
    <w:nsid w:val="1E240A9B"/>
    <w:multiLevelType w:val="hybridMultilevel"/>
    <w:tmpl w:val="2780B548"/>
    <w:lvl w:ilvl="0" w:tplc="294CCF06">
      <w:start w:val="1"/>
      <w:numFmt w:val="upperLetter"/>
      <w:lvlText w:val="%1."/>
      <w:lvlJc w:val="left"/>
      <w:pPr>
        <w:ind w:left="732" w:hanging="421"/>
        <w:jc w:val="left"/>
      </w:pPr>
      <w:rPr>
        <w:rFonts w:ascii="Times New Roman" w:eastAsia="Times New Roman" w:hAnsi="Times New Roman" w:cs="Times New Roman" w:hint="default"/>
        <w:spacing w:val="-4"/>
        <w:w w:val="100"/>
        <w:sz w:val="22"/>
        <w:szCs w:val="22"/>
        <w:lang w:val="en-US" w:eastAsia="en-US" w:bidi="en-US"/>
      </w:rPr>
    </w:lvl>
    <w:lvl w:ilvl="1" w:tplc="CA222C86">
      <w:start w:val="1"/>
      <w:numFmt w:val="decimal"/>
      <w:lvlText w:val="%2."/>
      <w:lvlJc w:val="left"/>
      <w:pPr>
        <w:ind w:left="1092" w:hanging="360"/>
        <w:jc w:val="left"/>
      </w:pPr>
      <w:rPr>
        <w:rFonts w:ascii="Times New Roman" w:eastAsia="Times New Roman" w:hAnsi="Times New Roman" w:cs="Times New Roman" w:hint="default"/>
        <w:w w:val="100"/>
        <w:sz w:val="22"/>
        <w:szCs w:val="22"/>
        <w:lang w:val="en-US" w:eastAsia="en-US" w:bidi="en-US"/>
      </w:rPr>
    </w:lvl>
    <w:lvl w:ilvl="2" w:tplc="A0927562">
      <w:numFmt w:val="bullet"/>
      <w:lvlText w:val="•"/>
      <w:lvlJc w:val="left"/>
      <w:pPr>
        <w:ind w:left="2111" w:hanging="360"/>
      </w:pPr>
      <w:rPr>
        <w:rFonts w:hint="default"/>
        <w:lang w:val="en-US" w:eastAsia="en-US" w:bidi="en-US"/>
      </w:rPr>
    </w:lvl>
    <w:lvl w:ilvl="3" w:tplc="9E34A8F0">
      <w:numFmt w:val="bullet"/>
      <w:lvlText w:val="•"/>
      <w:lvlJc w:val="left"/>
      <w:pPr>
        <w:ind w:left="3122" w:hanging="360"/>
      </w:pPr>
      <w:rPr>
        <w:rFonts w:hint="default"/>
        <w:lang w:val="en-US" w:eastAsia="en-US" w:bidi="en-US"/>
      </w:rPr>
    </w:lvl>
    <w:lvl w:ilvl="4" w:tplc="7166F656">
      <w:numFmt w:val="bullet"/>
      <w:lvlText w:val="•"/>
      <w:lvlJc w:val="left"/>
      <w:pPr>
        <w:ind w:left="4133" w:hanging="360"/>
      </w:pPr>
      <w:rPr>
        <w:rFonts w:hint="default"/>
        <w:lang w:val="en-US" w:eastAsia="en-US" w:bidi="en-US"/>
      </w:rPr>
    </w:lvl>
    <w:lvl w:ilvl="5" w:tplc="DA661B30">
      <w:numFmt w:val="bullet"/>
      <w:lvlText w:val="•"/>
      <w:lvlJc w:val="left"/>
      <w:pPr>
        <w:ind w:left="5144" w:hanging="360"/>
      </w:pPr>
      <w:rPr>
        <w:rFonts w:hint="default"/>
        <w:lang w:val="en-US" w:eastAsia="en-US" w:bidi="en-US"/>
      </w:rPr>
    </w:lvl>
    <w:lvl w:ilvl="6" w:tplc="8012C892">
      <w:numFmt w:val="bullet"/>
      <w:lvlText w:val="•"/>
      <w:lvlJc w:val="left"/>
      <w:pPr>
        <w:ind w:left="6155" w:hanging="360"/>
      </w:pPr>
      <w:rPr>
        <w:rFonts w:hint="default"/>
        <w:lang w:val="en-US" w:eastAsia="en-US" w:bidi="en-US"/>
      </w:rPr>
    </w:lvl>
    <w:lvl w:ilvl="7" w:tplc="298AE3EA">
      <w:numFmt w:val="bullet"/>
      <w:lvlText w:val="•"/>
      <w:lvlJc w:val="left"/>
      <w:pPr>
        <w:ind w:left="7166" w:hanging="360"/>
      </w:pPr>
      <w:rPr>
        <w:rFonts w:hint="default"/>
        <w:lang w:val="en-US" w:eastAsia="en-US" w:bidi="en-US"/>
      </w:rPr>
    </w:lvl>
    <w:lvl w:ilvl="8" w:tplc="2C0044A6">
      <w:numFmt w:val="bullet"/>
      <w:lvlText w:val="•"/>
      <w:lvlJc w:val="left"/>
      <w:pPr>
        <w:ind w:left="8177" w:hanging="360"/>
      </w:pPr>
      <w:rPr>
        <w:rFonts w:hint="default"/>
        <w:lang w:val="en-US" w:eastAsia="en-US" w:bidi="en-US"/>
      </w:rPr>
    </w:lvl>
  </w:abstractNum>
  <w:abstractNum w:abstractNumId="26" w15:restartNumberingAfterBreak="0">
    <w:nsid w:val="20051348"/>
    <w:multiLevelType w:val="hybridMultilevel"/>
    <w:tmpl w:val="CD2A739A"/>
    <w:lvl w:ilvl="0" w:tplc="47E6C7DE">
      <w:start w:val="1"/>
      <w:numFmt w:val="upperLetter"/>
      <w:lvlText w:val="%1."/>
      <w:lvlJc w:val="left"/>
      <w:pPr>
        <w:ind w:left="900" w:hanging="360"/>
        <w:jc w:val="left"/>
      </w:pPr>
      <w:rPr>
        <w:rFonts w:ascii="Times New Roman" w:eastAsia="Times New Roman" w:hAnsi="Times New Roman" w:cs="Times New Roman" w:hint="default"/>
        <w:spacing w:val="0"/>
        <w:w w:val="113"/>
        <w:sz w:val="22"/>
        <w:szCs w:val="22"/>
        <w:lang w:val="en-US" w:eastAsia="en-US" w:bidi="en-US"/>
      </w:rPr>
    </w:lvl>
    <w:lvl w:ilvl="1" w:tplc="1B807BE4">
      <w:start w:val="1"/>
      <w:numFmt w:val="decimal"/>
      <w:lvlText w:val="%2."/>
      <w:lvlJc w:val="left"/>
      <w:pPr>
        <w:ind w:left="1260" w:hanging="360"/>
        <w:jc w:val="left"/>
      </w:pPr>
      <w:rPr>
        <w:rFonts w:ascii="Times New Roman" w:eastAsia="Times New Roman" w:hAnsi="Times New Roman" w:cs="Times New Roman" w:hint="default"/>
        <w:spacing w:val="-1"/>
        <w:w w:val="113"/>
        <w:sz w:val="22"/>
        <w:szCs w:val="22"/>
        <w:lang w:val="en-US" w:eastAsia="en-US" w:bidi="en-US"/>
      </w:rPr>
    </w:lvl>
    <w:lvl w:ilvl="2" w:tplc="468E1B96">
      <w:start w:val="1"/>
      <w:numFmt w:val="lowerLetter"/>
      <w:lvlText w:val="%3."/>
      <w:lvlJc w:val="left"/>
      <w:pPr>
        <w:ind w:left="1620" w:hanging="360"/>
        <w:jc w:val="left"/>
      </w:pPr>
      <w:rPr>
        <w:rFonts w:ascii="Times New Roman" w:eastAsia="Times New Roman" w:hAnsi="Times New Roman" w:cs="Times New Roman" w:hint="default"/>
        <w:w w:val="103"/>
        <w:sz w:val="22"/>
        <w:szCs w:val="22"/>
        <w:lang w:val="en-US" w:eastAsia="en-US" w:bidi="en-US"/>
      </w:rPr>
    </w:lvl>
    <w:lvl w:ilvl="3" w:tplc="9C701EC2">
      <w:start w:val="1"/>
      <w:numFmt w:val="decimal"/>
      <w:lvlText w:val="%4."/>
      <w:lvlJc w:val="left"/>
      <w:pPr>
        <w:ind w:left="1860" w:hanging="360"/>
        <w:jc w:val="left"/>
      </w:pPr>
      <w:rPr>
        <w:rFonts w:ascii="Times New Roman" w:eastAsia="Times New Roman" w:hAnsi="Times New Roman" w:cs="Times New Roman" w:hint="default"/>
        <w:spacing w:val="-1"/>
        <w:w w:val="103"/>
        <w:sz w:val="22"/>
        <w:szCs w:val="22"/>
        <w:lang w:val="en-US" w:eastAsia="en-US" w:bidi="en-US"/>
      </w:rPr>
    </w:lvl>
    <w:lvl w:ilvl="4" w:tplc="4BAEBAD6">
      <w:numFmt w:val="bullet"/>
      <w:lvlText w:val="•"/>
      <w:lvlJc w:val="left"/>
      <w:pPr>
        <w:ind w:left="1860" w:hanging="360"/>
      </w:pPr>
      <w:rPr>
        <w:rFonts w:hint="default"/>
        <w:lang w:val="en-US" w:eastAsia="en-US" w:bidi="en-US"/>
      </w:rPr>
    </w:lvl>
    <w:lvl w:ilvl="5" w:tplc="57F00C88">
      <w:numFmt w:val="bullet"/>
      <w:lvlText w:val="•"/>
      <w:lvlJc w:val="left"/>
      <w:pPr>
        <w:ind w:left="3250" w:hanging="360"/>
      </w:pPr>
      <w:rPr>
        <w:rFonts w:hint="default"/>
        <w:lang w:val="en-US" w:eastAsia="en-US" w:bidi="en-US"/>
      </w:rPr>
    </w:lvl>
    <w:lvl w:ilvl="6" w:tplc="2E10800E">
      <w:numFmt w:val="bullet"/>
      <w:lvlText w:val="•"/>
      <w:lvlJc w:val="left"/>
      <w:pPr>
        <w:ind w:left="4640" w:hanging="360"/>
      </w:pPr>
      <w:rPr>
        <w:rFonts w:hint="default"/>
        <w:lang w:val="en-US" w:eastAsia="en-US" w:bidi="en-US"/>
      </w:rPr>
    </w:lvl>
    <w:lvl w:ilvl="7" w:tplc="2E500584">
      <w:numFmt w:val="bullet"/>
      <w:lvlText w:val="•"/>
      <w:lvlJc w:val="left"/>
      <w:pPr>
        <w:ind w:left="6030" w:hanging="360"/>
      </w:pPr>
      <w:rPr>
        <w:rFonts w:hint="default"/>
        <w:lang w:val="en-US" w:eastAsia="en-US" w:bidi="en-US"/>
      </w:rPr>
    </w:lvl>
    <w:lvl w:ilvl="8" w:tplc="1C3C8F0C">
      <w:numFmt w:val="bullet"/>
      <w:lvlText w:val="•"/>
      <w:lvlJc w:val="left"/>
      <w:pPr>
        <w:ind w:left="7420" w:hanging="360"/>
      </w:pPr>
      <w:rPr>
        <w:rFonts w:hint="default"/>
        <w:lang w:val="en-US" w:eastAsia="en-US" w:bidi="en-US"/>
      </w:rPr>
    </w:lvl>
  </w:abstractNum>
  <w:abstractNum w:abstractNumId="27" w15:restartNumberingAfterBreak="0">
    <w:nsid w:val="228B65FC"/>
    <w:multiLevelType w:val="hybridMultilevel"/>
    <w:tmpl w:val="7916C17C"/>
    <w:lvl w:ilvl="0" w:tplc="52921444">
      <w:start w:val="1"/>
      <w:numFmt w:val="upperLetter"/>
      <w:lvlText w:val="%1."/>
      <w:lvlJc w:val="left"/>
      <w:pPr>
        <w:ind w:left="851" w:hanging="360"/>
        <w:jc w:val="left"/>
      </w:pPr>
      <w:rPr>
        <w:rFonts w:ascii="Times New Roman" w:eastAsia="Times New Roman" w:hAnsi="Times New Roman" w:cs="Times New Roman" w:hint="default"/>
        <w:spacing w:val="-2"/>
        <w:w w:val="100"/>
        <w:sz w:val="22"/>
        <w:szCs w:val="22"/>
        <w:lang w:val="en-US" w:eastAsia="en-US" w:bidi="en-US"/>
      </w:rPr>
    </w:lvl>
    <w:lvl w:ilvl="1" w:tplc="CDACC560">
      <w:start w:val="1"/>
      <w:numFmt w:val="decimal"/>
      <w:lvlText w:val="%2."/>
      <w:lvlJc w:val="left"/>
      <w:pPr>
        <w:ind w:left="1211" w:hanging="360"/>
        <w:jc w:val="left"/>
      </w:pPr>
      <w:rPr>
        <w:rFonts w:ascii="Times New Roman" w:eastAsia="Times New Roman" w:hAnsi="Times New Roman" w:cs="Times New Roman" w:hint="default"/>
        <w:w w:val="100"/>
        <w:sz w:val="22"/>
        <w:szCs w:val="22"/>
        <w:lang w:val="en-US" w:eastAsia="en-US" w:bidi="en-US"/>
      </w:rPr>
    </w:lvl>
    <w:lvl w:ilvl="2" w:tplc="72EA1188">
      <w:numFmt w:val="bullet"/>
      <w:lvlText w:val="•"/>
      <w:lvlJc w:val="left"/>
      <w:pPr>
        <w:ind w:left="2217" w:hanging="360"/>
      </w:pPr>
      <w:rPr>
        <w:rFonts w:hint="default"/>
        <w:lang w:val="en-US" w:eastAsia="en-US" w:bidi="en-US"/>
      </w:rPr>
    </w:lvl>
    <w:lvl w:ilvl="3" w:tplc="EED0285E">
      <w:numFmt w:val="bullet"/>
      <w:lvlText w:val="•"/>
      <w:lvlJc w:val="left"/>
      <w:pPr>
        <w:ind w:left="3215" w:hanging="360"/>
      </w:pPr>
      <w:rPr>
        <w:rFonts w:hint="default"/>
        <w:lang w:val="en-US" w:eastAsia="en-US" w:bidi="en-US"/>
      </w:rPr>
    </w:lvl>
    <w:lvl w:ilvl="4" w:tplc="E9F01C92">
      <w:numFmt w:val="bullet"/>
      <w:lvlText w:val="•"/>
      <w:lvlJc w:val="left"/>
      <w:pPr>
        <w:ind w:left="4213" w:hanging="360"/>
      </w:pPr>
      <w:rPr>
        <w:rFonts w:hint="default"/>
        <w:lang w:val="en-US" w:eastAsia="en-US" w:bidi="en-US"/>
      </w:rPr>
    </w:lvl>
    <w:lvl w:ilvl="5" w:tplc="95E62410">
      <w:numFmt w:val="bullet"/>
      <w:lvlText w:val="•"/>
      <w:lvlJc w:val="left"/>
      <w:pPr>
        <w:ind w:left="5211" w:hanging="360"/>
      </w:pPr>
      <w:rPr>
        <w:rFonts w:hint="default"/>
        <w:lang w:val="en-US" w:eastAsia="en-US" w:bidi="en-US"/>
      </w:rPr>
    </w:lvl>
    <w:lvl w:ilvl="6" w:tplc="C108E794">
      <w:numFmt w:val="bullet"/>
      <w:lvlText w:val="•"/>
      <w:lvlJc w:val="left"/>
      <w:pPr>
        <w:ind w:left="6208" w:hanging="360"/>
      </w:pPr>
      <w:rPr>
        <w:rFonts w:hint="default"/>
        <w:lang w:val="en-US" w:eastAsia="en-US" w:bidi="en-US"/>
      </w:rPr>
    </w:lvl>
    <w:lvl w:ilvl="7" w:tplc="C2DE61E6">
      <w:numFmt w:val="bullet"/>
      <w:lvlText w:val="•"/>
      <w:lvlJc w:val="left"/>
      <w:pPr>
        <w:ind w:left="7206" w:hanging="360"/>
      </w:pPr>
      <w:rPr>
        <w:rFonts w:hint="default"/>
        <w:lang w:val="en-US" w:eastAsia="en-US" w:bidi="en-US"/>
      </w:rPr>
    </w:lvl>
    <w:lvl w:ilvl="8" w:tplc="3D7403F6">
      <w:numFmt w:val="bullet"/>
      <w:lvlText w:val="•"/>
      <w:lvlJc w:val="left"/>
      <w:pPr>
        <w:ind w:left="8204" w:hanging="360"/>
      </w:pPr>
      <w:rPr>
        <w:rFonts w:hint="default"/>
        <w:lang w:val="en-US" w:eastAsia="en-US" w:bidi="en-US"/>
      </w:rPr>
    </w:lvl>
  </w:abstractNum>
  <w:abstractNum w:abstractNumId="28" w15:restartNumberingAfterBreak="0">
    <w:nsid w:val="299C0240"/>
    <w:multiLevelType w:val="hybridMultilevel"/>
    <w:tmpl w:val="FD9E4DF0"/>
    <w:lvl w:ilvl="0" w:tplc="81368A04">
      <w:start w:val="1"/>
      <w:numFmt w:val="upperLetter"/>
      <w:lvlText w:val="%1."/>
      <w:lvlJc w:val="left"/>
      <w:pPr>
        <w:ind w:left="780" w:hanging="361"/>
        <w:jc w:val="left"/>
      </w:pPr>
      <w:rPr>
        <w:rFonts w:ascii="Times New Roman" w:eastAsia="Times New Roman" w:hAnsi="Times New Roman" w:cs="Times New Roman" w:hint="default"/>
        <w:spacing w:val="-4"/>
        <w:w w:val="100"/>
        <w:sz w:val="22"/>
        <w:szCs w:val="22"/>
        <w:lang w:val="en-US" w:eastAsia="en-US" w:bidi="en-US"/>
      </w:rPr>
    </w:lvl>
    <w:lvl w:ilvl="1" w:tplc="31A85E8A">
      <w:start w:val="1"/>
      <w:numFmt w:val="decimal"/>
      <w:lvlText w:val="%2."/>
      <w:lvlJc w:val="left"/>
      <w:pPr>
        <w:ind w:left="1142" w:hanging="363"/>
        <w:jc w:val="left"/>
      </w:pPr>
      <w:rPr>
        <w:rFonts w:ascii="Times New Roman" w:eastAsia="Times New Roman" w:hAnsi="Times New Roman" w:cs="Times New Roman" w:hint="default"/>
        <w:w w:val="100"/>
        <w:sz w:val="22"/>
        <w:szCs w:val="22"/>
        <w:lang w:val="en-US" w:eastAsia="en-US" w:bidi="en-US"/>
      </w:rPr>
    </w:lvl>
    <w:lvl w:ilvl="2" w:tplc="590A6EAE">
      <w:start w:val="1"/>
      <w:numFmt w:val="lowerLetter"/>
      <w:lvlText w:val="%3."/>
      <w:lvlJc w:val="left"/>
      <w:pPr>
        <w:ind w:left="1500" w:hanging="361"/>
        <w:jc w:val="left"/>
      </w:pPr>
      <w:rPr>
        <w:rFonts w:ascii="Times New Roman" w:eastAsia="Times New Roman" w:hAnsi="Times New Roman" w:cs="Times New Roman" w:hint="default"/>
        <w:w w:val="100"/>
        <w:sz w:val="22"/>
        <w:szCs w:val="22"/>
        <w:lang w:val="en-US" w:eastAsia="en-US" w:bidi="en-US"/>
      </w:rPr>
    </w:lvl>
    <w:lvl w:ilvl="3" w:tplc="9F2E4AFC">
      <w:numFmt w:val="bullet"/>
      <w:lvlText w:val="•"/>
      <w:lvlJc w:val="left"/>
      <w:pPr>
        <w:ind w:left="2587" w:hanging="361"/>
      </w:pPr>
      <w:rPr>
        <w:rFonts w:hint="default"/>
        <w:lang w:val="en-US" w:eastAsia="en-US" w:bidi="en-US"/>
      </w:rPr>
    </w:lvl>
    <w:lvl w:ilvl="4" w:tplc="391EA96A">
      <w:numFmt w:val="bullet"/>
      <w:lvlText w:val="•"/>
      <w:lvlJc w:val="left"/>
      <w:pPr>
        <w:ind w:left="3675" w:hanging="361"/>
      </w:pPr>
      <w:rPr>
        <w:rFonts w:hint="default"/>
        <w:lang w:val="en-US" w:eastAsia="en-US" w:bidi="en-US"/>
      </w:rPr>
    </w:lvl>
    <w:lvl w:ilvl="5" w:tplc="C0FC1EC6">
      <w:numFmt w:val="bullet"/>
      <w:lvlText w:val="•"/>
      <w:lvlJc w:val="left"/>
      <w:pPr>
        <w:ind w:left="4762" w:hanging="361"/>
      </w:pPr>
      <w:rPr>
        <w:rFonts w:hint="default"/>
        <w:lang w:val="en-US" w:eastAsia="en-US" w:bidi="en-US"/>
      </w:rPr>
    </w:lvl>
    <w:lvl w:ilvl="6" w:tplc="F664E988">
      <w:numFmt w:val="bullet"/>
      <w:lvlText w:val="•"/>
      <w:lvlJc w:val="left"/>
      <w:pPr>
        <w:ind w:left="5850" w:hanging="361"/>
      </w:pPr>
      <w:rPr>
        <w:rFonts w:hint="default"/>
        <w:lang w:val="en-US" w:eastAsia="en-US" w:bidi="en-US"/>
      </w:rPr>
    </w:lvl>
    <w:lvl w:ilvl="7" w:tplc="B394E452">
      <w:numFmt w:val="bullet"/>
      <w:lvlText w:val="•"/>
      <w:lvlJc w:val="left"/>
      <w:pPr>
        <w:ind w:left="6937" w:hanging="361"/>
      </w:pPr>
      <w:rPr>
        <w:rFonts w:hint="default"/>
        <w:lang w:val="en-US" w:eastAsia="en-US" w:bidi="en-US"/>
      </w:rPr>
    </w:lvl>
    <w:lvl w:ilvl="8" w:tplc="C5E80FB4">
      <w:numFmt w:val="bullet"/>
      <w:lvlText w:val="•"/>
      <w:lvlJc w:val="left"/>
      <w:pPr>
        <w:ind w:left="8025" w:hanging="361"/>
      </w:pPr>
      <w:rPr>
        <w:rFonts w:hint="default"/>
        <w:lang w:val="en-US" w:eastAsia="en-US" w:bidi="en-US"/>
      </w:rPr>
    </w:lvl>
  </w:abstractNum>
  <w:abstractNum w:abstractNumId="29" w15:restartNumberingAfterBreak="0">
    <w:nsid w:val="29E91356"/>
    <w:multiLevelType w:val="hybridMultilevel"/>
    <w:tmpl w:val="156C3A0C"/>
    <w:lvl w:ilvl="0" w:tplc="4F2E01E6">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1CB6CE42">
      <w:start w:val="1"/>
      <w:numFmt w:val="decimal"/>
      <w:lvlText w:val="%2."/>
      <w:lvlJc w:val="left"/>
      <w:pPr>
        <w:ind w:left="1091" w:hanging="360"/>
        <w:jc w:val="left"/>
      </w:pPr>
      <w:rPr>
        <w:rFonts w:ascii="Times New Roman" w:eastAsia="Times New Roman" w:hAnsi="Times New Roman" w:cs="Times New Roman" w:hint="default"/>
        <w:w w:val="100"/>
        <w:sz w:val="22"/>
        <w:szCs w:val="22"/>
        <w:lang w:val="en-US" w:eastAsia="en-US" w:bidi="en-US"/>
      </w:rPr>
    </w:lvl>
    <w:lvl w:ilvl="2" w:tplc="44FE50C8">
      <w:numFmt w:val="bullet"/>
      <w:lvlText w:val="•"/>
      <w:lvlJc w:val="left"/>
      <w:pPr>
        <w:ind w:left="2111" w:hanging="360"/>
      </w:pPr>
      <w:rPr>
        <w:rFonts w:hint="default"/>
        <w:lang w:val="en-US" w:eastAsia="en-US" w:bidi="en-US"/>
      </w:rPr>
    </w:lvl>
    <w:lvl w:ilvl="3" w:tplc="8C7E3F20">
      <w:numFmt w:val="bullet"/>
      <w:lvlText w:val="•"/>
      <w:lvlJc w:val="left"/>
      <w:pPr>
        <w:ind w:left="3122" w:hanging="360"/>
      </w:pPr>
      <w:rPr>
        <w:rFonts w:hint="default"/>
        <w:lang w:val="en-US" w:eastAsia="en-US" w:bidi="en-US"/>
      </w:rPr>
    </w:lvl>
    <w:lvl w:ilvl="4" w:tplc="32B81532">
      <w:numFmt w:val="bullet"/>
      <w:lvlText w:val="•"/>
      <w:lvlJc w:val="left"/>
      <w:pPr>
        <w:ind w:left="4133" w:hanging="360"/>
      </w:pPr>
      <w:rPr>
        <w:rFonts w:hint="default"/>
        <w:lang w:val="en-US" w:eastAsia="en-US" w:bidi="en-US"/>
      </w:rPr>
    </w:lvl>
    <w:lvl w:ilvl="5" w:tplc="8D5A2278">
      <w:numFmt w:val="bullet"/>
      <w:lvlText w:val="•"/>
      <w:lvlJc w:val="left"/>
      <w:pPr>
        <w:ind w:left="5144" w:hanging="360"/>
      </w:pPr>
      <w:rPr>
        <w:rFonts w:hint="default"/>
        <w:lang w:val="en-US" w:eastAsia="en-US" w:bidi="en-US"/>
      </w:rPr>
    </w:lvl>
    <w:lvl w:ilvl="6" w:tplc="C25AB282">
      <w:numFmt w:val="bullet"/>
      <w:lvlText w:val="•"/>
      <w:lvlJc w:val="left"/>
      <w:pPr>
        <w:ind w:left="6155" w:hanging="360"/>
      </w:pPr>
      <w:rPr>
        <w:rFonts w:hint="default"/>
        <w:lang w:val="en-US" w:eastAsia="en-US" w:bidi="en-US"/>
      </w:rPr>
    </w:lvl>
    <w:lvl w:ilvl="7" w:tplc="D19843E2">
      <w:numFmt w:val="bullet"/>
      <w:lvlText w:val="•"/>
      <w:lvlJc w:val="left"/>
      <w:pPr>
        <w:ind w:left="7166" w:hanging="360"/>
      </w:pPr>
      <w:rPr>
        <w:rFonts w:hint="default"/>
        <w:lang w:val="en-US" w:eastAsia="en-US" w:bidi="en-US"/>
      </w:rPr>
    </w:lvl>
    <w:lvl w:ilvl="8" w:tplc="C9A2D2C0">
      <w:numFmt w:val="bullet"/>
      <w:lvlText w:val="•"/>
      <w:lvlJc w:val="left"/>
      <w:pPr>
        <w:ind w:left="8177" w:hanging="360"/>
      </w:pPr>
      <w:rPr>
        <w:rFonts w:hint="default"/>
        <w:lang w:val="en-US" w:eastAsia="en-US" w:bidi="en-US"/>
      </w:rPr>
    </w:lvl>
  </w:abstractNum>
  <w:abstractNum w:abstractNumId="30" w15:restartNumberingAfterBreak="0">
    <w:nsid w:val="2ADB4806"/>
    <w:multiLevelType w:val="hybridMultilevel"/>
    <w:tmpl w:val="BFE6931A"/>
    <w:lvl w:ilvl="0" w:tplc="CA5848DE">
      <w:start w:val="1"/>
      <w:numFmt w:val="upperLetter"/>
      <w:lvlText w:val="%1."/>
      <w:lvlJc w:val="left"/>
      <w:pPr>
        <w:ind w:left="731" w:hanging="361"/>
        <w:jc w:val="left"/>
      </w:pPr>
      <w:rPr>
        <w:rFonts w:ascii="Times New Roman" w:eastAsia="Times New Roman" w:hAnsi="Times New Roman" w:cs="Times New Roman" w:hint="default"/>
        <w:spacing w:val="-4"/>
        <w:w w:val="100"/>
        <w:sz w:val="22"/>
        <w:szCs w:val="22"/>
        <w:lang w:val="en-US" w:eastAsia="en-US" w:bidi="en-US"/>
      </w:rPr>
    </w:lvl>
    <w:lvl w:ilvl="1" w:tplc="CE5C3544">
      <w:start w:val="1"/>
      <w:numFmt w:val="decimal"/>
      <w:lvlText w:val="%2."/>
      <w:lvlJc w:val="left"/>
      <w:pPr>
        <w:ind w:left="1094" w:hanging="363"/>
        <w:jc w:val="left"/>
      </w:pPr>
      <w:rPr>
        <w:rFonts w:ascii="Times New Roman" w:eastAsia="Times New Roman" w:hAnsi="Times New Roman" w:cs="Times New Roman" w:hint="default"/>
        <w:w w:val="100"/>
        <w:sz w:val="22"/>
        <w:szCs w:val="22"/>
        <w:lang w:val="en-US" w:eastAsia="en-US" w:bidi="en-US"/>
      </w:rPr>
    </w:lvl>
    <w:lvl w:ilvl="2" w:tplc="CA92BCE2">
      <w:numFmt w:val="bullet"/>
      <w:lvlText w:val="•"/>
      <w:lvlJc w:val="left"/>
      <w:pPr>
        <w:ind w:left="2111" w:hanging="363"/>
      </w:pPr>
      <w:rPr>
        <w:rFonts w:hint="default"/>
        <w:lang w:val="en-US" w:eastAsia="en-US" w:bidi="en-US"/>
      </w:rPr>
    </w:lvl>
    <w:lvl w:ilvl="3" w:tplc="DF86C240">
      <w:numFmt w:val="bullet"/>
      <w:lvlText w:val="•"/>
      <w:lvlJc w:val="left"/>
      <w:pPr>
        <w:ind w:left="3122" w:hanging="363"/>
      </w:pPr>
      <w:rPr>
        <w:rFonts w:hint="default"/>
        <w:lang w:val="en-US" w:eastAsia="en-US" w:bidi="en-US"/>
      </w:rPr>
    </w:lvl>
    <w:lvl w:ilvl="4" w:tplc="B65C9880">
      <w:numFmt w:val="bullet"/>
      <w:lvlText w:val="•"/>
      <w:lvlJc w:val="left"/>
      <w:pPr>
        <w:ind w:left="4133" w:hanging="363"/>
      </w:pPr>
      <w:rPr>
        <w:rFonts w:hint="default"/>
        <w:lang w:val="en-US" w:eastAsia="en-US" w:bidi="en-US"/>
      </w:rPr>
    </w:lvl>
    <w:lvl w:ilvl="5" w:tplc="D0AE59BC">
      <w:numFmt w:val="bullet"/>
      <w:lvlText w:val="•"/>
      <w:lvlJc w:val="left"/>
      <w:pPr>
        <w:ind w:left="5144" w:hanging="363"/>
      </w:pPr>
      <w:rPr>
        <w:rFonts w:hint="default"/>
        <w:lang w:val="en-US" w:eastAsia="en-US" w:bidi="en-US"/>
      </w:rPr>
    </w:lvl>
    <w:lvl w:ilvl="6" w:tplc="DCEAB80A">
      <w:numFmt w:val="bullet"/>
      <w:lvlText w:val="•"/>
      <w:lvlJc w:val="left"/>
      <w:pPr>
        <w:ind w:left="6155" w:hanging="363"/>
      </w:pPr>
      <w:rPr>
        <w:rFonts w:hint="default"/>
        <w:lang w:val="en-US" w:eastAsia="en-US" w:bidi="en-US"/>
      </w:rPr>
    </w:lvl>
    <w:lvl w:ilvl="7" w:tplc="F89863E4">
      <w:numFmt w:val="bullet"/>
      <w:lvlText w:val="•"/>
      <w:lvlJc w:val="left"/>
      <w:pPr>
        <w:ind w:left="7166" w:hanging="363"/>
      </w:pPr>
      <w:rPr>
        <w:rFonts w:hint="default"/>
        <w:lang w:val="en-US" w:eastAsia="en-US" w:bidi="en-US"/>
      </w:rPr>
    </w:lvl>
    <w:lvl w:ilvl="8" w:tplc="B28E9064">
      <w:numFmt w:val="bullet"/>
      <w:lvlText w:val="•"/>
      <w:lvlJc w:val="left"/>
      <w:pPr>
        <w:ind w:left="8177" w:hanging="363"/>
      </w:pPr>
      <w:rPr>
        <w:rFonts w:hint="default"/>
        <w:lang w:val="en-US" w:eastAsia="en-US" w:bidi="en-US"/>
      </w:rPr>
    </w:lvl>
  </w:abstractNum>
  <w:abstractNum w:abstractNumId="31" w15:restartNumberingAfterBreak="0">
    <w:nsid w:val="2B034F86"/>
    <w:multiLevelType w:val="hybridMultilevel"/>
    <w:tmpl w:val="02CCA0B0"/>
    <w:lvl w:ilvl="0" w:tplc="E6FAB03A">
      <w:start w:val="1"/>
      <w:numFmt w:val="upperLetter"/>
      <w:lvlText w:val="%1."/>
      <w:lvlJc w:val="left"/>
      <w:pPr>
        <w:ind w:left="851" w:hanging="360"/>
        <w:jc w:val="left"/>
      </w:pPr>
      <w:rPr>
        <w:rFonts w:ascii="Times New Roman" w:eastAsia="Times New Roman" w:hAnsi="Times New Roman" w:cs="Times New Roman" w:hint="default"/>
        <w:spacing w:val="-2"/>
        <w:w w:val="100"/>
        <w:sz w:val="22"/>
        <w:szCs w:val="22"/>
        <w:lang w:val="en-US" w:eastAsia="en-US" w:bidi="en-US"/>
      </w:rPr>
    </w:lvl>
    <w:lvl w:ilvl="1" w:tplc="54885300">
      <w:start w:val="1"/>
      <w:numFmt w:val="decimal"/>
      <w:lvlText w:val="%2."/>
      <w:lvlJc w:val="left"/>
      <w:pPr>
        <w:ind w:left="1211" w:hanging="360"/>
        <w:jc w:val="left"/>
      </w:pPr>
      <w:rPr>
        <w:rFonts w:ascii="Times New Roman" w:eastAsia="Times New Roman" w:hAnsi="Times New Roman" w:cs="Times New Roman" w:hint="default"/>
        <w:w w:val="100"/>
        <w:sz w:val="22"/>
        <w:szCs w:val="22"/>
        <w:lang w:val="en-US" w:eastAsia="en-US" w:bidi="en-US"/>
      </w:rPr>
    </w:lvl>
    <w:lvl w:ilvl="2" w:tplc="C0564D3E">
      <w:numFmt w:val="bullet"/>
      <w:lvlText w:val="•"/>
      <w:lvlJc w:val="left"/>
      <w:pPr>
        <w:ind w:left="2217" w:hanging="360"/>
      </w:pPr>
      <w:rPr>
        <w:rFonts w:hint="default"/>
        <w:lang w:val="en-US" w:eastAsia="en-US" w:bidi="en-US"/>
      </w:rPr>
    </w:lvl>
    <w:lvl w:ilvl="3" w:tplc="99503260">
      <w:numFmt w:val="bullet"/>
      <w:lvlText w:val="•"/>
      <w:lvlJc w:val="left"/>
      <w:pPr>
        <w:ind w:left="3215" w:hanging="360"/>
      </w:pPr>
      <w:rPr>
        <w:rFonts w:hint="default"/>
        <w:lang w:val="en-US" w:eastAsia="en-US" w:bidi="en-US"/>
      </w:rPr>
    </w:lvl>
    <w:lvl w:ilvl="4" w:tplc="DCCADA9C">
      <w:numFmt w:val="bullet"/>
      <w:lvlText w:val="•"/>
      <w:lvlJc w:val="left"/>
      <w:pPr>
        <w:ind w:left="4213" w:hanging="360"/>
      </w:pPr>
      <w:rPr>
        <w:rFonts w:hint="default"/>
        <w:lang w:val="en-US" w:eastAsia="en-US" w:bidi="en-US"/>
      </w:rPr>
    </w:lvl>
    <w:lvl w:ilvl="5" w:tplc="5580A9C4">
      <w:numFmt w:val="bullet"/>
      <w:lvlText w:val="•"/>
      <w:lvlJc w:val="left"/>
      <w:pPr>
        <w:ind w:left="5211" w:hanging="360"/>
      </w:pPr>
      <w:rPr>
        <w:rFonts w:hint="default"/>
        <w:lang w:val="en-US" w:eastAsia="en-US" w:bidi="en-US"/>
      </w:rPr>
    </w:lvl>
    <w:lvl w:ilvl="6" w:tplc="47804D8C">
      <w:numFmt w:val="bullet"/>
      <w:lvlText w:val="•"/>
      <w:lvlJc w:val="left"/>
      <w:pPr>
        <w:ind w:left="6208" w:hanging="360"/>
      </w:pPr>
      <w:rPr>
        <w:rFonts w:hint="default"/>
        <w:lang w:val="en-US" w:eastAsia="en-US" w:bidi="en-US"/>
      </w:rPr>
    </w:lvl>
    <w:lvl w:ilvl="7" w:tplc="50A8D332">
      <w:numFmt w:val="bullet"/>
      <w:lvlText w:val="•"/>
      <w:lvlJc w:val="left"/>
      <w:pPr>
        <w:ind w:left="7206" w:hanging="360"/>
      </w:pPr>
      <w:rPr>
        <w:rFonts w:hint="default"/>
        <w:lang w:val="en-US" w:eastAsia="en-US" w:bidi="en-US"/>
      </w:rPr>
    </w:lvl>
    <w:lvl w:ilvl="8" w:tplc="CC30E236">
      <w:numFmt w:val="bullet"/>
      <w:lvlText w:val="•"/>
      <w:lvlJc w:val="left"/>
      <w:pPr>
        <w:ind w:left="8204" w:hanging="360"/>
      </w:pPr>
      <w:rPr>
        <w:rFonts w:hint="default"/>
        <w:lang w:val="en-US" w:eastAsia="en-US" w:bidi="en-US"/>
      </w:rPr>
    </w:lvl>
  </w:abstractNum>
  <w:abstractNum w:abstractNumId="32" w15:restartNumberingAfterBreak="0">
    <w:nsid w:val="2B982E43"/>
    <w:multiLevelType w:val="hybridMultilevel"/>
    <w:tmpl w:val="154678D4"/>
    <w:lvl w:ilvl="0" w:tplc="BA143B5E">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FBAA321E">
      <w:start w:val="1"/>
      <w:numFmt w:val="decimal"/>
      <w:lvlText w:val="%2."/>
      <w:lvlJc w:val="left"/>
      <w:pPr>
        <w:ind w:left="1094" w:hanging="363"/>
        <w:jc w:val="left"/>
      </w:pPr>
      <w:rPr>
        <w:rFonts w:ascii="Times New Roman" w:eastAsia="Times New Roman" w:hAnsi="Times New Roman" w:cs="Times New Roman" w:hint="default"/>
        <w:w w:val="100"/>
        <w:sz w:val="22"/>
        <w:szCs w:val="22"/>
        <w:lang w:val="en-US" w:eastAsia="en-US" w:bidi="en-US"/>
      </w:rPr>
    </w:lvl>
    <w:lvl w:ilvl="2" w:tplc="2E480E4A">
      <w:numFmt w:val="bullet"/>
      <w:lvlText w:val="•"/>
      <w:lvlJc w:val="left"/>
      <w:pPr>
        <w:ind w:left="2111" w:hanging="363"/>
      </w:pPr>
      <w:rPr>
        <w:rFonts w:hint="default"/>
        <w:lang w:val="en-US" w:eastAsia="en-US" w:bidi="en-US"/>
      </w:rPr>
    </w:lvl>
    <w:lvl w:ilvl="3" w:tplc="AE52F190">
      <w:numFmt w:val="bullet"/>
      <w:lvlText w:val="•"/>
      <w:lvlJc w:val="left"/>
      <w:pPr>
        <w:ind w:left="3122" w:hanging="363"/>
      </w:pPr>
      <w:rPr>
        <w:rFonts w:hint="default"/>
        <w:lang w:val="en-US" w:eastAsia="en-US" w:bidi="en-US"/>
      </w:rPr>
    </w:lvl>
    <w:lvl w:ilvl="4" w:tplc="A3F2F34A">
      <w:numFmt w:val="bullet"/>
      <w:lvlText w:val="•"/>
      <w:lvlJc w:val="left"/>
      <w:pPr>
        <w:ind w:left="4133" w:hanging="363"/>
      </w:pPr>
      <w:rPr>
        <w:rFonts w:hint="default"/>
        <w:lang w:val="en-US" w:eastAsia="en-US" w:bidi="en-US"/>
      </w:rPr>
    </w:lvl>
    <w:lvl w:ilvl="5" w:tplc="08C2399C">
      <w:numFmt w:val="bullet"/>
      <w:lvlText w:val="•"/>
      <w:lvlJc w:val="left"/>
      <w:pPr>
        <w:ind w:left="5144" w:hanging="363"/>
      </w:pPr>
      <w:rPr>
        <w:rFonts w:hint="default"/>
        <w:lang w:val="en-US" w:eastAsia="en-US" w:bidi="en-US"/>
      </w:rPr>
    </w:lvl>
    <w:lvl w:ilvl="6" w:tplc="654A60D0">
      <w:numFmt w:val="bullet"/>
      <w:lvlText w:val="•"/>
      <w:lvlJc w:val="left"/>
      <w:pPr>
        <w:ind w:left="6155" w:hanging="363"/>
      </w:pPr>
      <w:rPr>
        <w:rFonts w:hint="default"/>
        <w:lang w:val="en-US" w:eastAsia="en-US" w:bidi="en-US"/>
      </w:rPr>
    </w:lvl>
    <w:lvl w:ilvl="7" w:tplc="616AB9F0">
      <w:numFmt w:val="bullet"/>
      <w:lvlText w:val="•"/>
      <w:lvlJc w:val="left"/>
      <w:pPr>
        <w:ind w:left="7166" w:hanging="363"/>
      </w:pPr>
      <w:rPr>
        <w:rFonts w:hint="default"/>
        <w:lang w:val="en-US" w:eastAsia="en-US" w:bidi="en-US"/>
      </w:rPr>
    </w:lvl>
    <w:lvl w:ilvl="8" w:tplc="9E94187A">
      <w:numFmt w:val="bullet"/>
      <w:lvlText w:val="•"/>
      <w:lvlJc w:val="left"/>
      <w:pPr>
        <w:ind w:left="8177" w:hanging="363"/>
      </w:pPr>
      <w:rPr>
        <w:rFonts w:hint="default"/>
        <w:lang w:val="en-US" w:eastAsia="en-US" w:bidi="en-US"/>
      </w:rPr>
    </w:lvl>
  </w:abstractNum>
  <w:abstractNum w:abstractNumId="33" w15:restartNumberingAfterBreak="0">
    <w:nsid w:val="2C742960"/>
    <w:multiLevelType w:val="hybridMultilevel"/>
    <w:tmpl w:val="F71817F6"/>
    <w:lvl w:ilvl="0" w:tplc="9BDE1CD6">
      <w:start w:val="1"/>
      <w:numFmt w:val="upperLetter"/>
      <w:lvlText w:val="%1."/>
      <w:lvlJc w:val="left"/>
      <w:pPr>
        <w:ind w:left="851" w:hanging="360"/>
        <w:jc w:val="left"/>
      </w:pPr>
      <w:rPr>
        <w:rFonts w:ascii="Times New Roman" w:eastAsia="Times New Roman" w:hAnsi="Times New Roman" w:cs="Times New Roman" w:hint="default"/>
        <w:spacing w:val="-2"/>
        <w:w w:val="100"/>
        <w:sz w:val="22"/>
        <w:szCs w:val="22"/>
        <w:lang w:val="en-US" w:eastAsia="en-US" w:bidi="en-US"/>
      </w:rPr>
    </w:lvl>
    <w:lvl w:ilvl="1" w:tplc="AC3A9D6A">
      <w:start w:val="1"/>
      <w:numFmt w:val="decimal"/>
      <w:lvlText w:val="%2."/>
      <w:lvlJc w:val="left"/>
      <w:pPr>
        <w:ind w:left="1093" w:hanging="363"/>
        <w:jc w:val="left"/>
      </w:pPr>
      <w:rPr>
        <w:rFonts w:ascii="Times New Roman" w:eastAsia="Times New Roman" w:hAnsi="Times New Roman" w:cs="Times New Roman" w:hint="default"/>
        <w:w w:val="100"/>
        <w:sz w:val="22"/>
        <w:szCs w:val="22"/>
        <w:lang w:val="en-US" w:eastAsia="en-US" w:bidi="en-US"/>
      </w:rPr>
    </w:lvl>
    <w:lvl w:ilvl="2" w:tplc="84E84B22">
      <w:numFmt w:val="bullet"/>
      <w:lvlText w:val="•"/>
      <w:lvlJc w:val="left"/>
      <w:pPr>
        <w:ind w:left="2111" w:hanging="363"/>
      </w:pPr>
      <w:rPr>
        <w:rFonts w:hint="default"/>
        <w:lang w:val="en-US" w:eastAsia="en-US" w:bidi="en-US"/>
      </w:rPr>
    </w:lvl>
    <w:lvl w:ilvl="3" w:tplc="AA4A4E1A">
      <w:numFmt w:val="bullet"/>
      <w:lvlText w:val="•"/>
      <w:lvlJc w:val="left"/>
      <w:pPr>
        <w:ind w:left="3122" w:hanging="363"/>
      </w:pPr>
      <w:rPr>
        <w:rFonts w:hint="default"/>
        <w:lang w:val="en-US" w:eastAsia="en-US" w:bidi="en-US"/>
      </w:rPr>
    </w:lvl>
    <w:lvl w:ilvl="4" w:tplc="9B4C3414">
      <w:numFmt w:val="bullet"/>
      <w:lvlText w:val="•"/>
      <w:lvlJc w:val="left"/>
      <w:pPr>
        <w:ind w:left="4133" w:hanging="363"/>
      </w:pPr>
      <w:rPr>
        <w:rFonts w:hint="default"/>
        <w:lang w:val="en-US" w:eastAsia="en-US" w:bidi="en-US"/>
      </w:rPr>
    </w:lvl>
    <w:lvl w:ilvl="5" w:tplc="6220CF72">
      <w:numFmt w:val="bullet"/>
      <w:lvlText w:val="•"/>
      <w:lvlJc w:val="left"/>
      <w:pPr>
        <w:ind w:left="5144" w:hanging="363"/>
      </w:pPr>
      <w:rPr>
        <w:rFonts w:hint="default"/>
        <w:lang w:val="en-US" w:eastAsia="en-US" w:bidi="en-US"/>
      </w:rPr>
    </w:lvl>
    <w:lvl w:ilvl="6" w:tplc="0526E87A">
      <w:numFmt w:val="bullet"/>
      <w:lvlText w:val="•"/>
      <w:lvlJc w:val="left"/>
      <w:pPr>
        <w:ind w:left="6155" w:hanging="363"/>
      </w:pPr>
      <w:rPr>
        <w:rFonts w:hint="default"/>
        <w:lang w:val="en-US" w:eastAsia="en-US" w:bidi="en-US"/>
      </w:rPr>
    </w:lvl>
    <w:lvl w:ilvl="7" w:tplc="4A04F9D2">
      <w:numFmt w:val="bullet"/>
      <w:lvlText w:val="•"/>
      <w:lvlJc w:val="left"/>
      <w:pPr>
        <w:ind w:left="7166" w:hanging="363"/>
      </w:pPr>
      <w:rPr>
        <w:rFonts w:hint="default"/>
        <w:lang w:val="en-US" w:eastAsia="en-US" w:bidi="en-US"/>
      </w:rPr>
    </w:lvl>
    <w:lvl w:ilvl="8" w:tplc="8FB46CE0">
      <w:numFmt w:val="bullet"/>
      <w:lvlText w:val="•"/>
      <w:lvlJc w:val="left"/>
      <w:pPr>
        <w:ind w:left="8177" w:hanging="363"/>
      </w:pPr>
      <w:rPr>
        <w:rFonts w:hint="default"/>
        <w:lang w:val="en-US" w:eastAsia="en-US" w:bidi="en-US"/>
      </w:rPr>
    </w:lvl>
  </w:abstractNum>
  <w:abstractNum w:abstractNumId="34" w15:restartNumberingAfterBreak="0">
    <w:nsid w:val="2CC52CDD"/>
    <w:multiLevelType w:val="hybridMultilevel"/>
    <w:tmpl w:val="AE3CA788"/>
    <w:lvl w:ilvl="0" w:tplc="948089BE">
      <w:start w:val="1"/>
      <w:numFmt w:val="upperLetter"/>
      <w:lvlText w:val="%1."/>
      <w:lvlJc w:val="left"/>
      <w:pPr>
        <w:ind w:left="852" w:hanging="481"/>
        <w:jc w:val="left"/>
      </w:pPr>
      <w:rPr>
        <w:rFonts w:ascii="Times New Roman" w:eastAsia="Times New Roman" w:hAnsi="Times New Roman" w:cs="Times New Roman" w:hint="default"/>
        <w:spacing w:val="-4"/>
        <w:w w:val="100"/>
        <w:sz w:val="22"/>
        <w:szCs w:val="22"/>
        <w:lang w:val="en-US" w:eastAsia="en-US" w:bidi="en-US"/>
      </w:rPr>
    </w:lvl>
    <w:lvl w:ilvl="1" w:tplc="C906852E">
      <w:start w:val="1"/>
      <w:numFmt w:val="decimal"/>
      <w:lvlText w:val="%2."/>
      <w:lvlJc w:val="left"/>
      <w:pPr>
        <w:ind w:left="1091" w:hanging="360"/>
        <w:jc w:val="left"/>
      </w:pPr>
      <w:rPr>
        <w:rFonts w:ascii="Times New Roman" w:eastAsia="Times New Roman" w:hAnsi="Times New Roman" w:cs="Times New Roman" w:hint="default"/>
        <w:w w:val="100"/>
        <w:sz w:val="22"/>
        <w:szCs w:val="22"/>
        <w:lang w:val="en-US" w:eastAsia="en-US" w:bidi="en-US"/>
      </w:rPr>
    </w:lvl>
    <w:lvl w:ilvl="2" w:tplc="A3628AD6">
      <w:numFmt w:val="bullet"/>
      <w:lvlText w:val="•"/>
      <w:lvlJc w:val="left"/>
      <w:pPr>
        <w:ind w:left="2111" w:hanging="360"/>
      </w:pPr>
      <w:rPr>
        <w:rFonts w:hint="default"/>
        <w:lang w:val="en-US" w:eastAsia="en-US" w:bidi="en-US"/>
      </w:rPr>
    </w:lvl>
    <w:lvl w:ilvl="3" w:tplc="9A38EFAE">
      <w:numFmt w:val="bullet"/>
      <w:lvlText w:val="•"/>
      <w:lvlJc w:val="left"/>
      <w:pPr>
        <w:ind w:left="3122" w:hanging="360"/>
      </w:pPr>
      <w:rPr>
        <w:rFonts w:hint="default"/>
        <w:lang w:val="en-US" w:eastAsia="en-US" w:bidi="en-US"/>
      </w:rPr>
    </w:lvl>
    <w:lvl w:ilvl="4" w:tplc="7D8CD044">
      <w:numFmt w:val="bullet"/>
      <w:lvlText w:val="•"/>
      <w:lvlJc w:val="left"/>
      <w:pPr>
        <w:ind w:left="4133" w:hanging="360"/>
      </w:pPr>
      <w:rPr>
        <w:rFonts w:hint="default"/>
        <w:lang w:val="en-US" w:eastAsia="en-US" w:bidi="en-US"/>
      </w:rPr>
    </w:lvl>
    <w:lvl w:ilvl="5" w:tplc="75ACBFFA">
      <w:numFmt w:val="bullet"/>
      <w:lvlText w:val="•"/>
      <w:lvlJc w:val="left"/>
      <w:pPr>
        <w:ind w:left="5144" w:hanging="360"/>
      </w:pPr>
      <w:rPr>
        <w:rFonts w:hint="default"/>
        <w:lang w:val="en-US" w:eastAsia="en-US" w:bidi="en-US"/>
      </w:rPr>
    </w:lvl>
    <w:lvl w:ilvl="6" w:tplc="4DC871A2">
      <w:numFmt w:val="bullet"/>
      <w:lvlText w:val="•"/>
      <w:lvlJc w:val="left"/>
      <w:pPr>
        <w:ind w:left="6155" w:hanging="360"/>
      </w:pPr>
      <w:rPr>
        <w:rFonts w:hint="default"/>
        <w:lang w:val="en-US" w:eastAsia="en-US" w:bidi="en-US"/>
      </w:rPr>
    </w:lvl>
    <w:lvl w:ilvl="7" w:tplc="F4F85FC6">
      <w:numFmt w:val="bullet"/>
      <w:lvlText w:val="•"/>
      <w:lvlJc w:val="left"/>
      <w:pPr>
        <w:ind w:left="7166" w:hanging="360"/>
      </w:pPr>
      <w:rPr>
        <w:rFonts w:hint="default"/>
        <w:lang w:val="en-US" w:eastAsia="en-US" w:bidi="en-US"/>
      </w:rPr>
    </w:lvl>
    <w:lvl w:ilvl="8" w:tplc="8AEAD408">
      <w:numFmt w:val="bullet"/>
      <w:lvlText w:val="•"/>
      <w:lvlJc w:val="left"/>
      <w:pPr>
        <w:ind w:left="8177" w:hanging="360"/>
      </w:pPr>
      <w:rPr>
        <w:rFonts w:hint="default"/>
        <w:lang w:val="en-US" w:eastAsia="en-US" w:bidi="en-US"/>
      </w:rPr>
    </w:lvl>
  </w:abstractNum>
  <w:abstractNum w:abstractNumId="35" w15:restartNumberingAfterBreak="0">
    <w:nsid w:val="2D8D2EBD"/>
    <w:multiLevelType w:val="hybridMultilevel"/>
    <w:tmpl w:val="8A9ADC48"/>
    <w:lvl w:ilvl="0" w:tplc="5FA84580">
      <w:start w:val="1"/>
      <w:numFmt w:val="upperLetter"/>
      <w:lvlText w:val="%1."/>
      <w:lvlJc w:val="left"/>
      <w:pPr>
        <w:ind w:left="899" w:hanging="360"/>
        <w:jc w:val="left"/>
      </w:pPr>
      <w:rPr>
        <w:rFonts w:ascii="Times New Roman" w:eastAsia="Times New Roman" w:hAnsi="Times New Roman" w:cs="Times New Roman" w:hint="default"/>
        <w:spacing w:val="-2"/>
        <w:w w:val="100"/>
        <w:sz w:val="22"/>
        <w:szCs w:val="22"/>
        <w:lang w:val="en-US" w:eastAsia="en-US" w:bidi="en-US"/>
      </w:rPr>
    </w:lvl>
    <w:lvl w:ilvl="1" w:tplc="B246D260">
      <w:start w:val="1"/>
      <w:numFmt w:val="decimal"/>
      <w:lvlText w:val="%2."/>
      <w:lvlJc w:val="left"/>
      <w:pPr>
        <w:ind w:left="1259" w:hanging="360"/>
        <w:jc w:val="left"/>
      </w:pPr>
      <w:rPr>
        <w:rFonts w:ascii="Times New Roman" w:eastAsia="Times New Roman" w:hAnsi="Times New Roman" w:cs="Times New Roman" w:hint="default"/>
        <w:w w:val="100"/>
        <w:sz w:val="22"/>
        <w:szCs w:val="22"/>
        <w:lang w:val="en-US" w:eastAsia="en-US" w:bidi="en-US"/>
      </w:rPr>
    </w:lvl>
    <w:lvl w:ilvl="2" w:tplc="31F88192">
      <w:numFmt w:val="bullet"/>
      <w:lvlText w:val="•"/>
      <w:lvlJc w:val="left"/>
      <w:pPr>
        <w:ind w:left="2253" w:hanging="360"/>
      </w:pPr>
      <w:rPr>
        <w:rFonts w:hint="default"/>
        <w:lang w:val="en-US" w:eastAsia="en-US" w:bidi="en-US"/>
      </w:rPr>
    </w:lvl>
    <w:lvl w:ilvl="3" w:tplc="44C6E68A">
      <w:numFmt w:val="bullet"/>
      <w:lvlText w:val="•"/>
      <w:lvlJc w:val="left"/>
      <w:pPr>
        <w:ind w:left="3246" w:hanging="360"/>
      </w:pPr>
      <w:rPr>
        <w:rFonts w:hint="default"/>
        <w:lang w:val="en-US" w:eastAsia="en-US" w:bidi="en-US"/>
      </w:rPr>
    </w:lvl>
    <w:lvl w:ilvl="4" w:tplc="DFDCA53E">
      <w:numFmt w:val="bullet"/>
      <w:lvlText w:val="•"/>
      <w:lvlJc w:val="left"/>
      <w:pPr>
        <w:ind w:left="4240" w:hanging="360"/>
      </w:pPr>
      <w:rPr>
        <w:rFonts w:hint="default"/>
        <w:lang w:val="en-US" w:eastAsia="en-US" w:bidi="en-US"/>
      </w:rPr>
    </w:lvl>
    <w:lvl w:ilvl="5" w:tplc="CE3A1360">
      <w:numFmt w:val="bullet"/>
      <w:lvlText w:val="•"/>
      <w:lvlJc w:val="left"/>
      <w:pPr>
        <w:ind w:left="5233" w:hanging="360"/>
      </w:pPr>
      <w:rPr>
        <w:rFonts w:hint="default"/>
        <w:lang w:val="en-US" w:eastAsia="en-US" w:bidi="en-US"/>
      </w:rPr>
    </w:lvl>
    <w:lvl w:ilvl="6" w:tplc="A296CA06">
      <w:numFmt w:val="bullet"/>
      <w:lvlText w:val="•"/>
      <w:lvlJc w:val="left"/>
      <w:pPr>
        <w:ind w:left="6226" w:hanging="360"/>
      </w:pPr>
      <w:rPr>
        <w:rFonts w:hint="default"/>
        <w:lang w:val="en-US" w:eastAsia="en-US" w:bidi="en-US"/>
      </w:rPr>
    </w:lvl>
    <w:lvl w:ilvl="7" w:tplc="0694BD44">
      <w:numFmt w:val="bullet"/>
      <w:lvlText w:val="•"/>
      <w:lvlJc w:val="left"/>
      <w:pPr>
        <w:ind w:left="7220" w:hanging="360"/>
      </w:pPr>
      <w:rPr>
        <w:rFonts w:hint="default"/>
        <w:lang w:val="en-US" w:eastAsia="en-US" w:bidi="en-US"/>
      </w:rPr>
    </w:lvl>
    <w:lvl w:ilvl="8" w:tplc="7CE87036">
      <w:numFmt w:val="bullet"/>
      <w:lvlText w:val="•"/>
      <w:lvlJc w:val="left"/>
      <w:pPr>
        <w:ind w:left="8213" w:hanging="360"/>
      </w:pPr>
      <w:rPr>
        <w:rFonts w:hint="default"/>
        <w:lang w:val="en-US" w:eastAsia="en-US" w:bidi="en-US"/>
      </w:rPr>
    </w:lvl>
  </w:abstractNum>
  <w:abstractNum w:abstractNumId="36" w15:restartNumberingAfterBreak="0">
    <w:nsid w:val="2D956FA9"/>
    <w:multiLevelType w:val="hybridMultilevel"/>
    <w:tmpl w:val="E982B9A6"/>
    <w:lvl w:ilvl="0" w:tplc="A5F41776">
      <w:start w:val="3"/>
      <w:numFmt w:val="decimal"/>
      <w:lvlText w:val="%1."/>
      <w:lvlJc w:val="left"/>
      <w:pPr>
        <w:ind w:left="2520" w:hanging="360"/>
        <w:jc w:val="left"/>
      </w:pPr>
      <w:rPr>
        <w:rFonts w:ascii="Times New Roman" w:eastAsia="Times New Roman" w:hAnsi="Times New Roman" w:cs="Times New Roman" w:hint="default"/>
        <w:spacing w:val="-1"/>
        <w:w w:val="103"/>
        <w:sz w:val="22"/>
        <w:szCs w:val="22"/>
        <w:lang w:val="en-US" w:eastAsia="en-US" w:bidi="en-US"/>
      </w:rPr>
    </w:lvl>
    <w:lvl w:ilvl="1" w:tplc="86D668D6">
      <w:numFmt w:val="bullet"/>
      <w:lvlText w:val="•"/>
      <w:lvlJc w:val="left"/>
      <w:pPr>
        <w:ind w:left="3288" w:hanging="360"/>
      </w:pPr>
      <w:rPr>
        <w:rFonts w:hint="default"/>
        <w:lang w:val="en-US" w:eastAsia="en-US" w:bidi="en-US"/>
      </w:rPr>
    </w:lvl>
    <w:lvl w:ilvl="2" w:tplc="5E4876AC">
      <w:numFmt w:val="bullet"/>
      <w:lvlText w:val="•"/>
      <w:lvlJc w:val="left"/>
      <w:pPr>
        <w:ind w:left="4056" w:hanging="360"/>
      </w:pPr>
      <w:rPr>
        <w:rFonts w:hint="default"/>
        <w:lang w:val="en-US" w:eastAsia="en-US" w:bidi="en-US"/>
      </w:rPr>
    </w:lvl>
    <w:lvl w:ilvl="3" w:tplc="2BF84AEE">
      <w:numFmt w:val="bullet"/>
      <w:lvlText w:val="•"/>
      <w:lvlJc w:val="left"/>
      <w:pPr>
        <w:ind w:left="4824" w:hanging="360"/>
      </w:pPr>
      <w:rPr>
        <w:rFonts w:hint="default"/>
        <w:lang w:val="en-US" w:eastAsia="en-US" w:bidi="en-US"/>
      </w:rPr>
    </w:lvl>
    <w:lvl w:ilvl="4" w:tplc="1FD8F1B6">
      <w:numFmt w:val="bullet"/>
      <w:lvlText w:val="•"/>
      <w:lvlJc w:val="left"/>
      <w:pPr>
        <w:ind w:left="5592" w:hanging="360"/>
      </w:pPr>
      <w:rPr>
        <w:rFonts w:hint="default"/>
        <w:lang w:val="en-US" w:eastAsia="en-US" w:bidi="en-US"/>
      </w:rPr>
    </w:lvl>
    <w:lvl w:ilvl="5" w:tplc="73E6E0A4">
      <w:numFmt w:val="bullet"/>
      <w:lvlText w:val="•"/>
      <w:lvlJc w:val="left"/>
      <w:pPr>
        <w:ind w:left="6360" w:hanging="360"/>
      </w:pPr>
      <w:rPr>
        <w:rFonts w:hint="default"/>
        <w:lang w:val="en-US" w:eastAsia="en-US" w:bidi="en-US"/>
      </w:rPr>
    </w:lvl>
    <w:lvl w:ilvl="6" w:tplc="871CB0EE">
      <w:numFmt w:val="bullet"/>
      <w:lvlText w:val="•"/>
      <w:lvlJc w:val="left"/>
      <w:pPr>
        <w:ind w:left="7128" w:hanging="360"/>
      </w:pPr>
      <w:rPr>
        <w:rFonts w:hint="default"/>
        <w:lang w:val="en-US" w:eastAsia="en-US" w:bidi="en-US"/>
      </w:rPr>
    </w:lvl>
    <w:lvl w:ilvl="7" w:tplc="50F070AE">
      <w:numFmt w:val="bullet"/>
      <w:lvlText w:val="•"/>
      <w:lvlJc w:val="left"/>
      <w:pPr>
        <w:ind w:left="7896" w:hanging="360"/>
      </w:pPr>
      <w:rPr>
        <w:rFonts w:hint="default"/>
        <w:lang w:val="en-US" w:eastAsia="en-US" w:bidi="en-US"/>
      </w:rPr>
    </w:lvl>
    <w:lvl w:ilvl="8" w:tplc="4814833E">
      <w:numFmt w:val="bullet"/>
      <w:lvlText w:val="•"/>
      <w:lvlJc w:val="left"/>
      <w:pPr>
        <w:ind w:left="8664" w:hanging="360"/>
      </w:pPr>
      <w:rPr>
        <w:rFonts w:hint="default"/>
        <w:lang w:val="en-US" w:eastAsia="en-US" w:bidi="en-US"/>
      </w:rPr>
    </w:lvl>
  </w:abstractNum>
  <w:abstractNum w:abstractNumId="37" w15:restartNumberingAfterBreak="0">
    <w:nsid w:val="2EBD4CD3"/>
    <w:multiLevelType w:val="hybridMultilevel"/>
    <w:tmpl w:val="0EB0B7D4"/>
    <w:lvl w:ilvl="0" w:tplc="E1726BF8">
      <w:start w:val="1"/>
      <w:numFmt w:val="upperLetter"/>
      <w:lvlText w:val="%1."/>
      <w:lvlJc w:val="left"/>
      <w:pPr>
        <w:ind w:left="780" w:hanging="361"/>
        <w:jc w:val="right"/>
      </w:pPr>
      <w:rPr>
        <w:rFonts w:ascii="Times New Roman" w:eastAsia="Times New Roman" w:hAnsi="Times New Roman" w:cs="Times New Roman" w:hint="default"/>
        <w:spacing w:val="-4"/>
        <w:w w:val="100"/>
        <w:sz w:val="22"/>
        <w:szCs w:val="22"/>
        <w:lang w:val="en-US" w:eastAsia="en-US" w:bidi="en-US"/>
      </w:rPr>
    </w:lvl>
    <w:lvl w:ilvl="1" w:tplc="AABCA2D8">
      <w:start w:val="1"/>
      <w:numFmt w:val="decimal"/>
      <w:lvlText w:val="%2."/>
      <w:lvlJc w:val="left"/>
      <w:pPr>
        <w:ind w:left="1142" w:hanging="363"/>
        <w:jc w:val="left"/>
      </w:pPr>
      <w:rPr>
        <w:rFonts w:ascii="Times New Roman" w:eastAsia="Times New Roman" w:hAnsi="Times New Roman" w:cs="Times New Roman" w:hint="default"/>
        <w:w w:val="100"/>
        <w:sz w:val="22"/>
        <w:szCs w:val="22"/>
        <w:lang w:val="en-US" w:eastAsia="en-US" w:bidi="en-US"/>
      </w:rPr>
    </w:lvl>
    <w:lvl w:ilvl="2" w:tplc="B6E60EE8">
      <w:numFmt w:val="bullet"/>
      <w:lvlText w:val="•"/>
      <w:lvlJc w:val="left"/>
      <w:pPr>
        <w:ind w:left="2146" w:hanging="363"/>
      </w:pPr>
      <w:rPr>
        <w:rFonts w:hint="default"/>
        <w:lang w:val="en-US" w:eastAsia="en-US" w:bidi="en-US"/>
      </w:rPr>
    </w:lvl>
    <w:lvl w:ilvl="3" w:tplc="16EE2932">
      <w:numFmt w:val="bullet"/>
      <w:lvlText w:val="•"/>
      <w:lvlJc w:val="left"/>
      <w:pPr>
        <w:ind w:left="3153" w:hanging="363"/>
      </w:pPr>
      <w:rPr>
        <w:rFonts w:hint="default"/>
        <w:lang w:val="en-US" w:eastAsia="en-US" w:bidi="en-US"/>
      </w:rPr>
    </w:lvl>
    <w:lvl w:ilvl="4" w:tplc="C3726428">
      <w:numFmt w:val="bullet"/>
      <w:lvlText w:val="•"/>
      <w:lvlJc w:val="left"/>
      <w:pPr>
        <w:ind w:left="4160" w:hanging="363"/>
      </w:pPr>
      <w:rPr>
        <w:rFonts w:hint="default"/>
        <w:lang w:val="en-US" w:eastAsia="en-US" w:bidi="en-US"/>
      </w:rPr>
    </w:lvl>
    <w:lvl w:ilvl="5" w:tplc="E790052C">
      <w:numFmt w:val="bullet"/>
      <w:lvlText w:val="•"/>
      <w:lvlJc w:val="left"/>
      <w:pPr>
        <w:ind w:left="5166" w:hanging="363"/>
      </w:pPr>
      <w:rPr>
        <w:rFonts w:hint="default"/>
        <w:lang w:val="en-US" w:eastAsia="en-US" w:bidi="en-US"/>
      </w:rPr>
    </w:lvl>
    <w:lvl w:ilvl="6" w:tplc="D89462CC">
      <w:numFmt w:val="bullet"/>
      <w:lvlText w:val="•"/>
      <w:lvlJc w:val="left"/>
      <w:pPr>
        <w:ind w:left="6173" w:hanging="363"/>
      </w:pPr>
      <w:rPr>
        <w:rFonts w:hint="default"/>
        <w:lang w:val="en-US" w:eastAsia="en-US" w:bidi="en-US"/>
      </w:rPr>
    </w:lvl>
    <w:lvl w:ilvl="7" w:tplc="AD3C57B6">
      <w:numFmt w:val="bullet"/>
      <w:lvlText w:val="•"/>
      <w:lvlJc w:val="left"/>
      <w:pPr>
        <w:ind w:left="7180" w:hanging="363"/>
      </w:pPr>
      <w:rPr>
        <w:rFonts w:hint="default"/>
        <w:lang w:val="en-US" w:eastAsia="en-US" w:bidi="en-US"/>
      </w:rPr>
    </w:lvl>
    <w:lvl w:ilvl="8" w:tplc="39804684">
      <w:numFmt w:val="bullet"/>
      <w:lvlText w:val="•"/>
      <w:lvlJc w:val="left"/>
      <w:pPr>
        <w:ind w:left="8186" w:hanging="363"/>
      </w:pPr>
      <w:rPr>
        <w:rFonts w:hint="default"/>
        <w:lang w:val="en-US" w:eastAsia="en-US" w:bidi="en-US"/>
      </w:rPr>
    </w:lvl>
  </w:abstractNum>
  <w:abstractNum w:abstractNumId="38" w15:restartNumberingAfterBreak="0">
    <w:nsid w:val="32D67CE4"/>
    <w:multiLevelType w:val="hybridMultilevel"/>
    <w:tmpl w:val="0F326F46"/>
    <w:lvl w:ilvl="0" w:tplc="34FE7C5E">
      <w:start w:val="1"/>
      <w:numFmt w:val="upperLetter"/>
      <w:lvlText w:val="%1."/>
      <w:lvlJc w:val="left"/>
      <w:pPr>
        <w:ind w:left="775" w:hanging="361"/>
        <w:jc w:val="left"/>
      </w:pPr>
      <w:rPr>
        <w:rFonts w:ascii="Times New Roman" w:eastAsia="Times New Roman" w:hAnsi="Times New Roman" w:cs="Times New Roman" w:hint="default"/>
        <w:spacing w:val="-4"/>
        <w:w w:val="100"/>
        <w:sz w:val="22"/>
        <w:szCs w:val="22"/>
        <w:lang w:val="en-US" w:eastAsia="en-US" w:bidi="en-US"/>
      </w:rPr>
    </w:lvl>
    <w:lvl w:ilvl="1" w:tplc="9D3A6280">
      <w:start w:val="1"/>
      <w:numFmt w:val="decimal"/>
      <w:lvlText w:val="%2."/>
      <w:lvlJc w:val="left"/>
      <w:pPr>
        <w:ind w:left="1137" w:hanging="360"/>
        <w:jc w:val="left"/>
      </w:pPr>
      <w:rPr>
        <w:rFonts w:ascii="Times New Roman" w:eastAsia="Times New Roman" w:hAnsi="Times New Roman" w:cs="Times New Roman" w:hint="default"/>
        <w:w w:val="100"/>
        <w:sz w:val="22"/>
        <w:szCs w:val="22"/>
        <w:lang w:val="en-US" w:eastAsia="en-US" w:bidi="en-US"/>
      </w:rPr>
    </w:lvl>
    <w:lvl w:ilvl="2" w:tplc="2CE251E4">
      <w:start w:val="1"/>
      <w:numFmt w:val="lowerLetter"/>
      <w:lvlText w:val="%3."/>
      <w:lvlJc w:val="left"/>
      <w:pPr>
        <w:ind w:left="1497" w:hanging="361"/>
        <w:jc w:val="left"/>
      </w:pPr>
      <w:rPr>
        <w:rFonts w:ascii="Times New Roman" w:eastAsia="Times New Roman" w:hAnsi="Times New Roman" w:cs="Times New Roman" w:hint="default"/>
        <w:w w:val="100"/>
        <w:sz w:val="22"/>
        <w:szCs w:val="22"/>
        <w:lang w:val="en-US" w:eastAsia="en-US" w:bidi="en-US"/>
      </w:rPr>
    </w:lvl>
    <w:lvl w:ilvl="3" w:tplc="F182CF9C">
      <w:numFmt w:val="bullet"/>
      <w:lvlText w:val="•"/>
      <w:lvlJc w:val="left"/>
      <w:pPr>
        <w:ind w:left="2587" w:hanging="361"/>
      </w:pPr>
      <w:rPr>
        <w:rFonts w:hint="default"/>
        <w:lang w:val="en-US" w:eastAsia="en-US" w:bidi="en-US"/>
      </w:rPr>
    </w:lvl>
    <w:lvl w:ilvl="4" w:tplc="1954F212">
      <w:numFmt w:val="bullet"/>
      <w:lvlText w:val="•"/>
      <w:lvlJc w:val="left"/>
      <w:pPr>
        <w:ind w:left="3675" w:hanging="361"/>
      </w:pPr>
      <w:rPr>
        <w:rFonts w:hint="default"/>
        <w:lang w:val="en-US" w:eastAsia="en-US" w:bidi="en-US"/>
      </w:rPr>
    </w:lvl>
    <w:lvl w:ilvl="5" w:tplc="66E24542">
      <w:numFmt w:val="bullet"/>
      <w:lvlText w:val="•"/>
      <w:lvlJc w:val="left"/>
      <w:pPr>
        <w:ind w:left="4762" w:hanging="361"/>
      </w:pPr>
      <w:rPr>
        <w:rFonts w:hint="default"/>
        <w:lang w:val="en-US" w:eastAsia="en-US" w:bidi="en-US"/>
      </w:rPr>
    </w:lvl>
    <w:lvl w:ilvl="6" w:tplc="43206E46">
      <w:numFmt w:val="bullet"/>
      <w:lvlText w:val="•"/>
      <w:lvlJc w:val="left"/>
      <w:pPr>
        <w:ind w:left="5850" w:hanging="361"/>
      </w:pPr>
      <w:rPr>
        <w:rFonts w:hint="default"/>
        <w:lang w:val="en-US" w:eastAsia="en-US" w:bidi="en-US"/>
      </w:rPr>
    </w:lvl>
    <w:lvl w:ilvl="7" w:tplc="EDC410B6">
      <w:numFmt w:val="bullet"/>
      <w:lvlText w:val="•"/>
      <w:lvlJc w:val="left"/>
      <w:pPr>
        <w:ind w:left="6937" w:hanging="361"/>
      </w:pPr>
      <w:rPr>
        <w:rFonts w:hint="default"/>
        <w:lang w:val="en-US" w:eastAsia="en-US" w:bidi="en-US"/>
      </w:rPr>
    </w:lvl>
    <w:lvl w:ilvl="8" w:tplc="8076B596">
      <w:numFmt w:val="bullet"/>
      <w:lvlText w:val="•"/>
      <w:lvlJc w:val="left"/>
      <w:pPr>
        <w:ind w:left="8025" w:hanging="361"/>
      </w:pPr>
      <w:rPr>
        <w:rFonts w:hint="default"/>
        <w:lang w:val="en-US" w:eastAsia="en-US" w:bidi="en-US"/>
      </w:rPr>
    </w:lvl>
  </w:abstractNum>
  <w:abstractNum w:abstractNumId="39" w15:restartNumberingAfterBreak="0">
    <w:nsid w:val="33726251"/>
    <w:multiLevelType w:val="hybridMultilevel"/>
    <w:tmpl w:val="18C468D6"/>
    <w:lvl w:ilvl="0" w:tplc="507E617C">
      <w:start w:val="1"/>
      <w:numFmt w:val="upperLetter"/>
      <w:lvlText w:val="%1."/>
      <w:lvlJc w:val="left"/>
      <w:pPr>
        <w:ind w:left="1092" w:hanging="363"/>
        <w:jc w:val="left"/>
      </w:pPr>
      <w:rPr>
        <w:rFonts w:ascii="Times New Roman" w:eastAsia="Times New Roman" w:hAnsi="Times New Roman" w:cs="Times New Roman" w:hint="default"/>
        <w:spacing w:val="-4"/>
        <w:w w:val="100"/>
        <w:sz w:val="22"/>
        <w:szCs w:val="22"/>
        <w:lang w:val="en-US" w:eastAsia="en-US" w:bidi="en-US"/>
      </w:rPr>
    </w:lvl>
    <w:lvl w:ilvl="1" w:tplc="6E3A0972">
      <w:start w:val="1"/>
      <w:numFmt w:val="decimal"/>
      <w:lvlText w:val="%2."/>
      <w:lvlJc w:val="left"/>
      <w:pPr>
        <w:ind w:left="1092" w:hanging="360"/>
        <w:jc w:val="left"/>
      </w:pPr>
      <w:rPr>
        <w:rFonts w:ascii="Times New Roman" w:eastAsia="Times New Roman" w:hAnsi="Times New Roman" w:cs="Times New Roman" w:hint="default"/>
        <w:w w:val="100"/>
        <w:sz w:val="22"/>
        <w:szCs w:val="22"/>
        <w:lang w:val="en-US" w:eastAsia="en-US" w:bidi="en-US"/>
      </w:rPr>
    </w:lvl>
    <w:lvl w:ilvl="2" w:tplc="9B08EAB2">
      <w:numFmt w:val="bullet"/>
      <w:lvlText w:val="•"/>
      <w:lvlJc w:val="left"/>
      <w:pPr>
        <w:ind w:left="2920" w:hanging="360"/>
      </w:pPr>
      <w:rPr>
        <w:rFonts w:hint="default"/>
        <w:lang w:val="en-US" w:eastAsia="en-US" w:bidi="en-US"/>
      </w:rPr>
    </w:lvl>
    <w:lvl w:ilvl="3" w:tplc="50C4FF7E">
      <w:numFmt w:val="bullet"/>
      <w:lvlText w:val="•"/>
      <w:lvlJc w:val="left"/>
      <w:pPr>
        <w:ind w:left="3830" w:hanging="360"/>
      </w:pPr>
      <w:rPr>
        <w:rFonts w:hint="default"/>
        <w:lang w:val="en-US" w:eastAsia="en-US" w:bidi="en-US"/>
      </w:rPr>
    </w:lvl>
    <w:lvl w:ilvl="4" w:tplc="1E96BB66">
      <w:numFmt w:val="bullet"/>
      <w:lvlText w:val="•"/>
      <w:lvlJc w:val="left"/>
      <w:pPr>
        <w:ind w:left="4740" w:hanging="360"/>
      </w:pPr>
      <w:rPr>
        <w:rFonts w:hint="default"/>
        <w:lang w:val="en-US" w:eastAsia="en-US" w:bidi="en-US"/>
      </w:rPr>
    </w:lvl>
    <w:lvl w:ilvl="5" w:tplc="E3B2BDDC">
      <w:numFmt w:val="bullet"/>
      <w:lvlText w:val="•"/>
      <w:lvlJc w:val="left"/>
      <w:pPr>
        <w:ind w:left="5650" w:hanging="360"/>
      </w:pPr>
      <w:rPr>
        <w:rFonts w:hint="default"/>
        <w:lang w:val="en-US" w:eastAsia="en-US" w:bidi="en-US"/>
      </w:rPr>
    </w:lvl>
    <w:lvl w:ilvl="6" w:tplc="1B0AC852">
      <w:numFmt w:val="bullet"/>
      <w:lvlText w:val="•"/>
      <w:lvlJc w:val="left"/>
      <w:pPr>
        <w:ind w:left="6560" w:hanging="360"/>
      </w:pPr>
      <w:rPr>
        <w:rFonts w:hint="default"/>
        <w:lang w:val="en-US" w:eastAsia="en-US" w:bidi="en-US"/>
      </w:rPr>
    </w:lvl>
    <w:lvl w:ilvl="7" w:tplc="8DB4BDCC">
      <w:numFmt w:val="bullet"/>
      <w:lvlText w:val="•"/>
      <w:lvlJc w:val="left"/>
      <w:pPr>
        <w:ind w:left="7470" w:hanging="360"/>
      </w:pPr>
      <w:rPr>
        <w:rFonts w:hint="default"/>
        <w:lang w:val="en-US" w:eastAsia="en-US" w:bidi="en-US"/>
      </w:rPr>
    </w:lvl>
    <w:lvl w:ilvl="8" w:tplc="BFAEEBF6">
      <w:numFmt w:val="bullet"/>
      <w:lvlText w:val="•"/>
      <w:lvlJc w:val="left"/>
      <w:pPr>
        <w:ind w:left="8380" w:hanging="360"/>
      </w:pPr>
      <w:rPr>
        <w:rFonts w:hint="default"/>
        <w:lang w:val="en-US" w:eastAsia="en-US" w:bidi="en-US"/>
      </w:rPr>
    </w:lvl>
  </w:abstractNum>
  <w:abstractNum w:abstractNumId="40" w15:restartNumberingAfterBreak="0">
    <w:nsid w:val="343222CF"/>
    <w:multiLevelType w:val="hybridMultilevel"/>
    <w:tmpl w:val="46024AFE"/>
    <w:lvl w:ilvl="0" w:tplc="63DC59C8">
      <w:start w:val="1"/>
      <w:numFmt w:val="upperLetter"/>
      <w:lvlText w:val="%1."/>
      <w:lvlJc w:val="left"/>
      <w:pPr>
        <w:ind w:left="900" w:hanging="360"/>
        <w:jc w:val="left"/>
      </w:pPr>
      <w:rPr>
        <w:rFonts w:ascii="Times New Roman" w:eastAsia="Times New Roman" w:hAnsi="Times New Roman" w:cs="Times New Roman" w:hint="default"/>
        <w:spacing w:val="0"/>
        <w:w w:val="113"/>
        <w:sz w:val="22"/>
        <w:szCs w:val="22"/>
        <w:lang w:val="en-US" w:eastAsia="en-US" w:bidi="en-US"/>
      </w:rPr>
    </w:lvl>
    <w:lvl w:ilvl="1" w:tplc="CC7410C6">
      <w:start w:val="1"/>
      <w:numFmt w:val="decimal"/>
      <w:lvlText w:val="%2."/>
      <w:lvlJc w:val="left"/>
      <w:pPr>
        <w:ind w:left="1259" w:hanging="363"/>
        <w:jc w:val="left"/>
      </w:pPr>
      <w:rPr>
        <w:rFonts w:ascii="Times New Roman" w:eastAsia="Times New Roman" w:hAnsi="Times New Roman" w:cs="Times New Roman" w:hint="default"/>
        <w:w w:val="100"/>
        <w:sz w:val="22"/>
        <w:szCs w:val="22"/>
        <w:lang w:val="en-US" w:eastAsia="en-US" w:bidi="en-US"/>
      </w:rPr>
    </w:lvl>
    <w:lvl w:ilvl="2" w:tplc="BD24A7DC">
      <w:numFmt w:val="bullet"/>
      <w:lvlText w:val="•"/>
      <w:lvlJc w:val="left"/>
      <w:pPr>
        <w:ind w:left="2253" w:hanging="363"/>
      </w:pPr>
      <w:rPr>
        <w:rFonts w:hint="default"/>
        <w:lang w:val="en-US" w:eastAsia="en-US" w:bidi="en-US"/>
      </w:rPr>
    </w:lvl>
    <w:lvl w:ilvl="3" w:tplc="12F4873E">
      <w:numFmt w:val="bullet"/>
      <w:lvlText w:val="•"/>
      <w:lvlJc w:val="left"/>
      <w:pPr>
        <w:ind w:left="3246" w:hanging="363"/>
      </w:pPr>
      <w:rPr>
        <w:rFonts w:hint="default"/>
        <w:lang w:val="en-US" w:eastAsia="en-US" w:bidi="en-US"/>
      </w:rPr>
    </w:lvl>
    <w:lvl w:ilvl="4" w:tplc="BC128962">
      <w:numFmt w:val="bullet"/>
      <w:lvlText w:val="•"/>
      <w:lvlJc w:val="left"/>
      <w:pPr>
        <w:ind w:left="4240" w:hanging="363"/>
      </w:pPr>
      <w:rPr>
        <w:rFonts w:hint="default"/>
        <w:lang w:val="en-US" w:eastAsia="en-US" w:bidi="en-US"/>
      </w:rPr>
    </w:lvl>
    <w:lvl w:ilvl="5" w:tplc="FBFA651C">
      <w:numFmt w:val="bullet"/>
      <w:lvlText w:val="•"/>
      <w:lvlJc w:val="left"/>
      <w:pPr>
        <w:ind w:left="5233" w:hanging="363"/>
      </w:pPr>
      <w:rPr>
        <w:rFonts w:hint="default"/>
        <w:lang w:val="en-US" w:eastAsia="en-US" w:bidi="en-US"/>
      </w:rPr>
    </w:lvl>
    <w:lvl w:ilvl="6" w:tplc="65CA7C38">
      <w:numFmt w:val="bullet"/>
      <w:lvlText w:val="•"/>
      <w:lvlJc w:val="left"/>
      <w:pPr>
        <w:ind w:left="6226" w:hanging="363"/>
      </w:pPr>
      <w:rPr>
        <w:rFonts w:hint="default"/>
        <w:lang w:val="en-US" w:eastAsia="en-US" w:bidi="en-US"/>
      </w:rPr>
    </w:lvl>
    <w:lvl w:ilvl="7" w:tplc="ED1865A8">
      <w:numFmt w:val="bullet"/>
      <w:lvlText w:val="•"/>
      <w:lvlJc w:val="left"/>
      <w:pPr>
        <w:ind w:left="7220" w:hanging="363"/>
      </w:pPr>
      <w:rPr>
        <w:rFonts w:hint="default"/>
        <w:lang w:val="en-US" w:eastAsia="en-US" w:bidi="en-US"/>
      </w:rPr>
    </w:lvl>
    <w:lvl w:ilvl="8" w:tplc="55D647C8">
      <w:numFmt w:val="bullet"/>
      <w:lvlText w:val="•"/>
      <w:lvlJc w:val="left"/>
      <w:pPr>
        <w:ind w:left="8213" w:hanging="363"/>
      </w:pPr>
      <w:rPr>
        <w:rFonts w:hint="default"/>
        <w:lang w:val="en-US" w:eastAsia="en-US" w:bidi="en-US"/>
      </w:rPr>
    </w:lvl>
  </w:abstractNum>
  <w:abstractNum w:abstractNumId="41" w15:restartNumberingAfterBreak="0">
    <w:nsid w:val="34A27AC4"/>
    <w:multiLevelType w:val="hybridMultilevel"/>
    <w:tmpl w:val="FBA6ADF6"/>
    <w:lvl w:ilvl="0" w:tplc="56600F64">
      <w:start w:val="1"/>
      <w:numFmt w:val="upperLetter"/>
      <w:lvlText w:val="%1."/>
      <w:lvlJc w:val="left"/>
      <w:pPr>
        <w:ind w:left="900" w:hanging="360"/>
        <w:jc w:val="left"/>
      </w:pPr>
      <w:rPr>
        <w:rFonts w:ascii="Times New Roman" w:eastAsia="Times New Roman" w:hAnsi="Times New Roman" w:cs="Times New Roman" w:hint="default"/>
        <w:w w:val="108"/>
        <w:sz w:val="22"/>
        <w:szCs w:val="22"/>
        <w:lang w:val="en-US" w:eastAsia="en-US" w:bidi="en-US"/>
      </w:rPr>
    </w:lvl>
    <w:lvl w:ilvl="1" w:tplc="DF0EC782">
      <w:start w:val="1"/>
      <w:numFmt w:val="decimal"/>
      <w:lvlText w:val="%2."/>
      <w:lvlJc w:val="left"/>
      <w:pPr>
        <w:ind w:left="1260" w:hanging="360"/>
        <w:jc w:val="left"/>
      </w:pPr>
      <w:rPr>
        <w:rFonts w:ascii="Times New Roman" w:eastAsia="Times New Roman" w:hAnsi="Times New Roman" w:cs="Times New Roman" w:hint="default"/>
        <w:w w:val="108"/>
        <w:sz w:val="22"/>
        <w:szCs w:val="22"/>
        <w:lang w:val="en-US" w:eastAsia="en-US" w:bidi="en-US"/>
      </w:rPr>
    </w:lvl>
    <w:lvl w:ilvl="2" w:tplc="38568D70">
      <w:start w:val="1"/>
      <w:numFmt w:val="lowerLetter"/>
      <w:lvlText w:val="%3."/>
      <w:lvlJc w:val="left"/>
      <w:pPr>
        <w:ind w:left="1620" w:hanging="360"/>
        <w:jc w:val="left"/>
      </w:pPr>
      <w:rPr>
        <w:rFonts w:ascii="Times New Roman" w:eastAsia="Times New Roman" w:hAnsi="Times New Roman" w:cs="Times New Roman" w:hint="default"/>
        <w:w w:val="103"/>
        <w:sz w:val="22"/>
        <w:szCs w:val="22"/>
        <w:lang w:val="en-US" w:eastAsia="en-US" w:bidi="en-US"/>
      </w:rPr>
    </w:lvl>
    <w:lvl w:ilvl="3" w:tplc="8D00C6B0">
      <w:start w:val="1"/>
      <w:numFmt w:val="decimal"/>
      <w:lvlText w:val="%4."/>
      <w:lvlJc w:val="left"/>
      <w:pPr>
        <w:ind w:left="3240" w:hanging="360"/>
        <w:jc w:val="left"/>
      </w:pPr>
      <w:rPr>
        <w:rFonts w:ascii="Times New Roman" w:eastAsia="Times New Roman" w:hAnsi="Times New Roman" w:cs="Times New Roman" w:hint="default"/>
        <w:spacing w:val="-1"/>
        <w:w w:val="103"/>
        <w:sz w:val="22"/>
        <w:szCs w:val="22"/>
        <w:lang w:val="en-US" w:eastAsia="en-US" w:bidi="en-US"/>
      </w:rPr>
    </w:lvl>
    <w:lvl w:ilvl="4" w:tplc="F4286530">
      <w:numFmt w:val="bullet"/>
      <w:lvlText w:val="•"/>
      <w:lvlJc w:val="left"/>
      <w:pPr>
        <w:ind w:left="2340" w:hanging="360"/>
      </w:pPr>
      <w:rPr>
        <w:rFonts w:hint="default"/>
        <w:lang w:val="en-US" w:eastAsia="en-US" w:bidi="en-US"/>
      </w:rPr>
    </w:lvl>
    <w:lvl w:ilvl="5" w:tplc="4DA4F578">
      <w:numFmt w:val="bullet"/>
      <w:lvlText w:val="•"/>
      <w:lvlJc w:val="left"/>
      <w:pPr>
        <w:ind w:left="3240" w:hanging="360"/>
      </w:pPr>
      <w:rPr>
        <w:rFonts w:hint="default"/>
        <w:lang w:val="en-US" w:eastAsia="en-US" w:bidi="en-US"/>
      </w:rPr>
    </w:lvl>
    <w:lvl w:ilvl="6" w:tplc="9C92F5D0">
      <w:numFmt w:val="bullet"/>
      <w:lvlText w:val="•"/>
      <w:lvlJc w:val="left"/>
      <w:pPr>
        <w:ind w:left="4632" w:hanging="360"/>
      </w:pPr>
      <w:rPr>
        <w:rFonts w:hint="default"/>
        <w:lang w:val="en-US" w:eastAsia="en-US" w:bidi="en-US"/>
      </w:rPr>
    </w:lvl>
    <w:lvl w:ilvl="7" w:tplc="B20A9AEC">
      <w:numFmt w:val="bullet"/>
      <w:lvlText w:val="•"/>
      <w:lvlJc w:val="left"/>
      <w:pPr>
        <w:ind w:left="6024" w:hanging="360"/>
      </w:pPr>
      <w:rPr>
        <w:rFonts w:hint="default"/>
        <w:lang w:val="en-US" w:eastAsia="en-US" w:bidi="en-US"/>
      </w:rPr>
    </w:lvl>
    <w:lvl w:ilvl="8" w:tplc="FC46A3DE">
      <w:numFmt w:val="bullet"/>
      <w:lvlText w:val="•"/>
      <w:lvlJc w:val="left"/>
      <w:pPr>
        <w:ind w:left="7416" w:hanging="360"/>
      </w:pPr>
      <w:rPr>
        <w:rFonts w:hint="default"/>
        <w:lang w:val="en-US" w:eastAsia="en-US" w:bidi="en-US"/>
      </w:rPr>
    </w:lvl>
  </w:abstractNum>
  <w:abstractNum w:abstractNumId="42" w15:restartNumberingAfterBreak="0">
    <w:nsid w:val="34BC3BAB"/>
    <w:multiLevelType w:val="hybridMultilevel"/>
    <w:tmpl w:val="9B9AE01C"/>
    <w:lvl w:ilvl="0" w:tplc="385A22D2">
      <w:start w:val="1"/>
      <w:numFmt w:val="upperLetter"/>
      <w:lvlText w:val="%1."/>
      <w:lvlJc w:val="left"/>
      <w:pPr>
        <w:ind w:left="900" w:hanging="360"/>
        <w:jc w:val="left"/>
      </w:pPr>
      <w:rPr>
        <w:rFonts w:ascii="Times New Roman" w:eastAsia="Times New Roman" w:hAnsi="Times New Roman" w:cs="Times New Roman" w:hint="default"/>
        <w:spacing w:val="0"/>
        <w:w w:val="113"/>
        <w:sz w:val="22"/>
        <w:szCs w:val="22"/>
        <w:lang w:val="en-US" w:eastAsia="en-US" w:bidi="en-US"/>
      </w:rPr>
    </w:lvl>
    <w:lvl w:ilvl="1" w:tplc="50CC28A4">
      <w:start w:val="1"/>
      <w:numFmt w:val="decimal"/>
      <w:lvlText w:val="%2."/>
      <w:lvlJc w:val="left"/>
      <w:pPr>
        <w:ind w:left="1260" w:hanging="360"/>
        <w:jc w:val="left"/>
      </w:pPr>
      <w:rPr>
        <w:rFonts w:ascii="Times New Roman" w:eastAsia="Times New Roman" w:hAnsi="Times New Roman" w:cs="Times New Roman" w:hint="default"/>
        <w:spacing w:val="-1"/>
        <w:w w:val="103"/>
        <w:sz w:val="22"/>
        <w:szCs w:val="22"/>
        <w:lang w:val="en-US" w:eastAsia="en-US" w:bidi="en-US"/>
      </w:rPr>
    </w:lvl>
    <w:lvl w:ilvl="2" w:tplc="70AAAFF2">
      <w:start w:val="1"/>
      <w:numFmt w:val="lowerLetter"/>
      <w:lvlText w:val="%3."/>
      <w:lvlJc w:val="left"/>
      <w:pPr>
        <w:ind w:left="1619" w:hanging="360"/>
        <w:jc w:val="left"/>
      </w:pPr>
      <w:rPr>
        <w:rFonts w:ascii="Times New Roman" w:eastAsia="Times New Roman" w:hAnsi="Times New Roman" w:cs="Times New Roman" w:hint="default"/>
        <w:w w:val="103"/>
        <w:sz w:val="22"/>
        <w:szCs w:val="22"/>
        <w:lang w:val="en-US" w:eastAsia="en-US" w:bidi="en-US"/>
      </w:rPr>
    </w:lvl>
    <w:lvl w:ilvl="3" w:tplc="778E0856">
      <w:numFmt w:val="bullet"/>
      <w:lvlText w:val="•"/>
      <w:lvlJc w:val="left"/>
      <w:pPr>
        <w:ind w:left="2692" w:hanging="360"/>
      </w:pPr>
      <w:rPr>
        <w:rFonts w:hint="default"/>
        <w:lang w:val="en-US" w:eastAsia="en-US" w:bidi="en-US"/>
      </w:rPr>
    </w:lvl>
    <w:lvl w:ilvl="4" w:tplc="0506276A">
      <w:numFmt w:val="bullet"/>
      <w:lvlText w:val="•"/>
      <w:lvlJc w:val="left"/>
      <w:pPr>
        <w:ind w:left="3765" w:hanging="360"/>
      </w:pPr>
      <w:rPr>
        <w:rFonts w:hint="default"/>
        <w:lang w:val="en-US" w:eastAsia="en-US" w:bidi="en-US"/>
      </w:rPr>
    </w:lvl>
    <w:lvl w:ilvl="5" w:tplc="7C18115E">
      <w:numFmt w:val="bullet"/>
      <w:lvlText w:val="•"/>
      <w:lvlJc w:val="left"/>
      <w:pPr>
        <w:ind w:left="4837" w:hanging="360"/>
      </w:pPr>
      <w:rPr>
        <w:rFonts w:hint="default"/>
        <w:lang w:val="en-US" w:eastAsia="en-US" w:bidi="en-US"/>
      </w:rPr>
    </w:lvl>
    <w:lvl w:ilvl="6" w:tplc="AB74272E">
      <w:numFmt w:val="bullet"/>
      <w:lvlText w:val="•"/>
      <w:lvlJc w:val="left"/>
      <w:pPr>
        <w:ind w:left="5910" w:hanging="360"/>
      </w:pPr>
      <w:rPr>
        <w:rFonts w:hint="default"/>
        <w:lang w:val="en-US" w:eastAsia="en-US" w:bidi="en-US"/>
      </w:rPr>
    </w:lvl>
    <w:lvl w:ilvl="7" w:tplc="86EEC530">
      <w:numFmt w:val="bullet"/>
      <w:lvlText w:val="•"/>
      <w:lvlJc w:val="left"/>
      <w:pPr>
        <w:ind w:left="6982" w:hanging="360"/>
      </w:pPr>
      <w:rPr>
        <w:rFonts w:hint="default"/>
        <w:lang w:val="en-US" w:eastAsia="en-US" w:bidi="en-US"/>
      </w:rPr>
    </w:lvl>
    <w:lvl w:ilvl="8" w:tplc="426A6C1C">
      <w:numFmt w:val="bullet"/>
      <w:lvlText w:val="•"/>
      <w:lvlJc w:val="left"/>
      <w:pPr>
        <w:ind w:left="8055" w:hanging="360"/>
      </w:pPr>
      <w:rPr>
        <w:rFonts w:hint="default"/>
        <w:lang w:val="en-US" w:eastAsia="en-US" w:bidi="en-US"/>
      </w:rPr>
    </w:lvl>
  </w:abstractNum>
  <w:abstractNum w:abstractNumId="43" w15:restartNumberingAfterBreak="0">
    <w:nsid w:val="35F5355B"/>
    <w:multiLevelType w:val="hybridMultilevel"/>
    <w:tmpl w:val="55D2B02A"/>
    <w:lvl w:ilvl="0" w:tplc="F11690AC">
      <w:start w:val="1"/>
      <w:numFmt w:val="upperLetter"/>
      <w:lvlText w:val="%1."/>
      <w:lvlJc w:val="left"/>
      <w:pPr>
        <w:ind w:left="736" w:hanging="363"/>
        <w:jc w:val="left"/>
      </w:pPr>
      <w:rPr>
        <w:rFonts w:ascii="Times New Roman" w:eastAsia="Times New Roman" w:hAnsi="Times New Roman" w:cs="Times New Roman" w:hint="default"/>
        <w:spacing w:val="-4"/>
        <w:w w:val="100"/>
        <w:sz w:val="22"/>
        <w:szCs w:val="22"/>
        <w:lang w:val="en-US" w:eastAsia="en-US" w:bidi="en-US"/>
      </w:rPr>
    </w:lvl>
    <w:lvl w:ilvl="1" w:tplc="C19CF6B0">
      <w:start w:val="1"/>
      <w:numFmt w:val="decimal"/>
      <w:lvlText w:val="%2."/>
      <w:lvlJc w:val="left"/>
      <w:pPr>
        <w:ind w:left="1096" w:hanging="363"/>
        <w:jc w:val="left"/>
      </w:pPr>
      <w:rPr>
        <w:rFonts w:ascii="Times New Roman" w:eastAsia="Times New Roman" w:hAnsi="Times New Roman" w:cs="Times New Roman" w:hint="default"/>
        <w:w w:val="100"/>
        <w:sz w:val="22"/>
        <w:szCs w:val="22"/>
        <w:lang w:val="en-US" w:eastAsia="en-US" w:bidi="en-US"/>
      </w:rPr>
    </w:lvl>
    <w:lvl w:ilvl="2" w:tplc="4E14C9B0">
      <w:start w:val="1"/>
      <w:numFmt w:val="lowerLetter"/>
      <w:lvlText w:val="%3."/>
      <w:lvlJc w:val="left"/>
      <w:pPr>
        <w:ind w:left="1427" w:hanging="332"/>
        <w:jc w:val="left"/>
      </w:pPr>
      <w:rPr>
        <w:rFonts w:ascii="Times New Roman" w:eastAsia="Times New Roman" w:hAnsi="Times New Roman" w:cs="Times New Roman" w:hint="default"/>
        <w:w w:val="100"/>
        <w:sz w:val="22"/>
        <w:szCs w:val="22"/>
        <w:lang w:val="en-US" w:eastAsia="en-US" w:bidi="en-US"/>
      </w:rPr>
    </w:lvl>
    <w:lvl w:ilvl="3" w:tplc="16F2A30A">
      <w:numFmt w:val="bullet"/>
      <w:lvlText w:val="•"/>
      <w:lvlJc w:val="left"/>
      <w:pPr>
        <w:ind w:left="2517" w:hanging="332"/>
      </w:pPr>
      <w:rPr>
        <w:rFonts w:hint="default"/>
        <w:lang w:val="en-US" w:eastAsia="en-US" w:bidi="en-US"/>
      </w:rPr>
    </w:lvl>
    <w:lvl w:ilvl="4" w:tplc="383E0746">
      <w:numFmt w:val="bullet"/>
      <w:lvlText w:val="•"/>
      <w:lvlJc w:val="left"/>
      <w:pPr>
        <w:ind w:left="3615" w:hanging="332"/>
      </w:pPr>
      <w:rPr>
        <w:rFonts w:hint="default"/>
        <w:lang w:val="en-US" w:eastAsia="en-US" w:bidi="en-US"/>
      </w:rPr>
    </w:lvl>
    <w:lvl w:ilvl="5" w:tplc="4D646D70">
      <w:numFmt w:val="bullet"/>
      <w:lvlText w:val="•"/>
      <w:lvlJc w:val="left"/>
      <w:pPr>
        <w:ind w:left="4712" w:hanging="332"/>
      </w:pPr>
      <w:rPr>
        <w:rFonts w:hint="default"/>
        <w:lang w:val="en-US" w:eastAsia="en-US" w:bidi="en-US"/>
      </w:rPr>
    </w:lvl>
    <w:lvl w:ilvl="6" w:tplc="03F2B704">
      <w:numFmt w:val="bullet"/>
      <w:lvlText w:val="•"/>
      <w:lvlJc w:val="left"/>
      <w:pPr>
        <w:ind w:left="5810" w:hanging="332"/>
      </w:pPr>
      <w:rPr>
        <w:rFonts w:hint="default"/>
        <w:lang w:val="en-US" w:eastAsia="en-US" w:bidi="en-US"/>
      </w:rPr>
    </w:lvl>
    <w:lvl w:ilvl="7" w:tplc="93BAB454">
      <w:numFmt w:val="bullet"/>
      <w:lvlText w:val="•"/>
      <w:lvlJc w:val="left"/>
      <w:pPr>
        <w:ind w:left="6907" w:hanging="332"/>
      </w:pPr>
      <w:rPr>
        <w:rFonts w:hint="default"/>
        <w:lang w:val="en-US" w:eastAsia="en-US" w:bidi="en-US"/>
      </w:rPr>
    </w:lvl>
    <w:lvl w:ilvl="8" w:tplc="9C48251A">
      <w:numFmt w:val="bullet"/>
      <w:lvlText w:val="•"/>
      <w:lvlJc w:val="left"/>
      <w:pPr>
        <w:ind w:left="8005" w:hanging="332"/>
      </w:pPr>
      <w:rPr>
        <w:rFonts w:hint="default"/>
        <w:lang w:val="en-US" w:eastAsia="en-US" w:bidi="en-US"/>
      </w:rPr>
    </w:lvl>
  </w:abstractNum>
  <w:abstractNum w:abstractNumId="44" w15:restartNumberingAfterBreak="0">
    <w:nsid w:val="360F2877"/>
    <w:multiLevelType w:val="hybridMultilevel"/>
    <w:tmpl w:val="2CB222F0"/>
    <w:lvl w:ilvl="0" w:tplc="A1A0EF36">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AAAADB96">
      <w:start w:val="1"/>
      <w:numFmt w:val="decimal"/>
      <w:lvlText w:val="%2."/>
      <w:lvlJc w:val="left"/>
      <w:pPr>
        <w:ind w:left="1092" w:hanging="360"/>
        <w:jc w:val="left"/>
      </w:pPr>
      <w:rPr>
        <w:rFonts w:ascii="Times New Roman" w:eastAsia="Times New Roman" w:hAnsi="Times New Roman" w:cs="Times New Roman" w:hint="default"/>
        <w:w w:val="100"/>
        <w:sz w:val="22"/>
        <w:szCs w:val="22"/>
        <w:lang w:val="en-US" w:eastAsia="en-US" w:bidi="en-US"/>
      </w:rPr>
    </w:lvl>
    <w:lvl w:ilvl="2" w:tplc="92DC8C08">
      <w:start w:val="1"/>
      <w:numFmt w:val="lowerLetter"/>
      <w:lvlText w:val="%3."/>
      <w:lvlJc w:val="left"/>
      <w:pPr>
        <w:ind w:left="1450" w:hanging="361"/>
        <w:jc w:val="left"/>
      </w:pPr>
      <w:rPr>
        <w:rFonts w:ascii="Times New Roman" w:eastAsia="Times New Roman" w:hAnsi="Times New Roman" w:cs="Times New Roman" w:hint="default"/>
        <w:w w:val="100"/>
        <w:sz w:val="22"/>
        <w:szCs w:val="22"/>
        <w:lang w:val="en-US" w:eastAsia="en-US" w:bidi="en-US"/>
      </w:rPr>
    </w:lvl>
    <w:lvl w:ilvl="3" w:tplc="8D1C09DA">
      <w:numFmt w:val="bullet"/>
      <w:lvlText w:val="•"/>
      <w:lvlJc w:val="left"/>
      <w:pPr>
        <w:ind w:left="2552" w:hanging="361"/>
      </w:pPr>
      <w:rPr>
        <w:rFonts w:hint="default"/>
        <w:lang w:val="en-US" w:eastAsia="en-US" w:bidi="en-US"/>
      </w:rPr>
    </w:lvl>
    <w:lvl w:ilvl="4" w:tplc="5A0AB668">
      <w:numFmt w:val="bullet"/>
      <w:lvlText w:val="•"/>
      <w:lvlJc w:val="left"/>
      <w:pPr>
        <w:ind w:left="3645" w:hanging="361"/>
      </w:pPr>
      <w:rPr>
        <w:rFonts w:hint="default"/>
        <w:lang w:val="en-US" w:eastAsia="en-US" w:bidi="en-US"/>
      </w:rPr>
    </w:lvl>
    <w:lvl w:ilvl="5" w:tplc="32D8F42A">
      <w:numFmt w:val="bullet"/>
      <w:lvlText w:val="•"/>
      <w:lvlJc w:val="left"/>
      <w:pPr>
        <w:ind w:left="4737" w:hanging="361"/>
      </w:pPr>
      <w:rPr>
        <w:rFonts w:hint="default"/>
        <w:lang w:val="en-US" w:eastAsia="en-US" w:bidi="en-US"/>
      </w:rPr>
    </w:lvl>
    <w:lvl w:ilvl="6" w:tplc="95821FF8">
      <w:numFmt w:val="bullet"/>
      <w:lvlText w:val="•"/>
      <w:lvlJc w:val="left"/>
      <w:pPr>
        <w:ind w:left="5830" w:hanging="361"/>
      </w:pPr>
      <w:rPr>
        <w:rFonts w:hint="default"/>
        <w:lang w:val="en-US" w:eastAsia="en-US" w:bidi="en-US"/>
      </w:rPr>
    </w:lvl>
    <w:lvl w:ilvl="7" w:tplc="F5EC1FB8">
      <w:numFmt w:val="bullet"/>
      <w:lvlText w:val="•"/>
      <w:lvlJc w:val="left"/>
      <w:pPr>
        <w:ind w:left="6922" w:hanging="361"/>
      </w:pPr>
      <w:rPr>
        <w:rFonts w:hint="default"/>
        <w:lang w:val="en-US" w:eastAsia="en-US" w:bidi="en-US"/>
      </w:rPr>
    </w:lvl>
    <w:lvl w:ilvl="8" w:tplc="3614F1C8">
      <w:numFmt w:val="bullet"/>
      <w:lvlText w:val="•"/>
      <w:lvlJc w:val="left"/>
      <w:pPr>
        <w:ind w:left="8015" w:hanging="361"/>
      </w:pPr>
      <w:rPr>
        <w:rFonts w:hint="default"/>
        <w:lang w:val="en-US" w:eastAsia="en-US" w:bidi="en-US"/>
      </w:rPr>
    </w:lvl>
  </w:abstractNum>
  <w:abstractNum w:abstractNumId="45" w15:restartNumberingAfterBreak="0">
    <w:nsid w:val="388E4E56"/>
    <w:multiLevelType w:val="hybridMultilevel"/>
    <w:tmpl w:val="1B0CFEFE"/>
    <w:lvl w:ilvl="0" w:tplc="F83E1244">
      <w:start w:val="1"/>
      <w:numFmt w:val="upperLetter"/>
      <w:lvlText w:val="%1."/>
      <w:lvlJc w:val="left"/>
      <w:pPr>
        <w:ind w:left="780" w:hanging="361"/>
        <w:jc w:val="left"/>
      </w:pPr>
      <w:rPr>
        <w:rFonts w:ascii="Times New Roman" w:eastAsia="Times New Roman" w:hAnsi="Times New Roman" w:cs="Times New Roman" w:hint="default"/>
        <w:spacing w:val="-4"/>
        <w:w w:val="100"/>
        <w:sz w:val="22"/>
        <w:szCs w:val="22"/>
        <w:lang w:val="en-US" w:eastAsia="en-US" w:bidi="en-US"/>
      </w:rPr>
    </w:lvl>
    <w:lvl w:ilvl="1" w:tplc="FEF81CE8">
      <w:start w:val="1"/>
      <w:numFmt w:val="decimal"/>
      <w:lvlText w:val="%2."/>
      <w:lvlJc w:val="left"/>
      <w:pPr>
        <w:ind w:left="1140" w:hanging="360"/>
        <w:jc w:val="left"/>
      </w:pPr>
      <w:rPr>
        <w:rFonts w:ascii="Times New Roman" w:eastAsia="Times New Roman" w:hAnsi="Times New Roman" w:cs="Times New Roman" w:hint="default"/>
        <w:w w:val="100"/>
        <w:sz w:val="22"/>
        <w:szCs w:val="22"/>
        <w:lang w:val="en-US" w:eastAsia="en-US" w:bidi="en-US"/>
      </w:rPr>
    </w:lvl>
    <w:lvl w:ilvl="2" w:tplc="36B65D22">
      <w:numFmt w:val="bullet"/>
      <w:lvlText w:val="•"/>
      <w:lvlJc w:val="left"/>
      <w:pPr>
        <w:ind w:left="2146" w:hanging="360"/>
      </w:pPr>
      <w:rPr>
        <w:rFonts w:hint="default"/>
        <w:lang w:val="en-US" w:eastAsia="en-US" w:bidi="en-US"/>
      </w:rPr>
    </w:lvl>
    <w:lvl w:ilvl="3" w:tplc="5316E25A">
      <w:numFmt w:val="bullet"/>
      <w:lvlText w:val="•"/>
      <w:lvlJc w:val="left"/>
      <w:pPr>
        <w:ind w:left="3153" w:hanging="360"/>
      </w:pPr>
      <w:rPr>
        <w:rFonts w:hint="default"/>
        <w:lang w:val="en-US" w:eastAsia="en-US" w:bidi="en-US"/>
      </w:rPr>
    </w:lvl>
    <w:lvl w:ilvl="4" w:tplc="43E62A2A">
      <w:numFmt w:val="bullet"/>
      <w:lvlText w:val="•"/>
      <w:lvlJc w:val="left"/>
      <w:pPr>
        <w:ind w:left="4160" w:hanging="360"/>
      </w:pPr>
      <w:rPr>
        <w:rFonts w:hint="default"/>
        <w:lang w:val="en-US" w:eastAsia="en-US" w:bidi="en-US"/>
      </w:rPr>
    </w:lvl>
    <w:lvl w:ilvl="5" w:tplc="E7788030">
      <w:numFmt w:val="bullet"/>
      <w:lvlText w:val="•"/>
      <w:lvlJc w:val="left"/>
      <w:pPr>
        <w:ind w:left="5166" w:hanging="360"/>
      </w:pPr>
      <w:rPr>
        <w:rFonts w:hint="default"/>
        <w:lang w:val="en-US" w:eastAsia="en-US" w:bidi="en-US"/>
      </w:rPr>
    </w:lvl>
    <w:lvl w:ilvl="6" w:tplc="56B86B92">
      <w:numFmt w:val="bullet"/>
      <w:lvlText w:val="•"/>
      <w:lvlJc w:val="left"/>
      <w:pPr>
        <w:ind w:left="6173" w:hanging="360"/>
      </w:pPr>
      <w:rPr>
        <w:rFonts w:hint="default"/>
        <w:lang w:val="en-US" w:eastAsia="en-US" w:bidi="en-US"/>
      </w:rPr>
    </w:lvl>
    <w:lvl w:ilvl="7" w:tplc="3FC612A6">
      <w:numFmt w:val="bullet"/>
      <w:lvlText w:val="•"/>
      <w:lvlJc w:val="left"/>
      <w:pPr>
        <w:ind w:left="7180" w:hanging="360"/>
      </w:pPr>
      <w:rPr>
        <w:rFonts w:hint="default"/>
        <w:lang w:val="en-US" w:eastAsia="en-US" w:bidi="en-US"/>
      </w:rPr>
    </w:lvl>
    <w:lvl w:ilvl="8" w:tplc="BC185C24">
      <w:numFmt w:val="bullet"/>
      <w:lvlText w:val="•"/>
      <w:lvlJc w:val="left"/>
      <w:pPr>
        <w:ind w:left="8186" w:hanging="360"/>
      </w:pPr>
      <w:rPr>
        <w:rFonts w:hint="default"/>
        <w:lang w:val="en-US" w:eastAsia="en-US" w:bidi="en-US"/>
      </w:rPr>
    </w:lvl>
  </w:abstractNum>
  <w:abstractNum w:abstractNumId="46" w15:restartNumberingAfterBreak="0">
    <w:nsid w:val="397F6CF7"/>
    <w:multiLevelType w:val="hybridMultilevel"/>
    <w:tmpl w:val="FA482866"/>
    <w:lvl w:ilvl="0" w:tplc="32EC0EB6">
      <w:start w:val="1"/>
      <w:numFmt w:val="upperLetter"/>
      <w:lvlText w:val="%1."/>
      <w:lvlJc w:val="left"/>
      <w:pPr>
        <w:ind w:left="729" w:hanging="358"/>
        <w:jc w:val="left"/>
      </w:pPr>
      <w:rPr>
        <w:rFonts w:ascii="Times New Roman" w:eastAsia="Times New Roman" w:hAnsi="Times New Roman" w:cs="Times New Roman" w:hint="default"/>
        <w:spacing w:val="-4"/>
        <w:w w:val="100"/>
        <w:sz w:val="22"/>
        <w:szCs w:val="22"/>
        <w:lang w:val="en-US" w:eastAsia="en-US" w:bidi="en-US"/>
      </w:rPr>
    </w:lvl>
    <w:lvl w:ilvl="1" w:tplc="B9EE8F9C">
      <w:start w:val="1"/>
      <w:numFmt w:val="decimal"/>
      <w:lvlText w:val="%2."/>
      <w:lvlJc w:val="left"/>
      <w:pPr>
        <w:ind w:left="1091" w:hanging="360"/>
        <w:jc w:val="left"/>
      </w:pPr>
      <w:rPr>
        <w:rFonts w:ascii="Times New Roman" w:eastAsia="Times New Roman" w:hAnsi="Times New Roman" w:cs="Times New Roman" w:hint="default"/>
        <w:w w:val="100"/>
        <w:sz w:val="22"/>
        <w:szCs w:val="22"/>
        <w:lang w:val="en-US" w:eastAsia="en-US" w:bidi="en-US"/>
      </w:rPr>
    </w:lvl>
    <w:lvl w:ilvl="2" w:tplc="E0B2A53C">
      <w:start w:val="1"/>
      <w:numFmt w:val="lowerLetter"/>
      <w:lvlText w:val="%3."/>
      <w:lvlJc w:val="left"/>
      <w:pPr>
        <w:ind w:left="1483" w:hanging="365"/>
        <w:jc w:val="left"/>
      </w:pPr>
      <w:rPr>
        <w:rFonts w:ascii="Times New Roman" w:eastAsia="Times New Roman" w:hAnsi="Times New Roman" w:cs="Times New Roman" w:hint="default"/>
        <w:w w:val="100"/>
        <w:sz w:val="22"/>
        <w:szCs w:val="22"/>
        <w:lang w:val="en-US" w:eastAsia="en-US" w:bidi="en-US"/>
      </w:rPr>
    </w:lvl>
    <w:lvl w:ilvl="3" w:tplc="82C8B02C">
      <w:numFmt w:val="bullet"/>
      <w:lvlText w:val="•"/>
      <w:lvlJc w:val="left"/>
      <w:pPr>
        <w:ind w:left="1480" w:hanging="365"/>
      </w:pPr>
      <w:rPr>
        <w:rFonts w:hint="default"/>
        <w:lang w:val="en-US" w:eastAsia="en-US" w:bidi="en-US"/>
      </w:rPr>
    </w:lvl>
    <w:lvl w:ilvl="4" w:tplc="F55C80BA">
      <w:numFmt w:val="bullet"/>
      <w:lvlText w:val="•"/>
      <w:lvlJc w:val="left"/>
      <w:pPr>
        <w:ind w:left="2725" w:hanging="365"/>
      </w:pPr>
      <w:rPr>
        <w:rFonts w:hint="default"/>
        <w:lang w:val="en-US" w:eastAsia="en-US" w:bidi="en-US"/>
      </w:rPr>
    </w:lvl>
    <w:lvl w:ilvl="5" w:tplc="E722B20E">
      <w:numFmt w:val="bullet"/>
      <w:lvlText w:val="•"/>
      <w:lvlJc w:val="left"/>
      <w:pPr>
        <w:ind w:left="3971" w:hanging="365"/>
      </w:pPr>
      <w:rPr>
        <w:rFonts w:hint="default"/>
        <w:lang w:val="en-US" w:eastAsia="en-US" w:bidi="en-US"/>
      </w:rPr>
    </w:lvl>
    <w:lvl w:ilvl="6" w:tplc="682A9A14">
      <w:numFmt w:val="bullet"/>
      <w:lvlText w:val="•"/>
      <w:lvlJc w:val="left"/>
      <w:pPr>
        <w:ind w:left="5217" w:hanging="365"/>
      </w:pPr>
      <w:rPr>
        <w:rFonts w:hint="default"/>
        <w:lang w:val="en-US" w:eastAsia="en-US" w:bidi="en-US"/>
      </w:rPr>
    </w:lvl>
    <w:lvl w:ilvl="7" w:tplc="76A8653C">
      <w:numFmt w:val="bullet"/>
      <w:lvlText w:val="•"/>
      <w:lvlJc w:val="left"/>
      <w:pPr>
        <w:ind w:left="6462" w:hanging="365"/>
      </w:pPr>
      <w:rPr>
        <w:rFonts w:hint="default"/>
        <w:lang w:val="en-US" w:eastAsia="en-US" w:bidi="en-US"/>
      </w:rPr>
    </w:lvl>
    <w:lvl w:ilvl="8" w:tplc="05723D9A">
      <w:numFmt w:val="bullet"/>
      <w:lvlText w:val="•"/>
      <w:lvlJc w:val="left"/>
      <w:pPr>
        <w:ind w:left="7708" w:hanging="365"/>
      </w:pPr>
      <w:rPr>
        <w:rFonts w:hint="default"/>
        <w:lang w:val="en-US" w:eastAsia="en-US" w:bidi="en-US"/>
      </w:rPr>
    </w:lvl>
  </w:abstractNum>
  <w:abstractNum w:abstractNumId="47" w15:restartNumberingAfterBreak="0">
    <w:nsid w:val="399A09F7"/>
    <w:multiLevelType w:val="hybridMultilevel"/>
    <w:tmpl w:val="06FC4550"/>
    <w:lvl w:ilvl="0" w:tplc="5C5E0BCE">
      <w:start w:val="1"/>
      <w:numFmt w:val="upperLetter"/>
      <w:lvlText w:val="%1."/>
      <w:lvlJc w:val="left"/>
      <w:pPr>
        <w:ind w:left="744" w:hanging="363"/>
        <w:jc w:val="left"/>
      </w:pPr>
      <w:rPr>
        <w:rFonts w:ascii="Times New Roman" w:eastAsia="Times New Roman" w:hAnsi="Times New Roman" w:cs="Times New Roman" w:hint="default"/>
        <w:spacing w:val="-4"/>
        <w:w w:val="100"/>
        <w:sz w:val="22"/>
        <w:szCs w:val="22"/>
        <w:lang w:val="en-US" w:eastAsia="en-US" w:bidi="en-US"/>
      </w:rPr>
    </w:lvl>
    <w:lvl w:ilvl="1" w:tplc="2EC48D9C">
      <w:start w:val="1"/>
      <w:numFmt w:val="decimal"/>
      <w:lvlText w:val="%2."/>
      <w:lvlJc w:val="left"/>
      <w:pPr>
        <w:ind w:left="1091" w:hanging="360"/>
        <w:jc w:val="left"/>
      </w:pPr>
      <w:rPr>
        <w:rFonts w:hint="default"/>
        <w:w w:val="100"/>
        <w:lang w:val="en-US" w:eastAsia="en-US" w:bidi="en-US"/>
      </w:rPr>
    </w:lvl>
    <w:lvl w:ilvl="2" w:tplc="46F0C452">
      <w:start w:val="1"/>
      <w:numFmt w:val="lowerLetter"/>
      <w:lvlText w:val="%3."/>
      <w:lvlJc w:val="left"/>
      <w:pPr>
        <w:ind w:left="1450" w:hanging="360"/>
        <w:jc w:val="left"/>
      </w:pPr>
      <w:rPr>
        <w:rFonts w:ascii="Times New Roman" w:eastAsia="Times New Roman" w:hAnsi="Times New Roman" w:cs="Times New Roman" w:hint="default"/>
        <w:w w:val="100"/>
        <w:sz w:val="22"/>
        <w:szCs w:val="22"/>
        <w:lang w:val="en-US" w:eastAsia="en-US" w:bidi="en-US"/>
      </w:rPr>
    </w:lvl>
    <w:lvl w:ilvl="3" w:tplc="1A2C5400">
      <w:numFmt w:val="bullet"/>
      <w:lvlText w:val="•"/>
      <w:lvlJc w:val="left"/>
      <w:pPr>
        <w:ind w:left="2552" w:hanging="360"/>
      </w:pPr>
      <w:rPr>
        <w:rFonts w:hint="default"/>
        <w:lang w:val="en-US" w:eastAsia="en-US" w:bidi="en-US"/>
      </w:rPr>
    </w:lvl>
    <w:lvl w:ilvl="4" w:tplc="DB68A1F6">
      <w:numFmt w:val="bullet"/>
      <w:lvlText w:val="•"/>
      <w:lvlJc w:val="left"/>
      <w:pPr>
        <w:ind w:left="3645" w:hanging="360"/>
      </w:pPr>
      <w:rPr>
        <w:rFonts w:hint="default"/>
        <w:lang w:val="en-US" w:eastAsia="en-US" w:bidi="en-US"/>
      </w:rPr>
    </w:lvl>
    <w:lvl w:ilvl="5" w:tplc="D15A0CF4">
      <w:numFmt w:val="bullet"/>
      <w:lvlText w:val="•"/>
      <w:lvlJc w:val="left"/>
      <w:pPr>
        <w:ind w:left="4737" w:hanging="360"/>
      </w:pPr>
      <w:rPr>
        <w:rFonts w:hint="default"/>
        <w:lang w:val="en-US" w:eastAsia="en-US" w:bidi="en-US"/>
      </w:rPr>
    </w:lvl>
    <w:lvl w:ilvl="6" w:tplc="372AAFE6">
      <w:numFmt w:val="bullet"/>
      <w:lvlText w:val="•"/>
      <w:lvlJc w:val="left"/>
      <w:pPr>
        <w:ind w:left="5830" w:hanging="360"/>
      </w:pPr>
      <w:rPr>
        <w:rFonts w:hint="default"/>
        <w:lang w:val="en-US" w:eastAsia="en-US" w:bidi="en-US"/>
      </w:rPr>
    </w:lvl>
    <w:lvl w:ilvl="7" w:tplc="89A897B6">
      <w:numFmt w:val="bullet"/>
      <w:lvlText w:val="•"/>
      <w:lvlJc w:val="left"/>
      <w:pPr>
        <w:ind w:left="6922" w:hanging="360"/>
      </w:pPr>
      <w:rPr>
        <w:rFonts w:hint="default"/>
        <w:lang w:val="en-US" w:eastAsia="en-US" w:bidi="en-US"/>
      </w:rPr>
    </w:lvl>
    <w:lvl w:ilvl="8" w:tplc="C2D03410">
      <w:numFmt w:val="bullet"/>
      <w:lvlText w:val="•"/>
      <w:lvlJc w:val="left"/>
      <w:pPr>
        <w:ind w:left="8015" w:hanging="360"/>
      </w:pPr>
      <w:rPr>
        <w:rFonts w:hint="default"/>
        <w:lang w:val="en-US" w:eastAsia="en-US" w:bidi="en-US"/>
      </w:rPr>
    </w:lvl>
  </w:abstractNum>
  <w:abstractNum w:abstractNumId="48" w15:restartNumberingAfterBreak="0">
    <w:nsid w:val="3A2F5B0B"/>
    <w:multiLevelType w:val="hybridMultilevel"/>
    <w:tmpl w:val="ECB69596"/>
    <w:lvl w:ilvl="0" w:tplc="356E2C62">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347E486C">
      <w:start w:val="1"/>
      <w:numFmt w:val="decimal"/>
      <w:lvlText w:val="%2."/>
      <w:lvlJc w:val="left"/>
      <w:pPr>
        <w:ind w:left="1092" w:hanging="360"/>
        <w:jc w:val="left"/>
      </w:pPr>
      <w:rPr>
        <w:rFonts w:ascii="Times New Roman" w:eastAsia="Times New Roman" w:hAnsi="Times New Roman" w:cs="Times New Roman" w:hint="default"/>
        <w:w w:val="100"/>
        <w:sz w:val="22"/>
        <w:szCs w:val="22"/>
        <w:lang w:val="en-US" w:eastAsia="en-US" w:bidi="en-US"/>
      </w:rPr>
    </w:lvl>
    <w:lvl w:ilvl="2" w:tplc="B51C7922">
      <w:start w:val="1"/>
      <w:numFmt w:val="lowerLetter"/>
      <w:lvlText w:val="%3."/>
      <w:lvlJc w:val="left"/>
      <w:pPr>
        <w:ind w:left="1510" w:hanging="361"/>
        <w:jc w:val="left"/>
      </w:pPr>
      <w:rPr>
        <w:rFonts w:ascii="Times New Roman" w:eastAsia="Times New Roman" w:hAnsi="Times New Roman" w:cs="Times New Roman" w:hint="default"/>
        <w:w w:val="100"/>
        <w:sz w:val="22"/>
        <w:szCs w:val="22"/>
        <w:lang w:val="en-US" w:eastAsia="en-US" w:bidi="en-US"/>
      </w:rPr>
    </w:lvl>
    <w:lvl w:ilvl="3" w:tplc="6BAAD86E">
      <w:numFmt w:val="bullet"/>
      <w:lvlText w:val="•"/>
      <w:lvlJc w:val="left"/>
      <w:pPr>
        <w:ind w:left="2605" w:hanging="361"/>
      </w:pPr>
      <w:rPr>
        <w:rFonts w:hint="default"/>
        <w:lang w:val="en-US" w:eastAsia="en-US" w:bidi="en-US"/>
      </w:rPr>
    </w:lvl>
    <w:lvl w:ilvl="4" w:tplc="B1128292">
      <w:numFmt w:val="bullet"/>
      <w:lvlText w:val="•"/>
      <w:lvlJc w:val="left"/>
      <w:pPr>
        <w:ind w:left="3690" w:hanging="361"/>
      </w:pPr>
      <w:rPr>
        <w:rFonts w:hint="default"/>
        <w:lang w:val="en-US" w:eastAsia="en-US" w:bidi="en-US"/>
      </w:rPr>
    </w:lvl>
    <w:lvl w:ilvl="5" w:tplc="ADC4D9F4">
      <w:numFmt w:val="bullet"/>
      <w:lvlText w:val="•"/>
      <w:lvlJc w:val="left"/>
      <w:pPr>
        <w:ind w:left="4775" w:hanging="361"/>
      </w:pPr>
      <w:rPr>
        <w:rFonts w:hint="default"/>
        <w:lang w:val="en-US" w:eastAsia="en-US" w:bidi="en-US"/>
      </w:rPr>
    </w:lvl>
    <w:lvl w:ilvl="6" w:tplc="F52AFE00">
      <w:numFmt w:val="bullet"/>
      <w:lvlText w:val="•"/>
      <w:lvlJc w:val="left"/>
      <w:pPr>
        <w:ind w:left="5860" w:hanging="361"/>
      </w:pPr>
      <w:rPr>
        <w:rFonts w:hint="default"/>
        <w:lang w:val="en-US" w:eastAsia="en-US" w:bidi="en-US"/>
      </w:rPr>
    </w:lvl>
    <w:lvl w:ilvl="7" w:tplc="D9481B76">
      <w:numFmt w:val="bullet"/>
      <w:lvlText w:val="•"/>
      <w:lvlJc w:val="left"/>
      <w:pPr>
        <w:ind w:left="6945" w:hanging="361"/>
      </w:pPr>
      <w:rPr>
        <w:rFonts w:hint="default"/>
        <w:lang w:val="en-US" w:eastAsia="en-US" w:bidi="en-US"/>
      </w:rPr>
    </w:lvl>
    <w:lvl w:ilvl="8" w:tplc="E10C49F0">
      <w:numFmt w:val="bullet"/>
      <w:lvlText w:val="•"/>
      <w:lvlJc w:val="left"/>
      <w:pPr>
        <w:ind w:left="8030" w:hanging="361"/>
      </w:pPr>
      <w:rPr>
        <w:rFonts w:hint="default"/>
        <w:lang w:val="en-US" w:eastAsia="en-US" w:bidi="en-US"/>
      </w:rPr>
    </w:lvl>
  </w:abstractNum>
  <w:abstractNum w:abstractNumId="49" w15:restartNumberingAfterBreak="0">
    <w:nsid w:val="3BA737BA"/>
    <w:multiLevelType w:val="hybridMultilevel"/>
    <w:tmpl w:val="50D20E10"/>
    <w:lvl w:ilvl="0" w:tplc="DC729404">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E70E8314">
      <w:numFmt w:val="bullet"/>
      <w:lvlText w:val="•"/>
      <w:lvlJc w:val="left"/>
      <w:pPr>
        <w:ind w:left="1686" w:hanging="361"/>
      </w:pPr>
      <w:rPr>
        <w:rFonts w:hint="default"/>
        <w:lang w:val="en-US" w:eastAsia="en-US" w:bidi="en-US"/>
      </w:rPr>
    </w:lvl>
    <w:lvl w:ilvl="2" w:tplc="1BC81DA6">
      <w:numFmt w:val="bullet"/>
      <w:lvlText w:val="•"/>
      <w:lvlJc w:val="left"/>
      <w:pPr>
        <w:ind w:left="2632" w:hanging="361"/>
      </w:pPr>
      <w:rPr>
        <w:rFonts w:hint="default"/>
        <w:lang w:val="en-US" w:eastAsia="en-US" w:bidi="en-US"/>
      </w:rPr>
    </w:lvl>
    <w:lvl w:ilvl="3" w:tplc="AB242A42">
      <w:numFmt w:val="bullet"/>
      <w:lvlText w:val="•"/>
      <w:lvlJc w:val="left"/>
      <w:pPr>
        <w:ind w:left="3578" w:hanging="361"/>
      </w:pPr>
      <w:rPr>
        <w:rFonts w:hint="default"/>
        <w:lang w:val="en-US" w:eastAsia="en-US" w:bidi="en-US"/>
      </w:rPr>
    </w:lvl>
    <w:lvl w:ilvl="4" w:tplc="7A8010B6">
      <w:numFmt w:val="bullet"/>
      <w:lvlText w:val="•"/>
      <w:lvlJc w:val="left"/>
      <w:pPr>
        <w:ind w:left="4524" w:hanging="361"/>
      </w:pPr>
      <w:rPr>
        <w:rFonts w:hint="default"/>
        <w:lang w:val="en-US" w:eastAsia="en-US" w:bidi="en-US"/>
      </w:rPr>
    </w:lvl>
    <w:lvl w:ilvl="5" w:tplc="9D88029A">
      <w:numFmt w:val="bullet"/>
      <w:lvlText w:val="•"/>
      <w:lvlJc w:val="left"/>
      <w:pPr>
        <w:ind w:left="5470" w:hanging="361"/>
      </w:pPr>
      <w:rPr>
        <w:rFonts w:hint="default"/>
        <w:lang w:val="en-US" w:eastAsia="en-US" w:bidi="en-US"/>
      </w:rPr>
    </w:lvl>
    <w:lvl w:ilvl="6" w:tplc="2A2A129E">
      <w:numFmt w:val="bullet"/>
      <w:lvlText w:val="•"/>
      <w:lvlJc w:val="left"/>
      <w:pPr>
        <w:ind w:left="6416" w:hanging="361"/>
      </w:pPr>
      <w:rPr>
        <w:rFonts w:hint="default"/>
        <w:lang w:val="en-US" w:eastAsia="en-US" w:bidi="en-US"/>
      </w:rPr>
    </w:lvl>
    <w:lvl w:ilvl="7" w:tplc="A31A9418">
      <w:numFmt w:val="bullet"/>
      <w:lvlText w:val="•"/>
      <w:lvlJc w:val="left"/>
      <w:pPr>
        <w:ind w:left="7362" w:hanging="361"/>
      </w:pPr>
      <w:rPr>
        <w:rFonts w:hint="default"/>
        <w:lang w:val="en-US" w:eastAsia="en-US" w:bidi="en-US"/>
      </w:rPr>
    </w:lvl>
    <w:lvl w:ilvl="8" w:tplc="EACE615E">
      <w:numFmt w:val="bullet"/>
      <w:lvlText w:val="•"/>
      <w:lvlJc w:val="left"/>
      <w:pPr>
        <w:ind w:left="8308" w:hanging="361"/>
      </w:pPr>
      <w:rPr>
        <w:rFonts w:hint="default"/>
        <w:lang w:val="en-US" w:eastAsia="en-US" w:bidi="en-US"/>
      </w:rPr>
    </w:lvl>
  </w:abstractNum>
  <w:abstractNum w:abstractNumId="50" w15:restartNumberingAfterBreak="0">
    <w:nsid w:val="3CD32319"/>
    <w:multiLevelType w:val="hybridMultilevel"/>
    <w:tmpl w:val="4906C7BA"/>
    <w:lvl w:ilvl="0" w:tplc="B3ECD3C4">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7F822C68">
      <w:start w:val="1"/>
      <w:numFmt w:val="decimal"/>
      <w:lvlText w:val="%2."/>
      <w:lvlJc w:val="left"/>
      <w:pPr>
        <w:ind w:left="1094" w:hanging="363"/>
        <w:jc w:val="left"/>
      </w:pPr>
      <w:rPr>
        <w:rFonts w:ascii="Times New Roman" w:eastAsia="Times New Roman" w:hAnsi="Times New Roman" w:cs="Times New Roman" w:hint="default"/>
        <w:w w:val="100"/>
        <w:sz w:val="22"/>
        <w:szCs w:val="22"/>
        <w:lang w:val="en-US" w:eastAsia="en-US" w:bidi="en-US"/>
      </w:rPr>
    </w:lvl>
    <w:lvl w:ilvl="2" w:tplc="1DC8FF6C">
      <w:numFmt w:val="bullet"/>
      <w:lvlText w:val="•"/>
      <w:lvlJc w:val="left"/>
      <w:pPr>
        <w:ind w:left="2111" w:hanging="363"/>
      </w:pPr>
      <w:rPr>
        <w:rFonts w:hint="default"/>
        <w:lang w:val="en-US" w:eastAsia="en-US" w:bidi="en-US"/>
      </w:rPr>
    </w:lvl>
    <w:lvl w:ilvl="3" w:tplc="9C8EA450">
      <w:numFmt w:val="bullet"/>
      <w:lvlText w:val="•"/>
      <w:lvlJc w:val="left"/>
      <w:pPr>
        <w:ind w:left="3122" w:hanging="363"/>
      </w:pPr>
      <w:rPr>
        <w:rFonts w:hint="default"/>
        <w:lang w:val="en-US" w:eastAsia="en-US" w:bidi="en-US"/>
      </w:rPr>
    </w:lvl>
    <w:lvl w:ilvl="4" w:tplc="28B4ECE4">
      <w:numFmt w:val="bullet"/>
      <w:lvlText w:val="•"/>
      <w:lvlJc w:val="left"/>
      <w:pPr>
        <w:ind w:left="4133" w:hanging="363"/>
      </w:pPr>
      <w:rPr>
        <w:rFonts w:hint="default"/>
        <w:lang w:val="en-US" w:eastAsia="en-US" w:bidi="en-US"/>
      </w:rPr>
    </w:lvl>
    <w:lvl w:ilvl="5" w:tplc="8EDACD60">
      <w:numFmt w:val="bullet"/>
      <w:lvlText w:val="•"/>
      <w:lvlJc w:val="left"/>
      <w:pPr>
        <w:ind w:left="5144" w:hanging="363"/>
      </w:pPr>
      <w:rPr>
        <w:rFonts w:hint="default"/>
        <w:lang w:val="en-US" w:eastAsia="en-US" w:bidi="en-US"/>
      </w:rPr>
    </w:lvl>
    <w:lvl w:ilvl="6" w:tplc="656C4D84">
      <w:numFmt w:val="bullet"/>
      <w:lvlText w:val="•"/>
      <w:lvlJc w:val="left"/>
      <w:pPr>
        <w:ind w:left="6155" w:hanging="363"/>
      </w:pPr>
      <w:rPr>
        <w:rFonts w:hint="default"/>
        <w:lang w:val="en-US" w:eastAsia="en-US" w:bidi="en-US"/>
      </w:rPr>
    </w:lvl>
    <w:lvl w:ilvl="7" w:tplc="283266A6">
      <w:numFmt w:val="bullet"/>
      <w:lvlText w:val="•"/>
      <w:lvlJc w:val="left"/>
      <w:pPr>
        <w:ind w:left="7166" w:hanging="363"/>
      </w:pPr>
      <w:rPr>
        <w:rFonts w:hint="default"/>
        <w:lang w:val="en-US" w:eastAsia="en-US" w:bidi="en-US"/>
      </w:rPr>
    </w:lvl>
    <w:lvl w:ilvl="8" w:tplc="4C98CDCE">
      <w:numFmt w:val="bullet"/>
      <w:lvlText w:val="•"/>
      <w:lvlJc w:val="left"/>
      <w:pPr>
        <w:ind w:left="8177" w:hanging="363"/>
      </w:pPr>
      <w:rPr>
        <w:rFonts w:hint="default"/>
        <w:lang w:val="en-US" w:eastAsia="en-US" w:bidi="en-US"/>
      </w:rPr>
    </w:lvl>
  </w:abstractNum>
  <w:abstractNum w:abstractNumId="51" w15:restartNumberingAfterBreak="0">
    <w:nsid w:val="3D436628"/>
    <w:multiLevelType w:val="hybridMultilevel"/>
    <w:tmpl w:val="B7BE7174"/>
    <w:lvl w:ilvl="0" w:tplc="D21C302E">
      <w:start w:val="1"/>
      <w:numFmt w:val="upperLetter"/>
      <w:lvlText w:val="%1."/>
      <w:lvlJc w:val="left"/>
      <w:pPr>
        <w:ind w:left="710" w:hanging="361"/>
        <w:jc w:val="left"/>
      </w:pPr>
      <w:rPr>
        <w:rFonts w:ascii="Times New Roman" w:eastAsia="Times New Roman" w:hAnsi="Times New Roman" w:cs="Times New Roman" w:hint="default"/>
        <w:spacing w:val="-4"/>
        <w:w w:val="100"/>
        <w:sz w:val="22"/>
        <w:szCs w:val="22"/>
        <w:lang w:val="en-US" w:eastAsia="en-US" w:bidi="en-US"/>
      </w:rPr>
    </w:lvl>
    <w:lvl w:ilvl="1" w:tplc="CF0A3A3E">
      <w:start w:val="1"/>
      <w:numFmt w:val="decimal"/>
      <w:lvlText w:val="%2."/>
      <w:lvlJc w:val="left"/>
      <w:pPr>
        <w:ind w:left="1069" w:hanging="360"/>
        <w:jc w:val="left"/>
      </w:pPr>
      <w:rPr>
        <w:rFonts w:ascii="Times New Roman" w:eastAsia="Times New Roman" w:hAnsi="Times New Roman" w:cs="Times New Roman" w:hint="default"/>
        <w:w w:val="100"/>
        <w:sz w:val="22"/>
        <w:szCs w:val="22"/>
        <w:lang w:val="en-US" w:eastAsia="en-US" w:bidi="en-US"/>
      </w:rPr>
    </w:lvl>
    <w:lvl w:ilvl="2" w:tplc="D898F06A">
      <w:start w:val="1"/>
      <w:numFmt w:val="lowerLetter"/>
      <w:lvlText w:val="%3."/>
      <w:lvlJc w:val="left"/>
      <w:pPr>
        <w:ind w:left="1430" w:hanging="361"/>
        <w:jc w:val="left"/>
      </w:pPr>
      <w:rPr>
        <w:rFonts w:ascii="Times New Roman" w:eastAsia="Times New Roman" w:hAnsi="Times New Roman" w:cs="Times New Roman" w:hint="default"/>
        <w:w w:val="100"/>
        <w:sz w:val="22"/>
        <w:szCs w:val="22"/>
        <w:lang w:val="en-US" w:eastAsia="en-US" w:bidi="en-US"/>
      </w:rPr>
    </w:lvl>
    <w:lvl w:ilvl="3" w:tplc="D4F8C7D2">
      <w:numFmt w:val="bullet"/>
      <w:lvlText w:val="•"/>
      <w:lvlJc w:val="left"/>
      <w:pPr>
        <w:ind w:left="1440" w:hanging="361"/>
      </w:pPr>
      <w:rPr>
        <w:rFonts w:hint="default"/>
        <w:lang w:val="en-US" w:eastAsia="en-US" w:bidi="en-US"/>
      </w:rPr>
    </w:lvl>
    <w:lvl w:ilvl="4" w:tplc="7736CD00">
      <w:numFmt w:val="bullet"/>
      <w:lvlText w:val="•"/>
      <w:lvlJc w:val="left"/>
      <w:pPr>
        <w:ind w:left="2691" w:hanging="361"/>
      </w:pPr>
      <w:rPr>
        <w:rFonts w:hint="default"/>
        <w:lang w:val="en-US" w:eastAsia="en-US" w:bidi="en-US"/>
      </w:rPr>
    </w:lvl>
    <w:lvl w:ilvl="5" w:tplc="25CC5F14">
      <w:numFmt w:val="bullet"/>
      <w:lvlText w:val="•"/>
      <w:lvlJc w:val="left"/>
      <w:pPr>
        <w:ind w:left="3942" w:hanging="361"/>
      </w:pPr>
      <w:rPr>
        <w:rFonts w:hint="default"/>
        <w:lang w:val="en-US" w:eastAsia="en-US" w:bidi="en-US"/>
      </w:rPr>
    </w:lvl>
    <w:lvl w:ilvl="6" w:tplc="0BECAC72">
      <w:numFmt w:val="bullet"/>
      <w:lvlText w:val="•"/>
      <w:lvlJc w:val="left"/>
      <w:pPr>
        <w:ind w:left="5194" w:hanging="361"/>
      </w:pPr>
      <w:rPr>
        <w:rFonts w:hint="default"/>
        <w:lang w:val="en-US" w:eastAsia="en-US" w:bidi="en-US"/>
      </w:rPr>
    </w:lvl>
    <w:lvl w:ilvl="7" w:tplc="45765354">
      <w:numFmt w:val="bullet"/>
      <w:lvlText w:val="•"/>
      <w:lvlJc w:val="left"/>
      <w:pPr>
        <w:ind w:left="6445" w:hanging="361"/>
      </w:pPr>
      <w:rPr>
        <w:rFonts w:hint="default"/>
        <w:lang w:val="en-US" w:eastAsia="en-US" w:bidi="en-US"/>
      </w:rPr>
    </w:lvl>
    <w:lvl w:ilvl="8" w:tplc="22F6B2CC">
      <w:numFmt w:val="bullet"/>
      <w:lvlText w:val="•"/>
      <w:lvlJc w:val="left"/>
      <w:pPr>
        <w:ind w:left="7697" w:hanging="361"/>
      </w:pPr>
      <w:rPr>
        <w:rFonts w:hint="default"/>
        <w:lang w:val="en-US" w:eastAsia="en-US" w:bidi="en-US"/>
      </w:rPr>
    </w:lvl>
  </w:abstractNum>
  <w:abstractNum w:abstractNumId="52" w15:restartNumberingAfterBreak="0">
    <w:nsid w:val="3EE06604"/>
    <w:multiLevelType w:val="hybridMultilevel"/>
    <w:tmpl w:val="EC96EE0E"/>
    <w:lvl w:ilvl="0" w:tplc="219A68D8">
      <w:start w:val="1"/>
      <w:numFmt w:val="upperLetter"/>
      <w:lvlText w:val="%1."/>
      <w:lvlJc w:val="left"/>
      <w:pPr>
        <w:ind w:left="736" w:hanging="363"/>
        <w:jc w:val="left"/>
      </w:pPr>
      <w:rPr>
        <w:rFonts w:ascii="Times New Roman" w:eastAsia="Times New Roman" w:hAnsi="Times New Roman" w:cs="Times New Roman" w:hint="default"/>
        <w:spacing w:val="-4"/>
        <w:w w:val="100"/>
        <w:sz w:val="22"/>
        <w:szCs w:val="22"/>
        <w:lang w:val="en-US" w:eastAsia="en-US" w:bidi="en-US"/>
      </w:rPr>
    </w:lvl>
    <w:lvl w:ilvl="1" w:tplc="8716D9DA">
      <w:start w:val="1"/>
      <w:numFmt w:val="decimal"/>
      <w:lvlText w:val="%2."/>
      <w:lvlJc w:val="left"/>
      <w:pPr>
        <w:ind w:left="1099" w:hanging="365"/>
        <w:jc w:val="left"/>
      </w:pPr>
      <w:rPr>
        <w:rFonts w:ascii="Times New Roman" w:eastAsia="Times New Roman" w:hAnsi="Times New Roman" w:cs="Times New Roman" w:hint="default"/>
        <w:w w:val="100"/>
        <w:sz w:val="22"/>
        <w:szCs w:val="22"/>
        <w:lang w:val="en-US" w:eastAsia="en-US" w:bidi="en-US"/>
      </w:rPr>
    </w:lvl>
    <w:lvl w:ilvl="2" w:tplc="3476F894">
      <w:start w:val="1"/>
      <w:numFmt w:val="upperLetter"/>
      <w:lvlText w:val="%3."/>
      <w:lvlJc w:val="left"/>
      <w:pPr>
        <w:ind w:left="1336" w:hanging="363"/>
        <w:jc w:val="left"/>
      </w:pPr>
      <w:rPr>
        <w:rFonts w:ascii="Times New Roman" w:eastAsia="Times New Roman" w:hAnsi="Times New Roman" w:cs="Times New Roman" w:hint="default"/>
        <w:spacing w:val="-4"/>
        <w:w w:val="100"/>
        <w:sz w:val="22"/>
        <w:szCs w:val="22"/>
        <w:lang w:val="en-US" w:eastAsia="en-US" w:bidi="en-US"/>
      </w:rPr>
    </w:lvl>
    <w:lvl w:ilvl="3" w:tplc="075E117E">
      <w:numFmt w:val="bullet"/>
      <w:lvlText w:val="•"/>
      <w:lvlJc w:val="left"/>
      <w:pPr>
        <w:ind w:left="2447" w:hanging="363"/>
      </w:pPr>
      <w:rPr>
        <w:rFonts w:hint="default"/>
        <w:lang w:val="en-US" w:eastAsia="en-US" w:bidi="en-US"/>
      </w:rPr>
    </w:lvl>
    <w:lvl w:ilvl="4" w:tplc="95DE0E80">
      <w:numFmt w:val="bullet"/>
      <w:lvlText w:val="•"/>
      <w:lvlJc w:val="left"/>
      <w:pPr>
        <w:ind w:left="3555" w:hanging="363"/>
      </w:pPr>
      <w:rPr>
        <w:rFonts w:hint="default"/>
        <w:lang w:val="en-US" w:eastAsia="en-US" w:bidi="en-US"/>
      </w:rPr>
    </w:lvl>
    <w:lvl w:ilvl="5" w:tplc="8EC6EA50">
      <w:numFmt w:val="bullet"/>
      <w:lvlText w:val="•"/>
      <w:lvlJc w:val="left"/>
      <w:pPr>
        <w:ind w:left="4662" w:hanging="363"/>
      </w:pPr>
      <w:rPr>
        <w:rFonts w:hint="default"/>
        <w:lang w:val="en-US" w:eastAsia="en-US" w:bidi="en-US"/>
      </w:rPr>
    </w:lvl>
    <w:lvl w:ilvl="6" w:tplc="C6B21BEA">
      <w:numFmt w:val="bullet"/>
      <w:lvlText w:val="•"/>
      <w:lvlJc w:val="left"/>
      <w:pPr>
        <w:ind w:left="5770" w:hanging="363"/>
      </w:pPr>
      <w:rPr>
        <w:rFonts w:hint="default"/>
        <w:lang w:val="en-US" w:eastAsia="en-US" w:bidi="en-US"/>
      </w:rPr>
    </w:lvl>
    <w:lvl w:ilvl="7" w:tplc="260049A2">
      <w:numFmt w:val="bullet"/>
      <w:lvlText w:val="•"/>
      <w:lvlJc w:val="left"/>
      <w:pPr>
        <w:ind w:left="6877" w:hanging="363"/>
      </w:pPr>
      <w:rPr>
        <w:rFonts w:hint="default"/>
        <w:lang w:val="en-US" w:eastAsia="en-US" w:bidi="en-US"/>
      </w:rPr>
    </w:lvl>
    <w:lvl w:ilvl="8" w:tplc="4E9A0244">
      <w:numFmt w:val="bullet"/>
      <w:lvlText w:val="•"/>
      <w:lvlJc w:val="left"/>
      <w:pPr>
        <w:ind w:left="7985" w:hanging="363"/>
      </w:pPr>
      <w:rPr>
        <w:rFonts w:hint="default"/>
        <w:lang w:val="en-US" w:eastAsia="en-US" w:bidi="en-US"/>
      </w:rPr>
    </w:lvl>
  </w:abstractNum>
  <w:abstractNum w:abstractNumId="53" w15:restartNumberingAfterBreak="0">
    <w:nsid w:val="3FA30402"/>
    <w:multiLevelType w:val="hybridMultilevel"/>
    <w:tmpl w:val="FF6EC1BC"/>
    <w:lvl w:ilvl="0" w:tplc="CCFA0DD8">
      <w:start w:val="1"/>
      <w:numFmt w:val="upperLetter"/>
      <w:lvlText w:val="%1."/>
      <w:lvlJc w:val="left"/>
      <w:pPr>
        <w:ind w:left="736" w:hanging="363"/>
        <w:jc w:val="left"/>
      </w:pPr>
      <w:rPr>
        <w:rFonts w:ascii="Times New Roman" w:eastAsia="Times New Roman" w:hAnsi="Times New Roman" w:cs="Times New Roman" w:hint="default"/>
        <w:spacing w:val="-4"/>
        <w:w w:val="100"/>
        <w:sz w:val="22"/>
        <w:szCs w:val="22"/>
        <w:lang w:val="en-US" w:eastAsia="en-US" w:bidi="en-US"/>
      </w:rPr>
    </w:lvl>
    <w:lvl w:ilvl="1" w:tplc="6E7888E4">
      <w:start w:val="1"/>
      <w:numFmt w:val="decimal"/>
      <w:lvlText w:val="%2."/>
      <w:lvlJc w:val="left"/>
      <w:pPr>
        <w:ind w:left="1096" w:hanging="363"/>
        <w:jc w:val="left"/>
      </w:pPr>
      <w:rPr>
        <w:rFonts w:ascii="Times New Roman" w:eastAsia="Times New Roman" w:hAnsi="Times New Roman" w:cs="Times New Roman" w:hint="default"/>
        <w:w w:val="100"/>
        <w:sz w:val="22"/>
        <w:szCs w:val="22"/>
        <w:lang w:val="en-US" w:eastAsia="en-US" w:bidi="en-US"/>
      </w:rPr>
    </w:lvl>
    <w:lvl w:ilvl="2" w:tplc="3CC6E96A">
      <w:numFmt w:val="bullet"/>
      <w:lvlText w:val="•"/>
      <w:lvlJc w:val="left"/>
      <w:pPr>
        <w:ind w:left="1100" w:hanging="363"/>
      </w:pPr>
      <w:rPr>
        <w:rFonts w:hint="default"/>
        <w:lang w:val="en-US" w:eastAsia="en-US" w:bidi="en-US"/>
      </w:rPr>
    </w:lvl>
    <w:lvl w:ilvl="3" w:tplc="1B14452C">
      <w:numFmt w:val="bullet"/>
      <w:lvlText w:val="•"/>
      <w:lvlJc w:val="left"/>
      <w:pPr>
        <w:ind w:left="2237" w:hanging="363"/>
      </w:pPr>
      <w:rPr>
        <w:rFonts w:hint="default"/>
        <w:lang w:val="en-US" w:eastAsia="en-US" w:bidi="en-US"/>
      </w:rPr>
    </w:lvl>
    <w:lvl w:ilvl="4" w:tplc="33442E18">
      <w:numFmt w:val="bullet"/>
      <w:lvlText w:val="•"/>
      <w:lvlJc w:val="left"/>
      <w:pPr>
        <w:ind w:left="3375" w:hanging="363"/>
      </w:pPr>
      <w:rPr>
        <w:rFonts w:hint="default"/>
        <w:lang w:val="en-US" w:eastAsia="en-US" w:bidi="en-US"/>
      </w:rPr>
    </w:lvl>
    <w:lvl w:ilvl="5" w:tplc="A6BAE110">
      <w:numFmt w:val="bullet"/>
      <w:lvlText w:val="•"/>
      <w:lvlJc w:val="left"/>
      <w:pPr>
        <w:ind w:left="4512" w:hanging="363"/>
      </w:pPr>
      <w:rPr>
        <w:rFonts w:hint="default"/>
        <w:lang w:val="en-US" w:eastAsia="en-US" w:bidi="en-US"/>
      </w:rPr>
    </w:lvl>
    <w:lvl w:ilvl="6" w:tplc="D374A936">
      <w:numFmt w:val="bullet"/>
      <w:lvlText w:val="•"/>
      <w:lvlJc w:val="left"/>
      <w:pPr>
        <w:ind w:left="5650" w:hanging="363"/>
      </w:pPr>
      <w:rPr>
        <w:rFonts w:hint="default"/>
        <w:lang w:val="en-US" w:eastAsia="en-US" w:bidi="en-US"/>
      </w:rPr>
    </w:lvl>
    <w:lvl w:ilvl="7" w:tplc="1BA01A44">
      <w:numFmt w:val="bullet"/>
      <w:lvlText w:val="•"/>
      <w:lvlJc w:val="left"/>
      <w:pPr>
        <w:ind w:left="6787" w:hanging="363"/>
      </w:pPr>
      <w:rPr>
        <w:rFonts w:hint="default"/>
        <w:lang w:val="en-US" w:eastAsia="en-US" w:bidi="en-US"/>
      </w:rPr>
    </w:lvl>
    <w:lvl w:ilvl="8" w:tplc="FC6EA8D0">
      <w:numFmt w:val="bullet"/>
      <w:lvlText w:val="•"/>
      <w:lvlJc w:val="left"/>
      <w:pPr>
        <w:ind w:left="7925" w:hanging="363"/>
      </w:pPr>
      <w:rPr>
        <w:rFonts w:hint="default"/>
        <w:lang w:val="en-US" w:eastAsia="en-US" w:bidi="en-US"/>
      </w:rPr>
    </w:lvl>
  </w:abstractNum>
  <w:abstractNum w:abstractNumId="54" w15:restartNumberingAfterBreak="0">
    <w:nsid w:val="3FB66191"/>
    <w:multiLevelType w:val="hybridMultilevel"/>
    <w:tmpl w:val="9FA4FED8"/>
    <w:lvl w:ilvl="0" w:tplc="5588CEFA">
      <w:start w:val="1"/>
      <w:numFmt w:val="upperLetter"/>
      <w:lvlText w:val="%1."/>
      <w:lvlJc w:val="left"/>
      <w:pPr>
        <w:ind w:left="780" w:hanging="361"/>
        <w:jc w:val="left"/>
      </w:pPr>
      <w:rPr>
        <w:rFonts w:ascii="Times New Roman" w:eastAsia="Times New Roman" w:hAnsi="Times New Roman" w:cs="Times New Roman" w:hint="default"/>
        <w:spacing w:val="-4"/>
        <w:w w:val="100"/>
        <w:sz w:val="22"/>
        <w:szCs w:val="22"/>
        <w:lang w:val="en-US" w:eastAsia="en-US" w:bidi="en-US"/>
      </w:rPr>
    </w:lvl>
    <w:lvl w:ilvl="1" w:tplc="D77C511E">
      <w:start w:val="1"/>
      <w:numFmt w:val="decimal"/>
      <w:lvlText w:val="%2."/>
      <w:lvlJc w:val="left"/>
      <w:pPr>
        <w:ind w:left="1142" w:hanging="363"/>
        <w:jc w:val="left"/>
      </w:pPr>
      <w:rPr>
        <w:rFonts w:ascii="Times New Roman" w:eastAsia="Times New Roman" w:hAnsi="Times New Roman" w:cs="Times New Roman" w:hint="default"/>
        <w:w w:val="100"/>
        <w:sz w:val="22"/>
        <w:szCs w:val="22"/>
        <w:lang w:val="en-US" w:eastAsia="en-US" w:bidi="en-US"/>
      </w:rPr>
    </w:lvl>
    <w:lvl w:ilvl="2" w:tplc="547EE0DE">
      <w:numFmt w:val="bullet"/>
      <w:lvlText w:val="•"/>
      <w:lvlJc w:val="left"/>
      <w:pPr>
        <w:ind w:left="2146" w:hanging="363"/>
      </w:pPr>
      <w:rPr>
        <w:rFonts w:hint="default"/>
        <w:lang w:val="en-US" w:eastAsia="en-US" w:bidi="en-US"/>
      </w:rPr>
    </w:lvl>
    <w:lvl w:ilvl="3" w:tplc="370A08BC">
      <w:numFmt w:val="bullet"/>
      <w:lvlText w:val="•"/>
      <w:lvlJc w:val="left"/>
      <w:pPr>
        <w:ind w:left="3153" w:hanging="363"/>
      </w:pPr>
      <w:rPr>
        <w:rFonts w:hint="default"/>
        <w:lang w:val="en-US" w:eastAsia="en-US" w:bidi="en-US"/>
      </w:rPr>
    </w:lvl>
    <w:lvl w:ilvl="4" w:tplc="6CFC6D28">
      <w:numFmt w:val="bullet"/>
      <w:lvlText w:val="•"/>
      <w:lvlJc w:val="left"/>
      <w:pPr>
        <w:ind w:left="4160" w:hanging="363"/>
      </w:pPr>
      <w:rPr>
        <w:rFonts w:hint="default"/>
        <w:lang w:val="en-US" w:eastAsia="en-US" w:bidi="en-US"/>
      </w:rPr>
    </w:lvl>
    <w:lvl w:ilvl="5" w:tplc="F496DDE4">
      <w:numFmt w:val="bullet"/>
      <w:lvlText w:val="•"/>
      <w:lvlJc w:val="left"/>
      <w:pPr>
        <w:ind w:left="5166" w:hanging="363"/>
      </w:pPr>
      <w:rPr>
        <w:rFonts w:hint="default"/>
        <w:lang w:val="en-US" w:eastAsia="en-US" w:bidi="en-US"/>
      </w:rPr>
    </w:lvl>
    <w:lvl w:ilvl="6" w:tplc="23A6DF4C">
      <w:numFmt w:val="bullet"/>
      <w:lvlText w:val="•"/>
      <w:lvlJc w:val="left"/>
      <w:pPr>
        <w:ind w:left="6173" w:hanging="363"/>
      </w:pPr>
      <w:rPr>
        <w:rFonts w:hint="default"/>
        <w:lang w:val="en-US" w:eastAsia="en-US" w:bidi="en-US"/>
      </w:rPr>
    </w:lvl>
    <w:lvl w:ilvl="7" w:tplc="1F6819E4">
      <w:numFmt w:val="bullet"/>
      <w:lvlText w:val="•"/>
      <w:lvlJc w:val="left"/>
      <w:pPr>
        <w:ind w:left="7180" w:hanging="363"/>
      </w:pPr>
      <w:rPr>
        <w:rFonts w:hint="default"/>
        <w:lang w:val="en-US" w:eastAsia="en-US" w:bidi="en-US"/>
      </w:rPr>
    </w:lvl>
    <w:lvl w:ilvl="8" w:tplc="B47684B6">
      <w:numFmt w:val="bullet"/>
      <w:lvlText w:val="•"/>
      <w:lvlJc w:val="left"/>
      <w:pPr>
        <w:ind w:left="8186" w:hanging="363"/>
      </w:pPr>
      <w:rPr>
        <w:rFonts w:hint="default"/>
        <w:lang w:val="en-US" w:eastAsia="en-US" w:bidi="en-US"/>
      </w:rPr>
    </w:lvl>
  </w:abstractNum>
  <w:abstractNum w:abstractNumId="55" w15:restartNumberingAfterBreak="0">
    <w:nsid w:val="42B56ECF"/>
    <w:multiLevelType w:val="hybridMultilevel"/>
    <w:tmpl w:val="948AE8E6"/>
    <w:lvl w:ilvl="0" w:tplc="486A9BBC">
      <w:start w:val="1"/>
      <w:numFmt w:val="upperLetter"/>
      <w:lvlText w:val="%1."/>
      <w:lvlJc w:val="left"/>
      <w:pPr>
        <w:ind w:left="611" w:hanging="360"/>
        <w:jc w:val="left"/>
      </w:pPr>
      <w:rPr>
        <w:rFonts w:ascii="Times New Roman" w:eastAsia="Times New Roman" w:hAnsi="Times New Roman" w:cs="Times New Roman" w:hint="default"/>
        <w:spacing w:val="-9"/>
        <w:w w:val="100"/>
        <w:sz w:val="22"/>
        <w:szCs w:val="22"/>
        <w:lang w:val="en-US" w:eastAsia="en-US" w:bidi="en-US"/>
      </w:rPr>
    </w:lvl>
    <w:lvl w:ilvl="1" w:tplc="0F00CF4A">
      <w:start w:val="1"/>
      <w:numFmt w:val="decimal"/>
      <w:lvlText w:val="%2."/>
      <w:lvlJc w:val="left"/>
      <w:pPr>
        <w:ind w:left="971" w:hanging="360"/>
        <w:jc w:val="left"/>
      </w:pPr>
      <w:rPr>
        <w:rFonts w:ascii="Times New Roman" w:eastAsia="Times New Roman" w:hAnsi="Times New Roman" w:cs="Times New Roman" w:hint="default"/>
        <w:w w:val="100"/>
        <w:sz w:val="22"/>
        <w:szCs w:val="22"/>
        <w:lang w:val="en-US" w:eastAsia="en-US" w:bidi="en-US"/>
      </w:rPr>
    </w:lvl>
    <w:lvl w:ilvl="2" w:tplc="DE40EC56">
      <w:numFmt w:val="bullet"/>
      <w:lvlText w:val="•"/>
      <w:lvlJc w:val="left"/>
      <w:pPr>
        <w:ind w:left="2004" w:hanging="360"/>
      </w:pPr>
      <w:rPr>
        <w:rFonts w:hint="default"/>
        <w:lang w:val="en-US" w:eastAsia="en-US" w:bidi="en-US"/>
      </w:rPr>
    </w:lvl>
    <w:lvl w:ilvl="3" w:tplc="4142FDCE">
      <w:numFmt w:val="bullet"/>
      <w:lvlText w:val="•"/>
      <w:lvlJc w:val="left"/>
      <w:pPr>
        <w:ind w:left="3028" w:hanging="360"/>
      </w:pPr>
      <w:rPr>
        <w:rFonts w:hint="default"/>
        <w:lang w:val="en-US" w:eastAsia="en-US" w:bidi="en-US"/>
      </w:rPr>
    </w:lvl>
    <w:lvl w:ilvl="4" w:tplc="8BC239A4">
      <w:numFmt w:val="bullet"/>
      <w:lvlText w:val="•"/>
      <w:lvlJc w:val="left"/>
      <w:pPr>
        <w:ind w:left="4053" w:hanging="360"/>
      </w:pPr>
      <w:rPr>
        <w:rFonts w:hint="default"/>
        <w:lang w:val="en-US" w:eastAsia="en-US" w:bidi="en-US"/>
      </w:rPr>
    </w:lvl>
    <w:lvl w:ilvl="5" w:tplc="D92AA694">
      <w:numFmt w:val="bullet"/>
      <w:lvlText w:val="•"/>
      <w:lvlJc w:val="left"/>
      <w:pPr>
        <w:ind w:left="5077" w:hanging="360"/>
      </w:pPr>
      <w:rPr>
        <w:rFonts w:hint="default"/>
        <w:lang w:val="en-US" w:eastAsia="en-US" w:bidi="en-US"/>
      </w:rPr>
    </w:lvl>
    <w:lvl w:ilvl="6" w:tplc="FB2A0BFC">
      <w:numFmt w:val="bullet"/>
      <w:lvlText w:val="•"/>
      <w:lvlJc w:val="left"/>
      <w:pPr>
        <w:ind w:left="6102" w:hanging="360"/>
      </w:pPr>
      <w:rPr>
        <w:rFonts w:hint="default"/>
        <w:lang w:val="en-US" w:eastAsia="en-US" w:bidi="en-US"/>
      </w:rPr>
    </w:lvl>
    <w:lvl w:ilvl="7" w:tplc="200EF906">
      <w:numFmt w:val="bullet"/>
      <w:lvlText w:val="•"/>
      <w:lvlJc w:val="left"/>
      <w:pPr>
        <w:ind w:left="7126" w:hanging="360"/>
      </w:pPr>
      <w:rPr>
        <w:rFonts w:hint="default"/>
        <w:lang w:val="en-US" w:eastAsia="en-US" w:bidi="en-US"/>
      </w:rPr>
    </w:lvl>
    <w:lvl w:ilvl="8" w:tplc="022488A4">
      <w:numFmt w:val="bullet"/>
      <w:lvlText w:val="•"/>
      <w:lvlJc w:val="left"/>
      <w:pPr>
        <w:ind w:left="8151" w:hanging="360"/>
      </w:pPr>
      <w:rPr>
        <w:rFonts w:hint="default"/>
        <w:lang w:val="en-US" w:eastAsia="en-US" w:bidi="en-US"/>
      </w:rPr>
    </w:lvl>
  </w:abstractNum>
  <w:abstractNum w:abstractNumId="56" w15:restartNumberingAfterBreak="0">
    <w:nsid w:val="45F929D8"/>
    <w:multiLevelType w:val="hybridMultilevel"/>
    <w:tmpl w:val="E60E6664"/>
    <w:lvl w:ilvl="0" w:tplc="74488572">
      <w:start w:val="2"/>
      <w:numFmt w:val="decimal"/>
      <w:lvlText w:val="%1."/>
      <w:lvlJc w:val="left"/>
      <w:pPr>
        <w:ind w:left="1092" w:hanging="360"/>
        <w:jc w:val="left"/>
      </w:pPr>
      <w:rPr>
        <w:rFonts w:ascii="Times New Roman" w:eastAsia="Times New Roman" w:hAnsi="Times New Roman" w:cs="Times New Roman" w:hint="default"/>
        <w:w w:val="100"/>
        <w:sz w:val="22"/>
        <w:szCs w:val="22"/>
        <w:lang w:val="en-US" w:eastAsia="en-US" w:bidi="en-US"/>
      </w:rPr>
    </w:lvl>
    <w:lvl w:ilvl="1" w:tplc="FC10BE04">
      <w:start w:val="1"/>
      <w:numFmt w:val="lowerLetter"/>
      <w:lvlText w:val="%2."/>
      <w:lvlJc w:val="left"/>
      <w:pPr>
        <w:ind w:left="1451" w:hanging="361"/>
        <w:jc w:val="left"/>
      </w:pPr>
      <w:rPr>
        <w:rFonts w:ascii="Times New Roman" w:eastAsia="Times New Roman" w:hAnsi="Times New Roman" w:cs="Times New Roman" w:hint="default"/>
        <w:w w:val="100"/>
        <w:sz w:val="22"/>
        <w:szCs w:val="22"/>
        <w:lang w:val="en-US" w:eastAsia="en-US" w:bidi="en-US"/>
      </w:rPr>
    </w:lvl>
    <w:lvl w:ilvl="2" w:tplc="3A52B262">
      <w:numFmt w:val="bullet"/>
      <w:lvlText w:val="•"/>
      <w:lvlJc w:val="left"/>
      <w:pPr>
        <w:ind w:left="2431" w:hanging="361"/>
      </w:pPr>
      <w:rPr>
        <w:rFonts w:hint="default"/>
        <w:lang w:val="en-US" w:eastAsia="en-US" w:bidi="en-US"/>
      </w:rPr>
    </w:lvl>
    <w:lvl w:ilvl="3" w:tplc="02560C76">
      <w:numFmt w:val="bullet"/>
      <w:lvlText w:val="•"/>
      <w:lvlJc w:val="left"/>
      <w:pPr>
        <w:ind w:left="3402" w:hanging="361"/>
      </w:pPr>
      <w:rPr>
        <w:rFonts w:hint="default"/>
        <w:lang w:val="en-US" w:eastAsia="en-US" w:bidi="en-US"/>
      </w:rPr>
    </w:lvl>
    <w:lvl w:ilvl="4" w:tplc="916A0CAE">
      <w:numFmt w:val="bullet"/>
      <w:lvlText w:val="•"/>
      <w:lvlJc w:val="left"/>
      <w:pPr>
        <w:ind w:left="4373" w:hanging="361"/>
      </w:pPr>
      <w:rPr>
        <w:rFonts w:hint="default"/>
        <w:lang w:val="en-US" w:eastAsia="en-US" w:bidi="en-US"/>
      </w:rPr>
    </w:lvl>
    <w:lvl w:ilvl="5" w:tplc="CA88520A">
      <w:numFmt w:val="bullet"/>
      <w:lvlText w:val="•"/>
      <w:lvlJc w:val="left"/>
      <w:pPr>
        <w:ind w:left="5344" w:hanging="361"/>
      </w:pPr>
      <w:rPr>
        <w:rFonts w:hint="default"/>
        <w:lang w:val="en-US" w:eastAsia="en-US" w:bidi="en-US"/>
      </w:rPr>
    </w:lvl>
    <w:lvl w:ilvl="6" w:tplc="CAE0A1CE">
      <w:numFmt w:val="bullet"/>
      <w:lvlText w:val="•"/>
      <w:lvlJc w:val="left"/>
      <w:pPr>
        <w:ind w:left="6315" w:hanging="361"/>
      </w:pPr>
      <w:rPr>
        <w:rFonts w:hint="default"/>
        <w:lang w:val="en-US" w:eastAsia="en-US" w:bidi="en-US"/>
      </w:rPr>
    </w:lvl>
    <w:lvl w:ilvl="7" w:tplc="E12E4528">
      <w:numFmt w:val="bullet"/>
      <w:lvlText w:val="•"/>
      <w:lvlJc w:val="left"/>
      <w:pPr>
        <w:ind w:left="7286" w:hanging="361"/>
      </w:pPr>
      <w:rPr>
        <w:rFonts w:hint="default"/>
        <w:lang w:val="en-US" w:eastAsia="en-US" w:bidi="en-US"/>
      </w:rPr>
    </w:lvl>
    <w:lvl w:ilvl="8" w:tplc="8956393E">
      <w:numFmt w:val="bullet"/>
      <w:lvlText w:val="•"/>
      <w:lvlJc w:val="left"/>
      <w:pPr>
        <w:ind w:left="8257" w:hanging="361"/>
      </w:pPr>
      <w:rPr>
        <w:rFonts w:hint="default"/>
        <w:lang w:val="en-US" w:eastAsia="en-US" w:bidi="en-US"/>
      </w:rPr>
    </w:lvl>
  </w:abstractNum>
  <w:abstractNum w:abstractNumId="57" w15:restartNumberingAfterBreak="0">
    <w:nsid w:val="49AA3D47"/>
    <w:multiLevelType w:val="hybridMultilevel"/>
    <w:tmpl w:val="1DAA6E44"/>
    <w:lvl w:ilvl="0" w:tplc="BCDCD402">
      <w:start w:val="1"/>
      <w:numFmt w:val="upperLetter"/>
      <w:lvlText w:val="%1."/>
      <w:lvlJc w:val="left"/>
      <w:pPr>
        <w:ind w:left="799" w:hanging="363"/>
        <w:jc w:val="left"/>
      </w:pPr>
      <w:rPr>
        <w:rFonts w:ascii="Times New Roman" w:eastAsia="Times New Roman" w:hAnsi="Times New Roman" w:cs="Times New Roman" w:hint="default"/>
        <w:spacing w:val="-4"/>
        <w:w w:val="100"/>
        <w:sz w:val="22"/>
        <w:szCs w:val="22"/>
        <w:lang w:val="en-US" w:eastAsia="en-US" w:bidi="en-US"/>
      </w:rPr>
    </w:lvl>
    <w:lvl w:ilvl="1" w:tplc="E4E276BC">
      <w:start w:val="1"/>
      <w:numFmt w:val="decimal"/>
      <w:lvlText w:val="%2."/>
      <w:lvlJc w:val="left"/>
      <w:pPr>
        <w:ind w:left="1159" w:hanging="360"/>
        <w:jc w:val="left"/>
      </w:pPr>
      <w:rPr>
        <w:rFonts w:ascii="Times New Roman" w:eastAsia="Times New Roman" w:hAnsi="Times New Roman" w:cs="Times New Roman" w:hint="default"/>
        <w:w w:val="100"/>
        <w:sz w:val="22"/>
        <w:szCs w:val="22"/>
        <w:lang w:val="en-US" w:eastAsia="en-US" w:bidi="en-US"/>
      </w:rPr>
    </w:lvl>
    <w:lvl w:ilvl="2" w:tplc="722EAFC4">
      <w:start w:val="1"/>
      <w:numFmt w:val="lowerLetter"/>
      <w:lvlText w:val="%3."/>
      <w:lvlJc w:val="left"/>
      <w:pPr>
        <w:ind w:left="1519" w:hanging="291"/>
        <w:jc w:val="left"/>
      </w:pPr>
      <w:rPr>
        <w:rFonts w:ascii="Times New Roman" w:eastAsia="Times New Roman" w:hAnsi="Times New Roman" w:cs="Times New Roman" w:hint="default"/>
        <w:w w:val="100"/>
        <w:sz w:val="22"/>
        <w:szCs w:val="22"/>
        <w:lang w:val="en-US" w:eastAsia="en-US" w:bidi="en-US"/>
      </w:rPr>
    </w:lvl>
    <w:lvl w:ilvl="3" w:tplc="A3626558">
      <w:numFmt w:val="bullet"/>
      <w:lvlText w:val="•"/>
      <w:lvlJc w:val="left"/>
      <w:pPr>
        <w:ind w:left="2605" w:hanging="291"/>
      </w:pPr>
      <w:rPr>
        <w:rFonts w:hint="default"/>
        <w:lang w:val="en-US" w:eastAsia="en-US" w:bidi="en-US"/>
      </w:rPr>
    </w:lvl>
    <w:lvl w:ilvl="4" w:tplc="35A45710">
      <w:numFmt w:val="bullet"/>
      <w:lvlText w:val="•"/>
      <w:lvlJc w:val="left"/>
      <w:pPr>
        <w:ind w:left="3690" w:hanging="291"/>
      </w:pPr>
      <w:rPr>
        <w:rFonts w:hint="default"/>
        <w:lang w:val="en-US" w:eastAsia="en-US" w:bidi="en-US"/>
      </w:rPr>
    </w:lvl>
    <w:lvl w:ilvl="5" w:tplc="6304FB72">
      <w:numFmt w:val="bullet"/>
      <w:lvlText w:val="•"/>
      <w:lvlJc w:val="left"/>
      <w:pPr>
        <w:ind w:left="4775" w:hanging="291"/>
      </w:pPr>
      <w:rPr>
        <w:rFonts w:hint="default"/>
        <w:lang w:val="en-US" w:eastAsia="en-US" w:bidi="en-US"/>
      </w:rPr>
    </w:lvl>
    <w:lvl w:ilvl="6" w:tplc="E82C6550">
      <w:numFmt w:val="bullet"/>
      <w:lvlText w:val="•"/>
      <w:lvlJc w:val="left"/>
      <w:pPr>
        <w:ind w:left="5860" w:hanging="291"/>
      </w:pPr>
      <w:rPr>
        <w:rFonts w:hint="default"/>
        <w:lang w:val="en-US" w:eastAsia="en-US" w:bidi="en-US"/>
      </w:rPr>
    </w:lvl>
    <w:lvl w:ilvl="7" w:tplc="1E840908">
      <w:numFmt w:val="bullet"/>
      <w:lvlText w:val="•"/>
      <w:lvlJc w:val="left"/>
      <w:pPr>
        <w:ind w:left="6945" w:hanging="291"/>
      </w:pPr>
      <w:rPr>
        <w:rFonts w:hint="default"/>
        <w:lang w:val="en-US" w:eastAsia="en-US" w:bidi="en-US"/>
      </w:rPr>
    </w:lvl>
    <w:lvl w:ilvl="8" w:tplc="C6B49420">
      <w:numFmt w:val="bullet"/>
      <w:lvlText w:val="•"/>
      <w:lvlJc w:val="left"/>
      <w:pPr>
        <w:ind w:left="8030" w:hanging="291"/>
      </w:pPr>
      <w:rPr>
        <w:rFonts w:hint="default"/>
        <w:lang w:val="en-US" w:eastAsia="en-US" w:bidi="en-US"/>
      </w:rPr>
    </w:lvl>
  </w:abstractNum>
  <w:abstractNum w:abstractNumId="58" w15:restartNumberingAfterBreak="0">
    <w:nsid w:val="50910040"/>
    <w:multiLevelType w:val="hybridMultilevel"/>
    <w:tmpl w:val="7680820A"/>
    <w:lvl w:ilvl="0" w:tplc="4A4C9C4C">
      <w:start w:val="1"/>
      <w:numFmt w:val="lowerLetter"/>
      <w:lvlText w:val="%1."/>
      <w:lvlJc w:val="left"/>
      <w:pPr>
        <w:ind w:left="1454" w:hanging="363"/>
        <w:jc w:val="left"/>
      </w:pPr>
      <w:rPr>
        <w:rFonts w:ascii="Times New Roman" w:eastAsia="Times New Roman" w:hAnsi="Times New Roman" w:cs="Times New Roman" w:hint="default"/>
        <w:w w:val="100"/>
        <w:sz w:val="22"/>
        <w:szCs w:val="22"/>
        <w:lang w:val="en-US" w:eastAsia="en-US" w:bidi="en-US"/>
      </w:rPr>
    </w:lvl>
    <w:lvl w:ilvl="1" w:tplc="9D52E062">
      <w:numFmt w:val="bullet"/>
      <w:lvlText w:val="•"/>
      <w:lvlJc w:val="left"/>
      <w:pPr>
        <w:ind w:left="2334" w:hanging="363"/>
      </w:pPr>
      <w:rPr>
        <w:rFonts w:hint="default"/>
        <w:lang w:val="en-US" w:eastAsia="en-US" w:bidi="en-US"/>
      </w:rPr>
    </w:lvl>
    <w:lvl w:ilvl="2" w:tplc="98CC35B0">
      <w:numFmt w:val="bullet"/>
      <w:lvlText w:val="•"/>
      <w:lvlJc w:val="left"/>
      <w:pPr>
        <w:ind w:left="3208" w:hanging="363"/>
      </w:pPr>
      <w:rPr>
        <w:rFonts w:hint="default"/>
        <w:lang w:val="en-US" w:eastAsia="en-US" w:bidi="en-US"/>
      </w:rPr>
    </w:lvl>
    <w:lvl w:ilvl="3" w:tplc="E8361EEE">
      <w:numFmt w:val="bullet"/>
      <w:lvlText w:val="•"/>
      <w:lvlJc w:val="left"/>
      <w:pPr>
        <w:ind w:left="4082" w:hanging="363"/>
      </w:pPr>
      <w:rPr>
        <w:rFonts w:hint="default"/>
        <w:lang w:val="en-US" w:eastAsia="en-US" w:bidi="en-US"/>
      </w:rPr>
    </w:lvl>
    <w:lvl w:ilvl="4" w:tplc="E648DA7E">
      <w:numFmt w:val="bullet"/>
      <w:lvlText w:val="•"/>
      <w:lvlJc w:val="left"/>
      <w:pPr>
        <w:ind w:left="4956" w:hanging="363"/>
      </w:pPr>
      <w:rPr>
        <w:rFonts w:hint="default"/>
        <w:lang w:val="en-US" w:eastAsia="en-US" w:bidi="en-US"/>
      </w:rPr>
    </w:lvl>
    <w:lvl w:ilvl="5" w:tplc="C5249B9C">
      <w:numFmt w:val="bullet"/>
      <w:lvlText w:val="•"/>
      <w:lvlJc w:val="left"/>
      <w:pPr>
        <w:ind w:left="5830" w:hanging="363"/>
      </w:pPr>
      <w:rPr>
        <w:rFonts w:hint="default"/>
        <w:lang w:val="en-US" w:eastAsia="en-US" w:bidi="en-US"/>
      </w:rPr>
    </w:lvl>
    <w:lvl w:ilvl="6" w:tplc="4D843CB4">
      <w:numFmt w:val="bullet"/>
      <w:lvlText w:val="•"/>
      <w:lvlJc w:val="left"/>
      <w:pPr>
        <w:ind w:left="6704" w:hanging="363"/>
      </w:pPr>
      <w:rPr>
        <w:rFonts w:hint="default"/>
        <w:lang w:val="en-US" w:eastAsia="en-US" w:bidi="en-US"/>
      </w:rPr>
    </w:lvl>
    <w:lvl w:ilvl="7" w:tplc="2F9A7EFA">
      <w:numFmt w:val="bullet"/>
      <w:lvlText w:val="•"/>
      <w:lvlJc w:val="left"/>
      <w:pPr>
        <w:ind w:left="7578" w:hanging="363"/>
      </w:pPr>
      <w:rPr>
        <w:rFonts w:hint="default"/>
        <w:lang w:val="en-US" w:eastAsia="en-US" w:bidi="en-US"/>
      </w:rPr>
    </w:lvl>
    <w:lvl w:ilvl="8" w:tplc="D9646BEE">
      <w:numFmt w:val="bullet"/>
      <w:lvlText w:val="•"/>
      <w:lvlJc w:val="left"/>
      <w:pPr>
        <w:ind w:left="8452" w:hanging="363"/>
      </w:pPr>
      <w:rPr>
        <w:rFonts w:hint="default"/>
        <w:lang w:val="en-US" w:eastAsia="en-US" w:bidi="en-US"/>
      </w:rPr>
    </w:lvl>
  </w:abstractNum>
  <w:abstractNum w:abstractNumId="59" w15:restartNumberingAfterBreak="0">
    <w:nsid w:val="51601C73"/>
    <w:multiLevelType w:val="hybridMultilevel"/>
    <w:tmpl w:val="5158EF30"/>
    <w:lvl w:ilvl="0" w:tplc="9D52CE96">
      <w:start w:val="1"/>
      <w:numFmt w:val="upperLetter"/>
      <w:lvlText w:val="%1."/>
      <w:lvlJc w:val="left"/>
      <w:pPr>
        <w:ind w:left="899" w:hanging="360"/>
        <w:jc w:val="left"/>
      </w:pPr>
      <w:rPr>
        <w:rFonts w:ascii="Times New Roman" w:eastAsia="Times New Roman" w:hAnsi="Times New Roman" w:cs="Times New Roman" w:hint="default"/>
        <w:spacing w:val="-2"/>
        <w:w w:val="100"/>
        <w:sz w:val="22"/>
        <w:szCs w:val="22"/>
        <w:lang w:val="en-US" w:eastAsia="en-US" w:bidi="en-US"/>
      </w:rPr>
    </w:lvl>
    <w:lvl w:ilvl="1" w:tplc="D7F2EF6C">
      <w:start w:val="1"/>
      <w:numFmt w:val="decimal"/>
      <w:lvlText w:val="%2."/>
      <w:lvlJc w:val="left"/>
      <w:pPr>
        <w:ind w:left="1259" w:hanging="360"/>
        <w:jc w:val="left"/>
      </w:pPr>
      <w:rPr>
        <w:rFonts w:ascii="Times New Roman" w:eastAsia="Times New Roman" w:hAnsi="Times New Roman" w:cs="Times New Roman" w:hint="default"/>
        <w:w w:val="100"/>
        <w:sz w:val="22"/>
        <w:szCs w:val="22"/>
        <w:lang w:val="en-US" w:eastAsia="en-US" w:bidi="en-US"/>
      </w:rPr>
    </w:lvl>
    <w:lvl w:ilvl="2" w:tplc="A4E09174">
      <w:numFmt w:val="bullet"/>
      <w:lvlText w:val="•"/>
      <w:lvlJc w:val="left"/>
      <w:pPr>
        <w:ind w:left="2253" w:hanging="360"/>
      </w:pPr>
      <w:rPr>
        <w:rFonts w:hint="default"/>
        <w:lang w:val="en-US" w:eastAsia="en-US" w:bidi="en-US"/>
      </w:rPr>
    </w:lvl>
    <w:lvl w:ilvl="3" w:tplc="B0540D56">
      <w:numFmt w:val="bullet"/>
      <w:lvlText w:val="•"/>
      <w:lvlJc w:val="left"/>
      <w:pPr>
        <w:ind w:left="3246" w:hanging="360"/>
      </w:pPr>
      <w:rPr>
        <w:rFonts w:hint="default"/>
        <w:lang w:val="en-US" w:eastAsia="en-US" w:bidi="en-US"/>
      </w:rPr>
    </w:lvl>
    <w:lvl w:ilvl="4" w:tplc="1B8C24FA">
      <w:numFmt w:val="bullet"/>
      <w:lvlText w:val="•"/>
      <w:lvlJc w:val="left"/>
      <w:pPr>
        <w:ind w:left="4240" w:hanging="360"/>
      </w:pPr>
      <w:rPr>
        <w:rFonts w:hint="default"/>
        <w:lang w:val="en-US" w:eastAsia="en-US" w:bidi="en-US"/>
      </w:rPr>
    </w:lvl>
    <w:lvl w:ilvl="5" w:tplc="DA28DBF4">
      <w:numFmt w:val="bullet"/>
      <w:lvlText w:val="•"/>
      <w:lvlJc w:val="left"/>
      <w:pPr>
        <w:ind w:left="5233" w:hanging="360"/>
      </w:pPr>
      <w:rPr>
        <w:rFonts w:hint="default"/>
        <w:lang w:val="en-US" w:eastAsia="en-US" w:bidi="en-US"/>
      </w:rPr>
    </w:lvl>
    <w:lvl w:ilvl="6" w:tplc="998AB7DA">
      <w:numFmt w:val="bullet"/>
      <w:lvlText w:val="•"/>
      <w:lvlJc w:val="left"/>
      <w:pPr>
        <w:ind w:left="6226" w:hanging="360"/>
      </w:pPr>
      <w:rPr>
        <w:rFonts w:hint="default"/>
        <w:lang w:val="en-US" w:eastAsia="en-US" w:bidi="en-US"/>
      </w:rPr>
    </w:lvl>
    <w:lvl w:ilvl="7" w:tplc="D0AE30F0">
      <w:numFmt w:val="bullet"/>
      <w:lvlText w:val="•"/>
      <w:lvlJc w:val="left"/>
      <w:pPr>
        <w:ind w:left="7220" w:hanging="360"/>
      </w:pPr>
      <w:rPr>
        <w:rFonts w:hint="default"/>
        <w:lang w:val="en-US" w:eastAsia="en-US" w:bidi="en-US"/>
      </w:rPr>
    </w:lvl>
    <w:lvl w:ilvl="8" w:tplc="F2C64CA0">
      <w:numFmt w:val="bullet"/>
      <w:lvlText w:val="•"/>
      <w:lvlJc w:val="left"/>
      <w:pPr>
        <w:ind w:left="8213" w:hanging="360"/>
      </w:pPr>
      <w:rPr>
        <w:rFonts w:hint="default"/>
        <w:lang w:val="en-US" w:eastAsia="en-US" w:bidi="en-US"/>
      </w:rPr>
    </w:lvl>
  </w:abstractNum>
  <w:abstractNum w:abstractNumId="60" w15:restartNumberingAfterBreak="0">
    <w:nsid w:val="5379009D"/>
    <w:multiLevelType w:val="hybridMultilevel"/>
    <w:tmpl w:val="4DA65734"/>
    <w:lvl w:ilvl="0" w:tplc="E7F688B2">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79BEF744">
      <w:start w:val="1"/>
      <w:numFmt w:val="decimal"/>
      <w:lvlText w:val="%2."/>
      <w:lvlJc w:val="left"/>
      <w:pPr>
        <w:ind w:left="1092" w:hanging="363"/>
        <w:jc w:val="left"/>
      </w:pPr>
      <w:rPr>
        <w:rFonts w:ascii="Times New Roman" w:eastAsia="Times New Roman" w:hAnsi="Times New Roman" w:cs="Times New Roman" w:hint="default"/>
        <w:spacing w:val="-5"/>
        <w:w w:val="100"/>
        <w:sz w:val="22"/>
        <w:szCs w:val="22"/>
        <w:lang w:val="en-US" w:eastAsia="en-US" w:bidi="en-US"/>
      </w:rPr>
    </w:lvl>
    <w:lvl w:ilvl="2" w:tplc="9B382040">
      <w:start w:val="1"/>
      <w:numFmt w:val="lowerLetter"/>
      <w:lvlText w:val="%3."/>
      <w:lvlJc w:val="left"/>
      <w:pPr>
        <w:ind w:left="1452" w:hanging="361"/>
        <w:jc w:val="left"/>
      </w:pPr>
      <w:rPr>
        <w:rFonts w:ascii="Times New Roman" w:eastAsia="Times New Roman" w:hAnsi="Times New Roman" w:cs="Times New Roman" w:hint="default"/>
        <w:w w:val="100"/>
        <w:sz w:val="22"/>
        <w:szCs w:val="22"/>
        <w:lang w:val="en-US" w:eastAsia="en-US" w:bidi="en-US"/>
      </w:rPr>
    </w:lvl>
    <w:lvl w:ilvl="3" w:tplc="A20E7B46">
      <w:numFmt w:val="bullet"/>
      <w:lvlText w:val="•"/>
      <w:lvlJc w:val="left"/>
      <w:pPr>
        <w:ind w:left="2552" w:hanging="361"/>
      </w:pPr>
      <w:rPr>
        <w:rFonts w:hint="default"/>
        <w:lang w:val="en-US" w:eastAsia="en-US" w:bidi="en-US"/>
      </w:rPr>
    </w:lvl>
    <w:lvl w:ilvl="4" w:tplc="C8505156">
      <w:numFmt w:val="bullet"/>
      <w:lvlText w:val="•"/>
      <w:lvlJc w:val="left"/>
      <w:pPr>
        <w:ind w:left="3645" w:hanging="361"/>
      </w:pPr>
      <w:rPr>
        <w:rFonts w:hint="default"/>
        <w:lang w:val="en-US" w:eastAsia="en-US" w:bidi="en-US"/>
      </w:rPr>
    </w:lvl>
    <w:lvl w:ilvl="5" w:tplc="B17EC3C4">
      <w:numFmt w:val="bullet"/>
      <w:lvlText w:val="•"/>
      <w:lvlJc w:val="left"/>
      <w:pPr>
        <w:ind w:left="4737" w:hanging="361"/>
      </w:pPr>
      <w:rPr>
        <w:rFonts w:hint="default"/>
        <w:lang w:val="en-US" w:eastAsia="en-US" w:bidi="en-US"/>
      </w:rPr>
    </w:lvl>
    <w:lvl w:ilvl="6" w:tplc="DA16FD48">
      <w:numFmt w:val="bullet"/>
      <w:lvlText w:val="•"/>
      <w:lvlJc w:val="left"/>
      <w:pPr>
        <w:ind w:left="5830" w:hanging="361"/>
      </w:pPr>
      <w:rPr>
        <w:rFonts w:hint="default"/>
        <w:lang w:val="en-US" w:eastAsia="en-US" w:bidi="en-US"/>
      </w:rPr>
    </w:lvl>
    <w:lvl w:ilvl="7" w:tplc="683C52C8">
      <w:numFmt w:val="bullet"/>
      <w:lvlText w:val="•"/>
      <w:lvlJc w:val="left"/>
      <w:pPr>
        <w:ind w:left="6922" w:hanging="361"/>
      </w:pPr>
      <w:rPr>
        <w:rFonts w:hint="default"/>
        <w:lang w:val="en-US" w:eastAsia="en-US" w:bidi="en-US"/>
      </w:rPr>
    </w:lvl>
    <w:lvl w:ilvl="8" w:tplc="49D4A61A">
      <w:numFmt w:val="bullet"/>
      <w:lvlText w:val="•"/>
      <w:lvlJc w:val="left"/>
      <w:pPr>
        <w:ind w:left="8015" w:hanging="361"/>
      </w:pPr>
      <w:rPr>
        <w:rFonts w:hint="default"/>
        <w:lang w:val="en-US" w:eastAsia="en-US" w:bidi="en-US"/>
      </w:rPr>
    </w:lvl>
  </w:abstractNum>
  <w:abstractNum w:abstractNumId="61" w15:restartNumberingAfterBreak="0">
    <w:nsid w:val="546612E6"/>
    <w:multiLevelType w:val="hybridMultilevel"/>
    <w:tmpl w:val="6818BF70"/>
    <w:lvl w:ilvl="0" w:tplc="A502A5C6">
      <w:start w:val="1"/>
      <w:numFmt w:val="upperLetter"/>
      <w:lvlText w:val="%1."/>
      <w:lvlJc w:val="left"/>
      <w:pPr>
        <w:ind w:left="797" w:hanging="361"/>
        <w:jc w:val="left"/>
      </w:pPr>
      <w:rPr>
        <w:rFonts w:ascii="Times New Roman" w:eastAsia="Times New Roman" w:hAnsi="Times New Roman" w:cs="Times New Roman" w:hint="default"/>
        <w:spacing w:val="-4"/>
        <w:w w:val="100"/>
        <w:sz w:val="22"/>
        <w:szCs w:val="22"/>
        <w:lang w:val="en-US" w:eastAsia="en-US" w:bidi="en-US"/>
      </w:rPr>
    </w:lvl>
    <w:lvl w:ilvl="1" w:tplc="04F0EA52">
      <w:start w:val="1"/>
      <w:numFmt w:val="decimal"/>
      <w:lvlText w:val="%2."/>
      <w:lvlJc w:val="left"/>
      <w:pPr>
        <w:ind w:left="1157" w:hanging="360"/>
        <w:jc w:val="left"/>
      </w:pPr>
      <w:rPr>
        <w:rFonts w:ascii="Times New Roman" w:eastAsia="Times New Roman" w:hAnsi="Times New Roman" w:cs="Times New Roman" w:hint="default"/>
        <w:w w:val="100"/>
        <w:sz w:val="22"/>
        <w:szCs w:val="22"/>
        <w:lang w:val="en-US" w:eastAsia="en-US" w:bidi="en-US"/>
      </w:rPr>
    </w:lvl>
    <w:lvl w:ilvl="2" w:tplc="034CDE8C">
      <w:numFmt w:val="bullet"/>
      <w:lvlText w:val="•"/>
      <w:lvlJc w:val="left"/>
      <w:pPr>
        <w:ind w:left="2164" w:hanging="360"/>
      </w:pPr>
      <w:rPr>
        <w:rFonts w:hint="default"/>
        <w:lang w:val="en-US" w:eastAsia="en-US" w:bidi="en-US"/>
      </w:rPr>
    </w:lvl>
    <w:lvl w:ilvl="3" w:tplc="432AFFCE">
      <w:numFmt w:val="bullet"/>
      <w:lvlText w:val="•"/>
      <w:lvlJc w:val="left"/>
      <w:pPr>
        <w:ind w:left="3168" w:hanging="360"/>
      </w:pPr>
      <w:rPr>
        <w:rFonts w:hint="default"/>
        <w:lang w:val="en-US" w:eastAsia="en-US" w:bidi="en-US"/>
      </w:rPr>
    </w:lvl>
    <w:lvl w:ilvl="4" w:tplc="0D20D91C">
      <w:numFmt w:val="bullet"/>
      <w:lvlText w:val="•"/>
      <w:lvlJc w:val="left"/>
      <w:pPr>
        <w:ind w:left="4173" w:hanging="360"/>
      </w:pPr>
      <w:rPr>
        <w:rFonts w:hint="default"/>
        <w:lang w:val="en-US" w:eastAsia="en-US" w:bidi="en-US"/>
      </w:rPr>
    </w:lvl>
    <w:lvl w:ilvl="5" w:tplc="B448DA62">
      <w:numFmt w:val="bullet"/>
      <w:lvlText w:val="•"/>
      <w:lvlJc w:val="left"/>
      <w:pPr>
        <w:ind w:left="5177" w:hanging="360"/>
      </w:pPr>
      <w:rPr>
        <w:rFonts w:hint="default"/>
        <w:lang w:val="en-US" w:eastAsia="en-US" w:bidi="en-US"/>
      </w:rPr>
    </w:lvl>
    <w:lvl w:ilvl="6" w:tplc="8A58F9F6">
      <w:numFmt w:val="bullet"/>
      <w:lvlText w:val="•"/>
      <w:lvlJc w:val="left"/>
      <w:pPr>
        <w:ind w:left="6182" w:hanging="360"/>
      </w:pPr>
      <w:rPr>
        <w:rFonts w:hint="default"/>
        <w:lang w:val="en-US" w:eastAsia="en-US" w:bidi="en-US"/>
      </w:rPr>
    </w:lvl>
    <w:lvl w:ilvl="7" w:tplc="1BD89C2C">
      <w:numFmt w:val="bullet"/>
      <w:lvlText w:val="•"/>
      <w:lvlJc w:val="left"/>
      <w:pPr>
        <w:ind w:left="7186" w:hanging="360"/>
      </w:pPr>
      <w:rPr>
        <w:rFonts w:hint="default"/>
        <w:lang w:val="en-US" w:eastAsia="en-US" w:bidi="en-US"/>
      </w:rPr>
    </w:lvl>
    <w:lvl w:ilvl="8" w:tplc="B6A67A8C">
      <w:numFmt w:val="bullet"/>
      <w:lvlText w:val="•"/>
      <w:lvlJc w:val="left"/>
      <w:pPr>
        <w:ind w:left="8191" w:hanging="360"/>
      </w:pPr>
      <w:rPr>
        <w:rFonts w:hint="default"/>
        <w:lang w:val="en-US" w:eastAsia="en-US" w:bidi="en-US"/>
      </w:rPr>
    </w:lvl>
  </w:abstractNum>
  <w:abstractNum w:abstractNumId="62" w15:restartNumberingAfterBreak="0">
    <w:nsid w:val="549F1424"/>
    <w:multiLevelType w:val="hybridMultilevel"/>
    <w:tmpl w:val="D18A1612"/>
    <w:lvl w:ilvl="0" w:tplc="0B541206">
      <w:start w:val="1"/>
      <w:numFmt w:val="upperLetter"/>
      <w:lvlText w:val="%1."/>
      <w:lvlJc w:val="left"/>
      <w:pPr>
        <w:ind w:left="900" w:hanging="360"/>
        <w:jc w:val="left"/>
      </w:pPr>
      <w:rPr>
        <w:rFonts w:ascii="Times New Roman" w:eastAsia="Times New Roman" w:hAnsi="Times New Roman" w:cs="Times New Roman" w:hint="default"/>
        <w:spacing w:val="0"/>
        <w:w w:val="113"/>
        <w:sz w:val="22"/>
        <w:szCs w:val="22"/>
        <w:lang w:val="en-US" w:eastAsia="en-US" w:bidi="en-US"/>
      </w:rPr>
    </w:lvl>
    <w:lvl w:ilvl="1" w:tplc="E0327552">
      <w:start w:val="1"/>
      <w:numFmt w:val="decimal"/>
      <w:lvlText w:val="%2."/>
      <w:lvlJc w:val="left"/>
      <w:pPr>
        <w:ind w:left="1260" w:hanging="360"/>
        <w:jc w:val="left"/>
      </w:pPr>
      <w:rPr>
        <w:rFonts w:ascii="Times New Roman" w:eastAsia="Times New Roman" w:hAnsi="Times New Roman" w:cs="Times New Roman" w:hint="default"/>
        <w:spacing w:val="-1"/>
        <w:w w:val="113"/>
        <w:sz w:val="22"/>
        <w:szCs w:val="22"/>
        <w:lang w:val="en-US" w:eastAsia="en-US" w:bidi="en-US"/>
      </w:rPr>
    </w:lvl>
    <w:lvl w:ilvl="2" w:tplc="6A78DFA6">
      <w:start w:val="1"/>
      <w:numFmt w:val="lowerLetter"/>
      <w:lvlText w:val="%3."/>
      <w:lvlJc w:val="left"/>
      <w:pPr>
        <w:ind w:left="1620" w:hanging="360"/>
        <w:jc w:val="left"/>
      </w:pPr>
      <w:rPr>
        <w:rFonts w:ascii="Times New Roman" w:eastAsia="Times New Roman" w:hAnsi="Times New Roman" w:cs="Times New Roman" w:hint="default"/>
        <w:w w:val="103"/>
        <w:sz w:val="22"/>
        <w:szCs w:val="22"/>
        <w:lang w:val="en-US" w:eastAsia="en-US" w:bidi="en-US"/>
      </w:rPr>
    </w:lvl>
    <w:lvl w:ilvl="3" w:tplc="67EADA28">
      <w:numFmt w:val="bullet"/>
      <w:lvlText w:val="•"/>
      <w:lvlJc w:val="left"/>
      <w:pPr>
        <w:ind w:left="2692" w:hanging="360"/>
      </w:pPr>
      <w:rPr>
        <w:rFonts w:hint="default"/>
        <w:lang w:val="en-US" w:eastAsia="en-US" w:bidi="en-US"/>
      </w:rPr>
    </w:lvl>
    <w:lvl w:ilvl="4" w:tplc="D4BCD468">
      <w:numFmt w:val="bullet"/>
      <w:lvlText w:val="•"/>
      <w:lvlJc w:val="left"/>
      <w:pPr>
        <w:ind w:left="3765" w:hanging="360"/>
      </w:pPr>
      <w:rPr>
        <w:rFonts w:hint="default"/>
        <w:lang w:val="en-US" w:eastAsia="en-US" w:bidi="en-US"/>
      </w:rPr>
    </w:lvl>
    <w:lvl w:ilvl="5" w:tplc="214A7386">
      <w:numFmt w:val="bullet"/>
      <w:lvlText w:val="•"/>
      <w:lvlJc w:val="left"/>
      <w:pPr>
        <w:ind w:left="4837" w:hanging="360"/>
      </w:pPr>
      <w:rPr>
        <w:rFonts w:hint="default"/>
        <w:lang w:val="en-US" w:eastAsia="en-US" w:bidi="en-US"/>
      </w:rPr>
    </w:lvl>
    <w:lvl w:ilvl="6" w:tplc="594AF936">
      <w:numFmt w:val="bullet"/>
      <w:lvlText w:val="•"/>
      <w:lvlJc w:val="left"/>
      <w:pPr>
        <w:ind w:left="5910" w:hanging="360"/>
      </w:pPr>
      <w:rPr>
        <w:rFonts w:hint="default"/>
        <w:lang w:val="en-US" w:eastAsia="en-US" w:bidi="en-US"/>
      </w:rPr>
    </w:lvl>
    <w:lvl w:ilvl="7" w:tplc="3510F426">
      <w:numFmt w:val="bullet"/>
      <w:lvlText w:val="•"/>
      <w:lvlJc w:val="left"/>
      <w:pPr>
        <w:ind w:left="6982" w:hanging="360"/>
      </w:pPr>
      <w:rPr>
        <w:rFonts w:hint="default"/>
        <w:lang w:val="en-US" w:eastAsia="en-US" w:bidi="en-US"/>
      </w:rPr>
    </w:lvl>
    <w:lvl w:ilvl="8" w:tplc="DC52C778">
      <w:numFmt w:val="bullet"/>
      <w:lvlText w:val="•"/>
      <w:lvlJc w:val="left"/>
      <w:pPr>
        <w:ind w:left="8055" w:hanging="360"/>
      </w:pPr>
      <w:rPr>
        <w:rFonts w:hint="default"/>
        <w:lang w:val="en-US" w:eastAsia="en-US" w:bidi="en-US"/>
      </w:rPr>
    </w:lvl>
  </w:abstractNum>
  <w:abstractNum w:abstractNumId="63" w15:restartNumberingAfterBreak="0">
    <w:nsid w:val="5554412D"/>
    <w:multiLevelType w:val="hybridMultilevel"/>
    <w:tmpl w:val="60565472"/>
    <w:lvl w:ilvl="0" w:tplc="2B187ECC">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ED3EF0DC">
      <w:start w:val="1"/>
      <w:numFmt w:val="decimal"/>
      <w:lvlText w:val="%2."/>
      <w:lvlJc w:val="left"/>
      <w:pPr>
        <w:ind w:left="1092" w:hanging="360"/>
        <w:jc w:val="left"/>
      </w:pPr>
      <w:rPr>
        <w:rFonts w:ascii="Times New Roman" w:eastAsia="Times New Roman" w:hAnsi="Times New Roman" w:cs="Times New Roman" w:hint="default"/>
        <w:w w:val="100"/>
        <w:sz w:val="22"/>
        <w:szCs w:val="22"/>
        <w:lang w:val="en-US" w:eastAsia="en-US" w:bidi="en-US"/>
      </w:rPr>
    </w:lvl>
    <w:lvl w:ilvl="2" w:tplc="D28023EA">
      <w:numFmt w:val="bullet"/>
      <w:lvlText w:val="•"/>
      <w:lvlJc w:val="left"/>
      <w:pPr>
        <w:ind w:left="2111" w:hanging="360"/>
      </w:pPr>
      <w:rPr>
        <w:rFonts w:hint="default"/>
        <w:lang w:val="en-US" w:eastAsia="en-US" w:bidi="en-US"/>
      </w:rPr>
    </w:lvl>
    <w:lvl w:ilvl="3" w:tplc="2CE6F77C">
      <w:numFmt w:val="bullet"/>
      <w:lvlText w:val="•"/>
      <w:lvlJc w:val="left"/>
      <w:pPr>
        <w:ind w:left="3122" w:hanging="360"/>
      </w:pPr>
      <w:rPr>
        <w:rFonts w:hint="default"/>
        <w:lang w:val="en-US" w:eastAsia="en-US" w:bidi="en-US"/>
      </w:rPr>
    </w:lvl>
    <w:lvl w:ilvl="4" w:tplc="F94C7AA8">
      <w:numFmt w:val="bullet"/>
      <w:lvlText w:val="•"/>
      <w:lvlJc w:val="left"/>
      <w:pPr>
        <w:ind w:left="4133" w:hanging="360"/>
      </w:pPr>
      <w:rPr>
        <w:rFonts w:hint="default"/>
        <w:lang w:val="en-US" w:eastAsia="en-US" w:bidi="en-US"/>
      </w:rPr>
    </w:lvl>
    <w:lvl w:ilvl="5" w:tplc="0AA4744A">
      <w:numFmt w:val="bullet"/>
      <w:lvlText w:val="•"/>
      <w:lvlJc w:val="left"/>
      <w:pPr>
        <w:ind w:left="5144" w:hanging="360"/>
      </w:pPr>
      <w:rPr>
        <w:rFonts w:hint="default"/>
        <w:lang w:val="en-US" w:eastAsia="en-US" w:bidi="en-US"/>
      </w:rPr>
    </w:lvl>
    <w:lvl w:ilvl="6" w:tplc="DC684002">
      <w:numFmt w:val="bullet"/>
      <w:lvlText w:val="•"/>
      <w:lvlJc w:val="left"/>
      <w:pPr>
        <w:ind w:left="6155" w:hanging="360"/>
      </w:pPr>
      <w:rPr>
        <w:rFonts w:hint="default"/>
        <w:lang w:val="en-US" w:eastAsia="en-US" w:bidi="en-US"/>
      </w:rPr>
    </w:lvl>
    <w:lvl w:ilvl="7" w:tplc="05307246">
      <w:numFmt w:val="bullet"/>
      <w:lvlText w:val="•"/>
      <w:lvlJc w:val="left"/>
      <w:pPr>
        <w:ind w:left="7166" w:hanging="360"/>
      </w:pPr>
      <w:rPr>
        <w:rFonts w:hint="default"/>
        <w:lang w:val="en-US" w:eastAsia="en-US" w:bidi="en-US"/>
      </w:rPr>
    </w:lvl>
    <w:lvl w:ilvl="8" w:tplc="7A58E1D8">
      <w:numFmt w:val="bullet"/>
      <w:lvlText w:val="•"/>
      <w:lvlJc w:val="left"/>
      <w:pPr>
        <w:ind w:left="8177" w:hanging="360"/>
      </w:pPr>
      <w:rPr>
        <w:rFonts w:hint="default"/>
        <w:lang w:val="en-US" w:eastAsia="en-US" w:bidi="en-US"/>
      </w:rPr>
    </w:lvl>
  </w:abstractNum>
  <w:abstractNum w:abstractNumId="64" w15:restartNumberingAfterBreak="0">
    <w:nsid w:val="558644A9"/>
    <w:multiLevelType w:val="hybridMultilevel"/>
    <w:tmpl w:val="B9C8DE9E"/>
    <w:lvl w:ilvl="0" w:tplc="E0583200">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7E7A8224">
      <w:start w:val="1"/>
      <w:numFmt w:val="decimal"/>
      <w:lvlText w:val="%2."/>
      <w:lvlJc w:val="left"/>
      <w:pPr>
        <w:ind w:left="1094" w:hanging="363"/>
        <w:jc w:val="left"/>
      </w:pPr>
      <w:rPr>
        <w:rFonts w:ascii="Times New Roman" w:eastAsia="Times New Roman" w:hAnsi="Times New Roman" w:cs="Times New Roman" w:hint="default"/>
        <w:w w:val="100"/>
        <w:sz w:val="22"/>
        <w:szCs w:val="22"/>
        <w:lang w:val="en-US" w:eastAsia="en-US" w:bidi="en-US"/>
      </w:rPr>
    </w:lvl>
    <w:lvl w:ilvl="2" w:tplc="FFB8FF12">
      <w:start w:val="1"/>
      <w:numFmt w:val="lowerLetter"/>
      <w:lvlText w:val="%3."/>
      <w:lvlJc w:val="left"/>
      <w:pPr>
        <w:ind w:left="1451" w:hanging="361"/>
        <w:jc w:val="left"/>
      </w:pPr>
      <w:rPr>
        <w:rFonts w:ascii="Times New Roman" w:eastAsia="Times New Roman" w:hAnsi="Times New Roman" w:cs="Times New Roman" w:hint="default"/>
        <w:w w:val="100"/>
        <w:sz w:val="22"/>
        <w:szCs w:val="22"/>
        <w:lang w:val="en-US" w:eastAsia="en-US" w:bidi="en-US"/>
      </w:rPr>
    </w:lvl>
    <w:lvl w:ilvl="3" w:tplc="D904088C">
      <w:numFmt w:val="bullet"/>
      <w:lvlText w:val="•"/>
      <w:lvlJc w:val="left"/>
      <w:pPr>
        <w:ind w:left="2552" w:hanging="361"/>
      </w:pPr>
      <w:rPr>
        <w:rFonts w:hint="default"/>
        <w:lang w:val="en-US" w:eastAsia="en-US" w:bidi="en-US"/>
      </w:rPr>
    </w:lvl>
    <w:lvl w:ilvl="4" w:tplc="4776DA64">
      <w:numFmt w:val="bullet"/>
      <w:lvlText w:val="•"/>
      <w:lvlJc w:val="left"/>
      <w:pPr>
        <w:ind w:left="3645" w:hanging="361"/>
      </w:pPr>
      <w:rPr>
        <w:rFonts w:hint="default"/>
        <w:lang w:val="en-US" w:eastAsia="en-US" w:bidi="en-US"/>
      </w:rPr>
    </w:lvl>
    <w:lvl w:ilvl="5" w:tplc="B3C872FE">
      <w:numFmt w:val="bullet"/>
      <w:lvlText w:val="•"/>
      <w:lvlJc w:val="left"/>
      <w:pPr>
        <w:ind w:left="4737" w:hanging="361"/>
      </w:pPr>
      <w:rPr>
        <w:rFonts w:hint="default"/>
        <w:lang w:val="en-US" w:eastAsia="en-US" w:bidi="en-US"/>
      </w:rPr>
    </w:lvl>
    <w:lvl w:ilvl="6" w:tplc="DAA8E67A">
      <w:numFmt w:val="bullet"/>
      <w:lvlText w:val="•"/>
      <w:lvlJc w:val="left"/>
      <w:pPr>
        <w:ind w:left="5830" w:hanging="361"/>
      </w:pPr>
      <w:rPr>
        <w:rFonts w:hint="default"/>
        <w:lang w:val="en-US" w:eastAsia="en-US" w:bidi="en-US"/>
      </w:rPr>
    </w:lvl>
    <w:lvl w:ilvl="7" w:tplc="5E9ACC30">
      <w:numFmt w:val="bullet"/>
      <w:lvlText w:val="•"/>
      <w:lvlJc w:val="left"/>
      <w:pPr>
        <w:ind w:left="6922" w:hanging="361"/>
      </w:pPr>
      <w:rPr>
        <w:rFonts w:hint="default"/>
        <w:lang w:val="en-US" w:eastAsia="en-US" w:bidi="en-US"/>
      </w:rPr>
    </w:lvl>
    <w:lvl w:ilvl="8" w:tplc="0D4A35F4">
      <w:numFmt w:val="bullet"/>
      <w:lvlText w:val="•"/>
      <w:lvlJc w:val="left"/>
      <w:pPr>
        <w:ind w:left="8015" w:hanging="361"/>
      </w:pPr>
      <w:rPr>
        <w:rFonts w:hint="default"/>
        <w:lang w:val="en-US" w:eastAsia="en-US" w:bidi="en-US"/>
      </w:rPr>
    </w:lvl>
  </w:abstractNum>
  <w:abstractNum w:abstractNumId="65" w15:restartNumberingAfterBreak="0">
    <w:nsid w:val="55A13E6D"/>
    <w:multiLevelType w:val="hybridMultilevel"/>
    <w:tmpl w:val="32CACEEC"/>
    <w:lvl w:ilvl="0" w:tplc="BC7A300A">
      <w:start w:val="1"/>
      <w:numFmt w:val="upperLetter"/>
      <w:lvlText w:val="%1."/>
      <w:lvlJc w:val="left"/>
      <w:pPr>
        <w:ind w:left="1159" w:hanging="363"/>
        <w:jc w:val="left"/>
      </w:pPr>
      <w:rPr>
        <w:rFonts w:ascii="Times New Roman" w:eastAsia="Times New Roman" w:hAnsi="Times New Roman" w:cs="Times New Roman" w:hint="default"/>
        <w:spacing w:val="-4"/>
        <w:w w:val="100"/>
        <w:sz w:val="22"/>
        <w:szCs w:val="22"/>
        <w:lang w:val="en-US" w:eastAsia="en-US" w:bidi="en-US"/>
      </w:rPr>
    </w:lvl>
    <w:lvl w:ilvl="1" w:tplc="5590D2FA">
      <w:start w:val="1"/>
      <w:numFmt w:val="decimal"/>
      <w:lvlText w:val="%2."/>
      <w:lvlJc w:val="left"/>
      <w:pPr>
        <w:ind w:left="1159" w:hanging="360"/>
        <w:jc w:val="left"/>
      </w:pPr>
      <w:rPr>
        <w:rFonts w:ascii="Times New Roman" w:eastAsia="Times New Roman" w:hAnsi="Times New Roman" w:cs="Times New Roman" w:hint="default"/>
        <w:w w:val="100"/>
        <w:sz w:val="22"/>
        <w:szCs w:val="22"/>
        <w:lang w:val="en-US" w:eastAsia="en-US" w:bidi="en-US"/>
      </w:rPr>
    </w:lvl>
    <w:lvl w:ilvl="2" w:tplc="815ACDD0">
      <w:numFmt w:val="bullet"/>
      <w:lvlText w:val="•"/>
      <w:lvlJc w:val="left"/>
      <w:pPr>
        <w:ind w:left="2968" w:hanging="360"/>
      </w:pPr>
      <w:rPr>
        <w:rFonts w:hint="default"/>
        <w:lang w:val="en-US" w:eastAsia="en-US" w:bidi="en-US"/>
      </w:rPr>
    </w:lvl>
    <w:lvl w:ilvl="3" w:tplc="5BAC6C3C">
      <w:numFmt w:val="bullet"/>
      <w:lvlText w:val="•"/>
      <w:lvlJc w:val="left"/>
      <w:pPr>
        <w:ind w:left="3872" w:hanging="360"/>
      </w:pPr>
      <w:rPr>
        <w:rFonts w:hint="default"/>
        <w:lang w:val="en-US" w:eastAsia="en-US" w:bidi="en-US"/>
      </w:rPr>
    </w:lvl>
    <w:lvl w:ilvl="4" w:tplc="CC2EA9CA">
      <w:numFmt w:val="bullet"/>
      <w:lvlText w:val="•"/>
      <w:lvlJc w:val="left"/>
      <w:pPr>
        <w:ind w:left="4776" w:hanging="360"/>
      </w:pPr>
      <w:rPr>
        <w:rFonts w:hint="default"/>
        <w:lang w:val="en-US" w:eastAsia="en-US" w:bidi="en-US"/>
      </w:rPr>
    </w:lvl>
    <w:lvl w:ilvl="5" w:tplc="4F5017C6">
      <w:numFmt w:val="bullet"/>
      <w:lvlText w:val="•"/>
      <w:lvlJc w:val="left"/>
      <w:pPr>
        <w:ind w:left="5680" w:hanging="360"/>
      </w:pPr>
      <w:rPr>
        <w:rFonts w:hint="default"/>
        <w:lang w:val="en-US" w:eastAsia="en-US" w:bidi="en-US"/>
      </w:rPr>
    </w:lvl>
    <w:lvl w:ilvl="6" w:tplc="48B6F336">
      <w:numFmt w:val="bullet"/>
      <w:lvlText w:val="•"/>
      <w:lvlJc w:val="left"/>
      <w:pPr>
        <w:ind w:left="6584" w:hanging="360"/>
      </w:pPr>
      <w:rPr>
        <w:rFonts w:hint="default"/>
        <w:lang w:val="en-US" w:eastAsia="en-US" w:bidi="en-US"/>
      </w:rPr>
    </w:lvl>
    <w:lvl w:ilvl="7" w:tplc="227AF5F8">
      <w:numFmt w:val="bullet"/>
      <w:lvlText w:val="•"/>
      <w:lvlJc w:val="left"/>
      <w:pPr>
        <w:ind w:left="7488" w:hanging="360"/>
      </w:pPr>
      <w:rPr>
        <w:rFonts w:hint="default"/>
        <w:lang w:val="en-US" w:eastAsia="en-US" w:bidi="en-US"/>
      </w:rPr>
    </w:lvl>
    <w:lvl w:ilvl="8" w:tplc="F2149D20">
      <w:numFmt w:val="bullet"/>
      <w:lvlText w:val="•"/>
      <w:lvlJc w:val="left"/>
      <w:pPr>
        <w:ind w:left="8392" w:hanging="360"/>
      </w:pPr>
      <w:rPr>
        <w:rFonts w:hint="default"/>
        <w:lang w:val="en-US" w:eastAsia="en-US" w:bidi="en-US"/>
      </w:rPr>
    </w:lvl>
  </w:abstractNum>
  <w:abstractNum w:abstractNumId="66" w15:restartNumberingAfterBreak="0">
    <w:nsid w:val="56E30A3D"/>
    <w:multiLevelType w:val="hybridMultilevel"/>
    <w:tmpl w:val="F31AE6AC"/>
    <w:lvl w:ilvl="0" w:tplc="E7B23622">
      <w:start w:val="1"/>
      <w:numFmt w:val="upperLetter"/>
      <w:lvlText w:val="%1."/>
      <w:lvlJc w:val="left"/>
      <w:pPr>
        <w:ind w:left="796" w:hanging="361"/>
        <w:jc w:val="left"/>
      </w:pPr>
      <w:rPr>
        <w:rFonts w:ascii="Times New Roman" w:eastAsia="Times New Roman" w:hAnsi="Times New Roman" w:cs="Times New Roman" w:hint="default"/>
        <w:spacing w:val="-4"/>
        <w:w w:val="100"/>
        <w:sz w:val="22"/>
        <w:szCs w:val="22"/>
        <w:lang w:val="en-US" w:eastAsia="en-US" w:bidi="en-US"/>
      </w:rPr>
    </w:lvl>
    <w:lvl w:ilvl="1" w:tplc="2DE658B2">
      <w:start w:val="1"/>
      <w:numFmt w:val="decimal"/>
      <w:lvlText w:val="%2."/>
      <w:lvlJc w:val="left"/>
      <w:pPr>
        <w:ind w:left="1159" w:hanging="360"/>
        <w:jc w:val="left"/>
      </w:pPr>
      <w:rPr>
        <w:rFonts w:ascii="Times New Roman" w:eastAsia="Times New Roman" w:hAnsi="Times New Roman" w:cs="Times New Roman" w:hint="default"/>
        <w:w w:val="100"/>
        <w:sz w:val="22"/>
        <w:szCs w:val="22"/>
        <w:lang w:val="en-US" w:eastAsia="en-US" w:bidi="en-US"/>
      </w:rPr>
    </w:lvl>
    <w:lvl w:ilvl="2" w:tplc="2F80A9D6">
      <w:numFmt w:val="bullet"/>
      <w:lvlText w:val="•"/>
      <w:lvlJc w:val="left"/>
      <w:pPr>
        <w:ind w:left="2164" w:hanging="360"/>
      </w:pPr>
      <w:rPr>
        <w:rFonts w:hint="default"/>
        <w:lang w:val="en-US" w:eastAsia="en-US" w:bidi="en-US"/>
      </w:rPr>
    </w:lvl>
    <w:lvl w:ilvl="3" w:tplc="0046FD42">
      <w:numFmt w:val="bullet"/>
      <w:lvlText w:val="•"/>
      <w:lvlJc w:val="left"/>
      <w:pPr>
        <w:ind w:left="3168" w:hanging="360"/>
      </w:pPr>
      <w:rPr>
        <w:rFonts w:hint="default"/>
        <w:lang w:val="en-US" w:eastAsia="en-US" w:bidi="en-US"/>
      </w:rPr>
    </w:lvl>
    <w:lvl w:ilvl="4" w:tplc="7A0215A0">
      <w:numFmt w:val="bullet"/>
      <w:lvlText w:val="•"/>
      <w:lvlJc w:val="left"/>
      <w:pPr>
        <w:ind w:left="4173" w:hanging="360"/>
      </w:pPr>
      <w:rPr>
        <w:rFonts w:hint="default"/>
        <w:lang w:val="en-US" w:eastAsia="en-US" w:bidi="en-US"/>
      </w:rPr>
    </w:lvl>
    <w:lvl w:ilvl="5" w:tplc="01F0CC68">
      <w:numFmt w:val="bullet"/>
      <w:lvlText w:val="•"/>
      <w:lvlJc w:val="left"/>
      <w:pPr>
        <w:ind w:left="5177" w:hanging="360"/>
      </w:pPr>
      <w:rPr>
        <w:rFonts w:hint="default"/>
        <w:lang w:val="en-US" w:eastAsia="en-US" w:bidi="en-US"/>
      </w:rPr>
    </w:lvl>
    <w:lvl w:ilvl="6" w:tplc="2E70D590">
      <w:numFmt w:val="bullet"/>
      <w:lvlText w:val="•"/>
      <w:lvlJc w:val="left"/>
      <w:pPr>
        <w:ind w:left="6182" w:hanging="360"/>
      </w:pPr>
      <w:rPr>
        <w:rFonts w:hint="default"/>
        <w:lang w:val="en-US" w:eastAsia="en-US" w:bidi="en-US"/>
      </w:rPr>
    </w:lvl>
    <w:lvl w:ilvl="7" w:tplc="A4BEB2FA">
      <w:numFmt w:val="bullet"/>
      <w:lvlText w:val="•"/>
      <w:lvlJc w:val="left"/>
      <w:pPr>
        <w:ind w:left="7186" w:hanging="360"/>
      </w:pPr>
      <w:rPr>
        <w:rFonts w:hint="default"/>
        <w:lang w:val="en-US" w:eastAsia="en-US" w:bidi="en-US"/>
      </w:rPr>
    </w:lvl>
    <w:lvl w:ilvl="8" w:tplc="D4B4A35E">
      <w:numFmt w:val="bullet"/>
      <w:lvlText w:val="•"/>
      <w:lvlJc w:val="left"/>
      <w:pPr>
        <w:ind w:left="8191" w:hanging="360"/>
      </w:pPr>
      <w:rPr>
        <w:rFonts w:hint="default"/>
        <w:lang w:val="en-US" w:eastAsia="en-US" w:bidi="en-US"/>
      </w:rPr>
    </w:lvl>
  </w:abstractNum>
  <w:abstractNum w:abstractNumId="67" w15:restartNumberingAfterBreak="0">
    <w:nsid w:val="57DE1E79"/>
    <w:multiLevelType w:val="hybridMultilevel"/>
    <w:tmpl w:val="86285612"/>
    <w:lvl w:ilvl="0" w:tplc="8430A48A">
      <w:numFmt w:val="bullet"/>
      <w:lvlText w:val="-"/>
      <w:lvlJc w:val="left"/>
      <w:pPr>
        <w:ind w:left="1096" w:hanging="360"/>
      </w:pPr>
      <w:rPr>
        <w:rFonts w:ascii="Calibri" w:eastAsia="Calibri" w:hAnsi="Calibri" w:cs="Calibri" w:hint="default"/>
        <w:w w:val="100"/>
        <w:sz w:val="22"/>
        <w:szCs w:val="22"/>
        <w:lang w:val="en-US" w:eastAsia="en-US" w:bidi="en-US"/>
      </w:rPr>
    </w:lvl>
    <w:lvl w:ilvl="1" w:tplc="DA405BFE">
      <w:numFmt w:val="bullet"/>
      <w:lvlText w:val="•"/>
      <w:lvlJc w:val="left"/>
      <w:pPr>
        <w:ind w:left="2010" w:hanging="360"/>
      </w:pPr>
      <w:rPr>
        <w:rFonts w:hint="default"/>
        <w:lang w:val="en-US" w:eastAsia="en-US" w:bidi="en-US"/>
      </w:rPr>
    </w:lvl>
    <w:lvl w:ilvl="2" w:tplc="BA6063A4">
      <w:numFmt w:val="bullet"/>
      <w:lvlText w:val="•"/>
      <w:lvlJc w:val="left"/>
      <w:pPr>
        <w:ind w:left="2920" w:hanging="360"/>
      </w:pPr>
      <w:rPr>
        <w:rFonts w:hint="default"/>
        <w:lang w:val="en-US" w:eastAsia="en-US" w:bidi="en-US"/>
      </w:rPr>
    </w:lvl>
    <w:lvl w:ilvl="3" w:tplc="E0F25622">
      <w:numFmt w:val="bullet"/>
      <w:lvlText w:val="•"/>
      <w:lvlJc w:val="left"/>
      <w:pPr>
        <w:ind w:left="3830" w:hanging="360"/>
      </w:pPr>
      <w:rPr>
        <w:rFonts w:hint="default"/>
        <w:lang w:val="en-US" w:eastAsia="en-US" w:bidi="en-US"/>
      </w:rPr>
    </w:lvl>
    <w:lvl w:ilvl="4" w:tplc="D61A3526">
      <w:numFmt w:val="bullet"/>
      <w:lvlText w:val="•"/>
      <w:lvlJc w:val="left"/>
      <w:pPr>
        <w:ind w:left="4740" w:hanging="360"/>
      </w:pPr>
      <w:rPr>
        <w:rFonts w:hint="default"/>
        <w:lang w:val="en-US" w:eastAsia="en-US" w:bidi="en-US"/>
      </w:rPr>
    </w:lvl>
    <w:lvl w:ilvl="5" w:tplc="5680E8FE">
      <w:numFmt w:val="bullet"/>
      <w:lvlText w:val="•"/>
      <w:lvlJc w:val="left"/>
      <w:pPr>
        <w:ind w:left="5650" w:hanging="360"/>
      </w:pPr>
      <w:rPr>
        <w:rFonts w:hint="default"/>
        <w:lang w:val="en-US" w:eastAsia="en-US" w:bidi="en-US"/>
      </w:rPr>
    </w:lvl>
    <w:lvl w:ilvl="6" w:tplc="0AB408FA">
      <w:numFmt w:val="bullet"/>
      <w:lvlText w:val="•"/>
      <w:lvlJc w:val="left"/>
      <w:pPr>
        <w:ind w:left="6560" w:hanging="360"/>
      </w:pPr>
      <w:rPr>
        <w:rFonts w:hint="default"/>
        <w:lang w:val="en-US" w:eastAsia="en-US" w:bidi="en-US"/>
      </w:rPr>
    </w:lvl>
    <w:lvl w:ilvl="7" w:tplc="9E8CED74">
      <w:numFmt w:val="bullet"/>
      <w:lvlText w:val="•"/>
      <w:lvlJc w:val="left"/>
      <w:pPr>
        <w:ind w:left="7470" w:hanging="360"/>
      </w:pPr>
      <w:rPr>
        <w:rFonts w:hint="default"/>
        <w:lang w:val="en-US" w:eastAsia="en-US" w:bidi="en-US"/>
      </w:rPr>
    </w:lvl>
    <w:lvl w:ilvl="8" w:tplc="2D3499AC">
      <w:numFmt w:val="bullet"/>
      <w:lvlText w:val="•"/>
      <w:lvlJc w:val="left"/>
      <w:pPr>
        <w:ind w:left="8380" w:hanging="360"/>
      </w:pPr>
      <w:rPr>
        <w:rFonts w:hint="default"/>
        <w:lang w:val="en-US" w:eastAsia="en-US" w:bidi="en-US"/>
      </w:rPr>
    </w:lvl>
  </w:abstractNum>
  <w:abstractNum w:abstractNumId="68" w15:restartNumberingAfterBreak="0">
    <w:nsid w:val="5A6C1A6B"/>
    <w:multiLevelType w:val="hybridMultilevel"/>
    <w:tmpl w:val="857A0A64"/>
    <w:lvl w:ilvl="0" w:tplc="D99233D4">
      <w:start w:val="1"/>
      <w:numFmt w:val="upperLetter"/>
      <w:lvlText w:val="%1."/>
      <w:lvlJc w:val="left"/>
      <w:pPr>
        <w:ind w:left="780" w:hanging="360"/>
        <w:jc w:val="left"/>
      </w:pPr>
      <w:rPr>
        <w:rFonts w:hint="default"/>
        <w:spacing w:val="-11"/>
        <w:w w:val="100"/>
        <w:lang w:val="en-US" w:eastAsia="en-US" w:bidi="en-US"/>
      </w:rPr>
    </w:lvl>
    <w:lvl w:ilvl="1" w:tplc="DBE431F4">
      <w:start w:val="1"/>
      <w:numFmt w:val="decimal"/>
      <w:lvlText w:val="%2."/>
      <w:lvlJc w:val="left"/>
      <w:pPr>
        <w:ind w:left="1140" w:hanging="360"/>
        <w:jc w:val="left"/>
      </w:pPr>
      <w:rPr>
        <w:rFonts w:ascii="Times New Roman" w:eastAsia="Times New Roman" w:hAnsi="Times New Roman" w:cs="Times New Roman" w:hint="default"/>
        <w:w w:val="100"/>
        <w:sz w:val="22"/>
        <w:szCs w:val="22"/>
        <w:lang w:val="en-US" w:eastAsia="en-US" w:bidi="en-US"/>
      </w:rPr>
    </w:lvl>
    <w:lvl w:ilvl="2" w:tplc="A4444602">
      <w:numFmt w:val="bullet"/>
      <w:lvlText w:val="•"/>
      <w:lvlJc w:val="left"/>
      <w:pPr>
        <w:ind w:left="2146" w:hanging="360"/>
      </w:pPr>
      <w:rPr>
        <w:rFonts w:hint="default"/>
        <w:lang w:val="en-US" w:eastAsia="en-US" w:bidi="en-US"/>
      </w:rPr>
    </w:lvl>
    <w:lvl w:ilvl="3" w:tplc="12A83D5E">
      <w:numFmt w:val="bullet"/>
      <w:lvlText w:val="•"/>
      <w:lvlJc w:val="left"/>
      <w:pPr>
        <w:ind w:left="3153" w:hanging="360"/>
      </w:pPr>
      <w:rPr>
        <w:rFonts w:hint="default"/>
        <w:lang w:val="en-US" w:eastAsia="en-US" w:bidi="en-US"/>
      </w:rPr>
    </w:lvl>
    <w:lvl w:ilvl="4" w:tplc="C1D22E9E">
      <w:numFmt w:val="bullet"/>
      <w:lvlText w:val="•"/>
      <w:lvlJc w:val="left"/>
      <w:pPr>
        <w:ind w:left="4160" w:hanging="360"/>
      </w:pPr>
      <w:rPr>
        <w:rFonts w:hint="default"/>
        <w:lang w:val="en-US" w:eastAsia="en-US" w:bidi="en-US"/>
      </w:rPr>
    </w:lvl>
    <w:lvl w:ilvl="5" w:tplc="B83A19B4">
      <w:numFmt w:val="bullet"/>
      <w:lvlText w:val="•"/>
      <w:lvlJc w:val="left"/>
      <w:pPr>
        <w:ind w:left="5166" w:hanging="360"/>
      </w:pPr>
      <w:rPr>
        <w:rFonts w:hint="default"/>
        <w:lang w:val="en-US" w:eastAsia="en-US" w:bidi="en-US"/>
      </w:rPr>
    </w:lvl>
    <w:lvl w:ilvl="6" w:tplc="69D45E94">
      <w:numFmt w:val="bullet"/>
      <w:lvlText w:val="•"/>
      <w:lvlJc w:val="left"/>
      <w:pPr>
        <w:ind w:left="6173" w:hanging="360"/>
      </w:pPr>
      <w:rPr>
        <w:rFonts w:hint="default"/>
        <w:lang w:val="en-US" w:eastAsia="en-US" w:bidi="en-US"/>
      </w:rPr>
    </w:lvl>
    <w:lvl w:ilvl="7" w:tplc="BDBA440C">
      <w:numFmt w:val="bullet"/>
      <w:lvlText w:val="•"/>
      <w:lvlJc w:val="left"/>
      <w:pPr>
        <w:ind w:left="7180" w:hanging="360"/>
      </w:pPr>
      <w:rPr>
        <w:rFonts w:hint="default"/>
        <w:lang w:val="en-US" w:eastAsia="en-US" w:bidi="en-US"/>
      </w:rPr>
    </w:lvl>
    <w:lvl w:ilvl="8" w:tplc="12F23AE4">
      <w:numFmt w:val="bullet"/>
      <w:lvlText w:val="•"/>
      <w:lvlJc w:val="left"/>
      <w:pPr>
        <w:ind w:left="8186" w:hanging="360"/>
      </w:pPr>
      <w:rPr>
        <w:rFonts w:hint="default"/>
        <w:lang w:val="en-US" w:eastAsia="en-US" w:bidi="en-US"/>
      </w:rPr>
    </w:lvl>
  </w:abstractNum>
  <w:abstractNum w:abstractNumId="69" w15:restartNumberingAfterBreak="0">
    <w:nsid w:val="5AA06769"/>
    <w:multiLevelType w:val="hybridMultilevel"/>
    <w:tmpl w:val="0E784EDC"/>
    <w:lvl w:ilvl="0" w:tplc="9DC07B7A">
      <w:start w:val="1"/>
      <w:numFmt w:val="upperLetter"/>
      <w:lvlText w:val="%1."/>
      <w:lvlJc w:val="left"/>
      <w:pPr>
        <w:ind w:left="900" w:hanging="360"/>
        <w:jc w:val="left"/>
      </w:pPr>
      <w:rPr>
        <w:rFonts w:ascii="Times New Roman" w:eastAsia="Times New Roman" w:hAnsi="Times New Roman" w:cs="Times New Roman" w:hint="default"/>
        <w:spacing w:val="0"/>
        <w:w w:val="113"/>
        <w:sz w:val="22"/>
        <w:szCs w:val="22"/>
        <w:lang w:val="en-US" w:eastAsia="en-US" w:bidi="en-US"/>
      </w:rPr>
    </w:lvl>
    <w:lvl w:ilvl="1" w:tplc="83167312">
      <w:start w:val="1"/>
      <w:numFmt w:val="decimal"/>
      <w:lvlText w:val="%2."/>
      <w:lvlJc w:val="left"/>
      <w:pPr>
        <w:ind w:left="1260" w:hanging="360"/>
        <w:jc w:val="left"/>
      </w:pPr>
      <w:rPr>
        <w:rFonts w:ascii="Times New Roman" w:eastAsia="Times New Roman" w:hAnsi="Times New Roman" w:cs="Times New Roman" w:hint="default"/>
        <w:spacing w:val="-1"/>
        <w:w w:val="113"/>
        <w:sz w:val="22"/>
        <w:szCs w:val="22"/>
        <w:lang w:val="en-US" w:eastAsia="en-US" w:bidi="en-US"/>
      </w:rPr>
    </w:lvl>
    <w:lvl w:ilvl="2" w:tplc="E36E6EDA">
      <w:start w:val="1"/>
      <w:numFmt w:val="lowerLetter"/>
      <w:lvlText w:val="%3."/>
      <w:lvlJc w:val="left"/>
      <w:pPr>
        <w:ind w:left="1620" w:hanging="360"/>
        <w:jc w:val="left"/>
      </w:pPr>
      <w:rPr>
        <w:rFonts w:ascii="Times New Roman" w:eastAsia="Times New Roman" w:hAnsi="Times New Roman" w:cs="Times New Roman" w:hint="default"/>
        <w:w w:val="100"/>
        <w:sz w:val="22"/>
        <w:szCs w:val="22"/>
        <w:lang w:val="en-US" w:eastAsia="en-US" w:bidi="en-US"/>
      </w:rPr>
    </w:lvl>
    <w:lvl w:ilvl="3" w:tplc="144864DE">
      <w:start w:val="1"/>
      <w:numFmt w:val="decimal"/>
      <w:lvlText w:val="%4."/>
      <w:lvlJc w:val="left"/>
      <w:pPr>
        <w:ind w:left="2520" w:hanging="360"/>
        <w:jc w:val="left"/>
      </w:pPr>
      <w:rPr>
        <w:rFonts w:ascii="Times New Roman" w:eastAsia="Times New Roman" w:hAnsi="Times New Roman" w:cs="Times New Roman" w:hint="default"/>
        <w:spacing w:val="-1"/>
        <w:w w:val="103"/>
        <w:sz w:val="22"/>
        <w:szCs w:val="22"/>
        <w:lang w:val="en-US" w:eastAsia="en-US" w:bidi="en-US"/>
      </w:rPr>
    </w:lvl>
    <w:lvl w:ilvl="4" w:tplc="090A2A76">
      <w:numFmt w:val="bullet"/>
      <w:lvlText w:val="•"/>
      <w:lvlJc w:val="left"/>
      <w:pPr>
        <w:ind w:left="3617" w:hanging="360"/>
      </w:pPr>
      <w:rPr>
        <w:rFonts w:hint="default"/>
        <w:lang w:val="en-US" w:eastAsia="en-US" w:bidi="en-US"/>
      </w:rPr>
    </w:lvl>
    <w:lvl w:ilvl="5" w:tplc="57EC6AC4">
      <w:numFmt w:val="bullet"/>
      <w:lvlText w:val="•"/>
      <w:lvlJc w:val="left"/>
      <w:pPr>
        <w:ind w:left="4714" w:hanging="360"/>
      </w:pPr>
      <w:rPr>
        <w:rFonts w:hint="default"/>
        <w:lang w:val="en-US" w:eastAsia="en-US" w:bidi="en-US"/>
      </w:rPr>
    </w:lvl>
    <w:lvl w:ilvl="6" w:tplc="4B52E1FE">
      <w:numFmt w:val="bullet"/>
      <w:lvlText w:val="•"/>
      <w:lvlJc w:val="left"/>
      <w:pPr>
        <w:ind w:left="5811" w:hanging="360"/>
      </w:pPr>
      <w:rPr>
        <w:rFonts w:hint="default"/>
        <w:lang w:val="en-US" w:eastAsia="en-US" w:bidi="en-US"/>
      </w:rPr>
    </w:lvl>
    <w:lvl w:ilvl="7" w:tplc="6E7E687E">
      <w:numFmt w:val="bullet"/>
      <w:lvlText w:val="•"/>
      <w:lvlJc w:val="left"/>
      <w:pPr>
        <w:ind w:left="6908" w:hanging="360"/>
      </w:pPr>
      <w:rPr>
        <w:rFonts w:hint="default"/>
        <w:lang w:val="en-US" w:eastAsia="en-US" w:bidi="en-US"/>
      </w:rPr>
    </w:lvl>
    <w:lvl w:ilvl="8" w:tplc="029EC4BE">
      <w:numFmt w:val="bullet"/>
      <w:lvlText w:val="•"/>
      <w:lvlJc w:val="left"/>
      <w:pPr>
        <w:ind w:left="8005" w:hanging="360"/>
      </w:pPr>
      <w:rPr>
        <w:rFonts w:hint="default"/>
        <w:lang w:val="en-US" w:eastAsia="en-US" w:bidi="en-US"/>
      </w:rPr>
    </w:lvl>
  </w:abstractNum>
  <w:abstractNum w:abstractNumId="70" w15:restartNumberingAfterBreak="0">
    <w:nsid w:val="5BB747D2"/>
    <w:multiLevelType w:val="hybridMultilevel"/>
    <w:tmpl w:val="EBE2EB6A"/>
    <w:lvl w:ilvl="0" w:tplc="D346A9FE">
      <w:start w:val="1"/>
      <w:numFmt w:val="upperLetter"/>
      <w:lvlText w:val="%1."/>
      <w:lvlJc w:val="left"/>
      <w:pPr>
        <w:ind w:left="777" w:hanging="363"/>
        <w:jc w:val="left"/>
      </w:pPr>
      <w:rPr>
        <w:rFonts w:ascii="Times New Roman" w:eastAsia="Times New Roman" w:hAnsi="Times New Roman" w:cs="Times New Roman" w:hint="default"/>
        <w:spacing w:val="-4"/>
        <w:w w:val="100"/>
        <w:sz w:val="22"/>
        <w:szCs w:val="22"/>
        <w:lang w:val="en-US" w:eastAsia="en-US" w:bidi="en-US"/>
      </w:rPr>
    </w:lvl>
    <w:lvl w:ilvl="1" w:tplc="092AE566">
      <w:start w:val="1"/>
      <w:numFmt w:val="decimal"/>
      <w:lvlText w:val="%2."/>
      <w:lvlJc w:val="left"/>
      <w:pPr>
        <w:ind w:left="1137" w:hanging="360"/>
        <w:jc w:val="left"/>
      </w:pPr>
      <w:rPr>
        <w:rFonts w:ascii="Times New Roman" w:eastAsia="Times New Roman" w:hAnsi="Times New Roman" w:cs="Times New Roman" w:hint="default"/>
        <w:w w:val="100"/>
        <w:sz w:val="22"/>
        <w:szCs w:val="22"/>
        <w:lang w:val="en-US" w:eastAsia="en-US" w:bidi="en-US"/>
      </w:rPr>
    </w:lvl>
    <w:lvl w:ilvl="2" w:tplc="FA3EB7A4">
      <w:start w:val="1"/>
      <w:numFmt w:val="lowerLetter"/>
      <w:lvlText w:val="%3."/>
      <w:lvlJc w:val="left"/>
      <w:pPr>
        <w:ind w:left="1279" w:hanging="209"/>
        <w:jc w:val="left"/>
      </w:pPr>
      <w:rPr>
        <w:rFonts w:ascii="Times New Roman" w:eastAsia="Times New Roman" w:hAnsi="Times New Roman" w:cs="Times New Roman" w:hint="default"/>
        <w:w w:val="100"/>
        <w:sz w:val="22"/>
        <w:szCs w:val="22"/>
        <w:lang w:val="en-US" w:eastAsia="en-US" w:bidi="en-US"/>
      </w:rPr>
    </w:lvl>
    <w:lvl w:ilvl="3" w:tplc="9934E9C8">
      <w:numFmt w:val="bullet"/>
      <w:lvlText w:val="-"/>
      <w:lvlJc w:val="left"/>
      <w:pPr>
        <w:ind w:left="1838" w:hanging="140"/>
      </w:pPr>
      <w:rPr>
        <w:rFonts w:ascii="Arial" w:eastAsia="Arial" w:hAnsi="Arial" w:cs="Arial" w:hint="default"/>
        <w:w w:val="100"/>
        <w:sz w:val="22"/>
        <w:szCs w:val="22"/>
        <w:lang w:val="en-US" w:eastAsia="en-US" w:bidi="en-US"/>
      </w:rPr>
    </w:lvl>
    <w:lvl w:ilvl="4" w:tplc="2EA27784">
      <w:numFmt w:val="bullet"/>
      <w:lvlText w:val="•"/>
      <w:lvlJc w:val="left"/>
      <w:pPr>
        <w:ind w:left="1280" w:hanging="140"/>
      </w:pPr>
      <w:rPr>
        <w:rFonts w:hint="default"/>
        <w:lang w:val="en-US" w:eastAsia="en-US" w:bidi="en-US"/>
      </w:rPr>
    </w:lvl>
    <w:lvl w:ilvl="5" w:tplc="89167EE8">
      <w:numFmt w:val="bullet"/>
      <w:lvlText w:val="•"/>
      <w:lvlJc w:val="left"/>
      <w:pPr>
        <w:ind w:left="1840" w:hanging="140"/>
      </w:pPr>
      <w:rPr>
        <w:rFonts w:hint="default"/>
        <w:lang w:val="en-US" w:eastAsia="en-US" w:bidi="en-US"/>
      </w:rPr>
    </w:lvl>
    <w:lvl w:ilvl="6" w:tplc="178EE386">
      <w:numFmt w:val="bullet"/>
      <w:lvlText w:val="•"/>
      <w:lvlJc w:val="left"/>
      <w:pPr>
        <w:ind w:left="3512" w:hanging="140"/>
      </w:pPr>
      <w:rPr>
        <w:rFonts w:hint="default"/>
        <w:lang w:val="en-US" w:eastAsia="en-US" w:bidi="en-US"/>
      </w:rPr>
    </w:lvl>
    <w:lvl w:ilvl="7" w:tplc="287227BC">
      <w:numFmt w:val="bullet"/>
      <w:lvlText w:val="•"/>
      <w:lvlJc w:val="left"/>
      <w:pPr>
        <w:ind w:left="5184" w:hanging="140"/>
      </w:pPr>
      <w:rPr>
        <w:rFonts w:hint="default"/>
        <w:lang w:val="en-US" w:eastAsia="en-US" w:bidi="en-US"/>
      </w:rPr>
    </w:lvl>
    <w:lvl w:ilvl="8" w:tplc="C9E87426">
      <w:numFmt w:val="bullet"/>
      <w:lvlText w:val="•"/>
      <w:lvlJc w:val="left"/>
      <w:pPr>
        <w:ind w:left="6856" w:hanging="140"/>
      </w:pPr>
      <w:rPr>
        <w:rFonts w:hint="default"/>
        <w:lang w:val="en-US" w:eastAsia="en-US" w:bidi="en-US"/>
      </w:rPr>
    </w:lvl>
  </w:abstractNum>
  <w:abstractNum w:abstractNumId="71" w15:restartNumberingAfterBreak="0">
    <w:nsid w:val="5C4F09F3"/>
    <w:multiLevelType w:val="hybridMultilevel"/>
    <w:tmpl w:val="9C306494"/>
    <w:lvl w:ilvl="0" w:tplc="F5A43BBE">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31444CFE">
      <w:start w:val="1"/>
      <w:numFmt w:val="decimal"/>
      <w:lvlText w:val="%2."/>
      <w:lvlJc w:val="left"/>
      <w:pPr>
        <w:ind w:left="1094" w:hanging="363"/>
        <w:jc w:val="left"/>
      </w:pPr>
      <w:rPr>
        <w:rFonts w:ascii="Times New Roman" w:eastAsia="Times New Roman" w:hAnsi="Times New Roman" w:cs="Times New Roman" w:hint="default"/>
        <w:w w:val="100"/>
        <w:sz w:val="22"/>
        <w:szCs w:val="22"/>
        <w:lang w:val="en-US" w:eastAsia="en-US" w:bidi="en-US"/>
      </w:rPr>
    </w:lvl>
    <w:lvl w:ilvl="2" w:tplc="10FE5610">
      <w:numFmt w:val="bullet"/>
      <w:lvlText w:val="•"/>
      <w:lvlJc w:val="left"/>
      <w:pPr>
        <w:ind w:left="2111" w:hanging="363"/>
      </w:pPr>
      <w:rPr>
        <w:rFonts w:hint="default"/>
        <w:lang w:val="en-US" w:eastAsia="en-US" w:bidi="en-US"/>
      </w:rPr>
    </w:lvl>
    <w:lvl w:ilvl="3" w:tplc="335E1932">
      <w:numFmt w:val="bullet"/>
      <w:lvlText w:val="•"/>
      <w:lvlJc w:val="left"/>
      <w:pPr>
        <w:ind w:left="3122" w:hanging="363"/>
      </w:pPr>
      <w:rPr>
        <w:rFonts w:hint="default"/>
        <w:lang w:val="en-US" w:eastAsia="en-US" w:bidi="en-US"/>
      </w:rPr>
    </w:lvl>
    <w:lvl w:ilvl="4" w:tplc="D43C7D52">
      <w:numFmt w:val="bullet"/>
      <w:lvlText w:val="•"/>
      <w:lvlJc w:val="left"/>
      <w:pPr>
        <w:ind w:left="4133" w:hanging="363"/>
      </w:pPr>
      <w:rPr>
        <w:rFonts w:hint="default"/>
        <w:lang w:val="en-US" w:eastAsia="en-US" w:bidi="en-US"/>
      </w:rPr>
    </w:lvl>
    <w:lvl w:ilvl="5" w:tplc="49128AC6">
      <w:numFmt w:val="bullet"/>
      <w:lvlText w:val="•"/>
      <w:lvlJc w:val="left"/>
      <w:pPr>
        <w:ind w:left="5144" w:hanging="363"/>
      </w:pPr>
      <w:rPr>
        <w:rFonts w:hint="default"/>
        <w:lang w:val="en-US" w:eastAsia="en-US" w:bidi="en-US"/>
      </w:rPr>
    </w:lvl>
    <w:lvl w:ilvl="6" w:tplc="75801B34">
      <w:numFmt w:val="bullet"/>
      <w:lvlText w:val="•"/>
      <w:lvlJc w:val="left"/>
      <w:pPr>
        <w:ind w:left="6155" w:hanging="363"/>
      </w:pPr>
      <w:rPr>
        <w:rFonts w:hint="default"/>
        <w:lang w:val="en-US" w:eastAsia="en-US" w:bidi="en-US"/>
      </w:rPr>
    </w:lvl>
    <w:lvl w:ilvl="7" w:tplc="20A0EC9C">
      <w:numFmt w:val="bullet"/>
      <w:lvlText w:val="•"/>
      <w:lvlJc w:val="left"/>
      <w:pPr>
        <w:ind w:left="7166" w:hanging="363"/>
      </w:pPr>
      <w:rPr>
        <w:rFonts w:hint="default"/>
        <w:lang w:val="en-US" w:eastAsia="en-US" w:bidi="en-US"/>
      </w:rPr>
    </w:lvl>
    <w:lvl w:ilvl="8" w:tplc="D73A72BA">
      <w:numFmt w:val="bullet"/>
      <w:lvlText w:val="•"/>
      <w:lvlJc w:val="left"/>
      <w:pPr>
        <w:ind w:left="8177" w:hanging="363"/>
      </w:pPr>
      <w:rPr>
        <w:rFonts w:hint="default"/>
        <w:lang w:val="en-US" w:eastAsia="en-US" w:bidi="en-US"/>
      </w:rPr>
    </w:lvl>
  </w:abstractNum>
  <w:abstractNum w:abstractNumId="72" w15:restartNumberingAfterBreak="0">
    <w:nsid w:val="5ED147A3"/>
    <w:multiLevelType w:val="hybridMultilevel"/>
    <w:tmpl w:val="09986806"/>
    <w:lvl w:ilvl="0" w:tplc="32761E5E">
      <w:start w:val="1"/>
      <w:numFmt w:val="lowerLetter"/>
      <w:lvlText w:val="%1."/>
      <w:lvlJc w:val="left"/>
      <w:pPr>
        <w:ind w:left="626" w:hanging="245"/>
        <w:jc w:val="left"/>
      </w:pPr>
      <w:rPr>
        <w:rFonts w:ascii="Arial" w:eastAsia="Arial" w:hAnsi="Arial" w:cs="Arial" w:hint="default"/>
        <w:spacing w:val="-1"/>
        <w:w w:val="100"/>
        <w:sz w:val="22"/>
        <w:szCs w:val="22"/>
        <w:lang w:val="en-US" w:eastAsia="en-US" w:bidi="en-US"/>
      </w:rPr>
    </w:lvl>
    <w:lvl w:ilvl="1" w:tplc="73F03D0A">
      <w:numFmt w:val="bullet"/>
      <w:lvlText w:val="-"/>
      <w:lvlJc w:val="left"/>
      <w:pPr>
        <w:ind w:left="1481" w:hanging="137"/>
      </w:pPr>
      <w:rPr>
        <w:rFonts w:ascii="Arial" w:eastAsia="Arial" w:hAnsi="Arial" w:cs="Arial" w:hint="default"/>
        <w:w w:val="100"/>
        <w:sz w:val="22"/>
        <w:szCs w:val="22"/>
        <w:lang w:val="en-US" w:eastAsia="en-US" w:bidi="en-US"/>
      </w:rPr>
    </w:lvl>
    <w:lvl w:ilvl="2" w:tplc="3976C842">
      <w:numFmt w:val="bullet"/>
      <w:lvlText w:val="•"/>
      <w:lvlJc w:val="left"/>
      <w:pPr>
        <w:ind w:left="2448" w:hanging="137"/>
      </w:pPr>
      <w:rPr>
        <w:rFonts w:hint="default"/>
        <w:lang w:val="en-US" w:eastAsia="en-US" w:bidi="en-US"/>
      </w:rPr>
    </w:lvl>
    <w:lvl w:ilvl="3" w:tplc="457CF9A4">
      <w:numFmt w:val="bullet"/>
      <w:lvlText w:val="•"/>
      <w:lvlJc w:val="left"/>
      <w:pPr>
        <w:ind w:left="3417" w:hanging="137"/>
      </w:pPr>
      <w:rPr>
        <w:rFonts w:hint="default"/>
        <w:lang w:val="en-US" w:eastAsia="en-US" w:bidi="en-US"/>
      </w:rPr>
    </w:lvl>
    <w:lvl w:ilvl="4" w:tplc="B8203982">
      <w:numFmt w:val="bullet"/>
      <w:lvlText w:val="•"/>
      <w:lvlJc w:val="left"/>
      <w:pPr>
        <w:ind w:left="4386" w:hanging="137"/>
      </w:pPr>
      <w:rPr>
        <w:rFonts w:hint="default"/>
        <w:lang w:val="en-US" w:eastAsia="en-US" w:bidi="en-US"/>
      </w:rPr>
    </w:lvl>
    <w:lvl w:ilvl="5" w:tplc="8BA80DE6">
      <w:numFmt w:val="bullet"/>
      <w:lvlText w:val="•"/>
      <w:lvlJc w:val="left"/>
      <w:pPr>
        <w:ind w:left="5355" w:hanging="137"/>
      </w:pPr>
      <w:rPr>
        <w:rFonts w:hint="default"/>
        <w:lang w:val="en-US" w:eastAsia="en-US" w:bidi="en-US"/>
      </w:rPr>
    </w:lvl>
    <w:lvl w:ilvl="6" w:tplc="AF5AA1FC">
      <w:numFmt w:val="bullet"/>
      <w:lvlText w:val="•"/>
      <w:lvlJc w:val="left"/>
      <w:pPr>
        <w:ind w:left="6324" w:hanging="137"/>
      </w:pPr>
      <w:rPr>
        <w:rFonts w:hint="default"/>
        <w:lang w:val="en-US" w:eastAsia="en-US" w:bidi="en-US"/>
      </w:rPr>
    </w:lvl>
    <w:lvl w:ilvl="7" w:tplc="C57A6368">
      <w:numFmt w:val="bullet"/>
      <w:lvlText w:val="•"/>
      <w:lvlJc w:val="left"/>
      <w:pPr>
        <w:ind w:left="7293" w:hanging="137"/>
      </w:pPr>
      <w:rPr>
        <w:rFonts w:hint="default"/>
        <w:lang w:val="en-US" w:eastAsia="en-US" w:bidi="en-US"/>
      </w:rPr>
    </w:lvl>
    <w:lvl w:ilvl="8" w:tplc="13E20230">
      <w:numFmt w:val="bullet"/>
      <w:lvlText w:val="•"/>
      <w:lvlJc w:val="left"/>
      <w:pPr>
        <w:ind w:left="8262" w:hanging="137"/>
      </w:pPr>
      <w:rPr>
        <w:rFonts w:hint="default"/>
        <w:lang w:val="en-US" w:eastAsia="en-US" w:bidi="en-US"/>
      </w:rPr>
    </w:lvl>
  </w:abstractNum>
  <w:abstractNum w:abstractNumId="73" w15:restartNumberingAfterBreak="0">
    <w:nsid w:val="5F2A0722"/>
    <w:multiLevelType w:val="hybridMultilevel"/>
    <w:tmpl w:val="B78027F6"/>
    <w:lvl w:ilvl="0" w:tplc="57F4C152">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D7A6AB54">
      <w:start w:val="1"/>
      <w:numFmt w:val="decimal"/>
      <w:lvlText w:val="%2."/>
      <w:lvlJc w:val="left"/>
      <w:pPr>
        <w:ind w:left="1094" w:hanging="363"/>
        <w:jc w:val="left"/>
      </w:pPr>
      <w:rPr>
        <w:rFonts w:ascii="Times New Roman" w:eastAsia="Times New Roman" w:hAnsi="Times New Roman" w:cs="Times New Roman" w:hint="default"/>
        <w:w w:val="100"/>
        <w:sz w:val="22"/>
        <w:szCs w:val="22"/>
        <w:lang w:val="en-US" w:eastAsia="en-US" w:bidi="en-US"/>
      </w:rPr>
    </w:lvl>
    <w:lvl w:ilvl="2" w:tplc="3160B56C">
      <w:numFmt w:val="bullet"/>
      <w:lvlText w:val="•"/>
      <w:lvlJc w:val="left"/>
      <w:pPr>
        <w:ind w:left="2111" w:hanging="363"/>
      </w:pPr>
      <w:rPr>
        <w:rFonts w:hint="default"/>
        <w:lang w:val="en-US" w:eastAsia="en-US" w:bidi="en-US"/>
      </w:rPr>
    </w:lvl>
    <w:lvl w:ilvl="3" w:tplc="92C4F7B2">
      <w:numFmt w:val="bullet"/>
      <w:lvlText w:val="•"/>
      <w:lvlJc w:val="left"/>
      <w:pPr>
        <w:ind w:left="3122" w:hanging="363"/>
      </w:pPr>
      <w:rPr>
        <w:rFonts w:hint="default"/>
        <w:lang w:val="en-US" w:eastAsia="en-US" w:bidi="en-US"/>
      </w:rPr>
    </w:lvl>
    <w:lvl w:ilvl="4" w:tplc="0060DAD6">
      <w:numFmt w:val="bullet"/>
      <w:lvlText w:val="•"/>
      <w:lvlJc w:val="left"/>
      <w:pPr>
        <w:ind w:left="4133" w:hanging="363"/>
      </w:pPr>
      <w:rPr>
        <w:rFonts w:hint="default"/>
        <w:lang w:val="en-US" w:eastAsia="en-US" w:bidi="en-US"/>
      </w:rPr>
    </w:lvl>
    <w:lvl w:ilvl="5" w:tplc="CFA80C6C">
      <w:numFmt w:val="bullet"/>
      <w:lvlText w:val="•"/>
      <w:lvlJc w:val="left"/>
      <w:pPr>
        <w:ind w:left="5144" w:hanging="363"/>
      </w:pPr>
      <w:rPr>
        <w:rFonts w:hint="default"/>
        <w:lang w:val="en-US" w:eastAsia="en-US" w:bidi="en-US"/>
      </w:rPr>
    </w:lvl>
    <w:lvl w:ilvl="6" w:tplc="D862D48C">
      <w:numFmt w:val="bullet"/>
      <w:lvlText w:val="•"/>
      <w:lvlJc w:val="left"/>
      <w:pPr>
        <w:ind w:left="6155" w:hanging="363"/>
      </w:pPr>
      <w:rPr>
        <w:rFonts w:hint="default"/>
        <w:lang w:val="en-US" w:eastAsia="en-US" w:bidi="en-US"/>
      </w:rPr>
    </w:lvl>
    <w:lvl w:ilvl="7" w:tplc="B1DCEB3A">
      <w:numFmt w:val="bullet"/>
      <w:lvlText w:val="•"/>
      <w:lvlJc w:val="left"/>
      <w:pPr>
        <w:ind w:left="7166" w:hanging="363"/>
      </w:pPr>
      <w:rPr>
        <w:rFonts w:hint="default"/>
        <w:lang w:val="en-US" w:eastAsia="en-US" w:bidi="en-US"/>
      </w:rPr>
    </w:lvl>
    <w:lvl w:ilvl="8" w:tplc="C1080AAC">
      <w:numFmt w:val="bullet"/>
      <w:lvlText w:val="•"/>
      <w:lvlJc w:val="left"/>
      <w:pPr>
        <w:ind w:left="8177" w:hanging="363"/>
      </w:pPr>
      <w:rPr>
        <w:rFonts w:hint="default"/>
        <w:lang w:val="en-US" w:eastAsia="en-US" w:bidi="en-US"/>
      </w:rPr>
    </w:lvl>
  </w:abstractNum>
  <w:abstractNum w:abstractNumId="74" w15:restartNumberingAfterBreak="0">
    <w:nsid w:val="5FDC4555"/>
    <w:multiLevelType w:val="hybridMultilevel"/>
    <w:tmpl w:val="FC840B66"/>
    <w:lvl w:ilvl="0" w:tplc="9C5C0050">
      <w:start w:val="1"/>
      <w:numFmt w:val="upperLetter"/>
      <w:lvlText w:val="%1."/>
      <w:lvlJc w:val="left"/>
      <w:pPr>
        <w:ind w:left="899" w:hanging="360"/>
        <w:jc w:val="left"/>
      </w:pPr>
      <w:rPr>
        <w:rFonts w:ascii="Times New Roman" w:eastAsia="Times New Roman" w:hAnsi="Times New Roman" w:cs="Times New Roman" w:hint="default"/>
        <w:spacing w:val="-2"/>
        <w:w w:val="100"/>
        <w:sz w:val="22"/>
        <w:szCs w:val="22"/>
        <w:lang w:val="en-US" w:eastAsia="en-US" w:bidi="en-US"/>
      </w:rPr>
    </w:lvl>
    <w:lvl w:ilvl="1" w:tplc="46EC4072">
      <w:start w:val="1"/>
      <w:numFmt w:val="decimal"/>
      <w:lvlText w:val="%2."/>
      <w:lvlJc w:val="left"/>
      <w:pPr>
        <w:ind w:left="1259" w:hanging="360"/>
        <w:jc w:val="left"/>
      </w:pPr>
      <w:rPr>
        <w:rFonts w:ascii="Times New Roman" w:eastAsia="Times New Roman" w:hAnsi="Times New Roman" w:cs="Times New Roman" w:hint="default"/>
        <w:w w:val="100"/>
        <w:sz w:val="22"/>
        <w:szCs w:val="22"/>
        <w:lang w:val="en-US" w:eastAsia="en-US" w:bidi="en-US"/>
      </w:rPr>
    </w:lvl>
    <w:lvl w:ilvl="2" w:tplc="E4AC29BA">
      <w:numFmt w:val="bullet"/>
      <w:lvlText w:val="•"/>
      <w:lvlJc w:val="left"/>
      <w:pPr>
        <w:ind w:left="2253" w:hanging="360"/>
      </w:pPr>
      <w:rPr>
        <w:rFonts w:hint="default"/>
        <w:lang w:val="en-US" w:eastAsia="en-US" w:bidi="en-US"/>
      </w:rPr>
    </w:lvl>
    <w:lvl w:ilvl="3" w:tplc="119C0628">
      <w:numFmt w:val="bullet"/>
      <w:lvlText w:val="•"/>
      <w:lvlJc w:val="left"/>
      <w:pPr>
        <w:ind w:left="3246" w:hanging="360"/>
      </w:pPr>
      <w:rPr>
        <w:rFonts w:hint="default"/>
        <w:lang w:val="en-US" w:eastAsia="en-US" w:bidi="en-US"/>
      </w:rPr>
    </w:lvl>
    <w:lvl w:ilvl="4" w:tplc="6A188D40">
      <w:numFmt w:val="bullet"/>
      <w:lvlText w:val="•"/>
      <w:lvlJc w:val="left"/>
      <w:pPr>
        <w:ind w:left="4240" w:hanging="360"/>
      </w:pPr>
      <w:rPr>
        <w:rFonts w:hint="default"/>
        <w:lang w:val="en-US" w:eastAsia="en-US" w:bidi="en-US"/>
      </w:rPr>
    </w:lvl>
    <w:lvl w:ilvl="5" w:tplc="60B6A6BA">
      <w:numFmt w:val="bullet"/>
      <w:lvlText w:val="•"/>
      <w:lvlJc w:val="left"/>
      <w:pPr>
        <w:ind w:left="5233" w:hanging="360"/>
      </w:pPr>
      <w:rPr>
        <w:rFonts w:hint="default"/>
        <w:lang w:val="en-US" w:eastAsia="en-US" w:bidi="en-US"/>
      </w:rPr>
    </w:lvl>
    <w:lvl w:ilvl="6" w:tplc="995CFB24">
      <w:numFmt w:val="bullet"/>
      <w:lvlText w:val="•"/>
      <w:lvlJc w:val="left"/>
      <w:pPr>
        <w:ind w:left="6226" w:hanging="360"/>
      </w:pPr>
      <w:rPr>
        <w:rFonts w:hint="default"/>
        <w:lang w:val="en-US" w:eastAsia="en-US" w:bidi="en-US"/>
      </w:rPr>
    </w:lvl>
    <w:lvl w:ilvl="7" w:tplc="47F6F826">
      <w:numFmt w:val="bullet"/>
      <w:lvlText w:val="•"/>
      <w:lvlJc w:val="left"/>
      <w:pPr>
        <w:ind w:left="7220" w:hanging="360"/>
      </w:pPr>
      <w:rPr>
        <w:rFonts w:hint="default"/>
        <w:lang w:val="en-US" w:eastAsia="en-US" w:bidi="en-US"/>
      </w:rPr>
    </w:lvl>
    <w:lvl w:ilvl="8" w:tplc="7D6AF04A">
      <w:numFmt w:val="bullet"/>
      <w:lvlText w:val="•"/>
      <w:lvlJc w:val="left"/>
      <w:pPr>
        <w:ind w:left="8213" w:hanging="360"/>
      </w:pPr>
      <w:rPr>
        <w:rFonts w:hint="default"/>
        <w:lang w:val="en-US" w:eastAsia="en-US" w:bidi="en-US"/>
      </w:rPr>
    </w:lvl>
  </w:abstractNum>
  <w:abstractNum w:abstractNumId="75" w15:restartNumberingAfterBreak="0">
    <w:nsid w:val="604E549F"/>
    <w:multiLevelType w:val="hybridMultilevel"/>
    <w:tmpl w:val="39028E8E"/>
    <w:lvl w:ilvl="0" w:tplc="4C5E26AE">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3CB43C2C">
      <w:numFmt w:val="bullet"/>
      <w:lvlText w:val="•"/>
      <w:lvlJc w:val="left"/>
      <w:pPr>
        <w:ind w:left="1686" w:hanging="361"/>
      </w:pPr>
      <w:rPr>
        <w:rFonts w:hint="default"/>
        <w:lang w:val="en-US" w:eastAsia="en-US" w:bidi="en-US"/>
      </w:rPr>
    </w:lvl>
    <w:lvl w:ilvl="2" w:tplc="CD6C39D6">
      <w:numFmt w:val="bullet"/>
      <w:lvlText w:val="•"/>
      <w:lvlJc w:val="left"/>
      <w:pPr>
        <w:ind w:left="2632" w:hanging="361"/>
      </w:pPr>
      <w:rPr>
        <w:rFonts w:hint="default"/>
        <w:lang w:val="en-US" w:eastAsia="en-US" w:bidi="en-US"/>
      </w:rPr>
    </w:lvl>
    <w:lvl w:ilvl="3" w:tplc="42FA014A">
      <w:numFmt w:val="bullet"/>
      <w:lvlText w:val="•"/>
      <w:lvlJc w:val="left"/>
      <w:pPr>
        <w:ind w:left="3578" w:hanging="361"/>
      </w:pPr>
      <w:rPr>
        <w:rFonts w:hint="default"/>
        <w:lang w:val="en-US" w:eastAsia="en-US" w:bidi="en-US"/>
      </w:rPr>
    </w:lvl>
    <w:lvl w:ilvl="4" w:tplc="F27AC032">
      <w:numFmt w:val="bullet"/>
      <w:lvlText w:val="•"/>
      <w:lvlJc w:val="left"/>
      <w:pPr>
        <w:ind w:left="4524" w:hanging="361"/>
      </w:pPr>
      <w:rPr>
        <w:rFonts w:hint="default"/>
        <w:lang w:val="en-US" w:eastAsia="en-US" w:bidi="en-US"/>
      </w:rPr>
    </w:lvl>
    <w:lvl w:ilvl="5" w:tplc="E78C6940">
      <w:numFmt w:val="bullet"/>
      <w:lvlText w:val="•"/>
      <w:lvlJc w:val="left"/>
      <w:pPr>
        <w:ind w:left="5470" w:hanging="361"/>
      </w:pPr>
      <w:rPr>
        <w:rFonts w:hint="default"/>
        <w:lang w:val="en-US" w:eastAsia="en-US" w:bidi="en-US"/>
      </w:rPr>
    </w:lvl>
    <w:lvl w:ilvl="6" w:tplc="3296EF64">
      <w:numFmt w:val="bullet"/>
      <w:lvlText w:val="•"/>
      <w:lvlJc w:val="left"/>
      <w:pPr>
        <w:ind w:left="6416" w:hanging="361"/>
      </w:pPr>
      <w:rPr>
        <w:rFonts w:hint="default"/>
        <w:lang w:val="en-US" w:eastAsia="en-US" w:bidi="en-US"/>
      </w:rPr>
    </w:lvl>
    <w:lvl w:ilvl="7" w:tplc="7962035A">
      <w:numFmt w:val="bullet"/>
      <w:lvlText w:val="•"/>
      <w:lvlJc w:val="left"/>
      <w:pPr>
        <w:ind w:left="7362" w:hanging="361"/>
      </w:pPr>
      <w:rPr>
        <w:rFonts w:hint="default"/>
        <w:lang w:val="en-US" w:eastAsia="en-US" w:bidi="en-US"/>
      </w:rPr>
    </w:lvl>
    <w:lvl w:ilvl="8" w:tplc="01824852">
      <w:numFmt w:val="bullet"/>
      <w:lvlText w:val="•"/>
      <w:lvlJc w:val="left"/>
      <w:pPr>
        <w:ind w:left="8308" w:hanging="361"/>
      </w:pPr>
      <w:rPr>
        <w:rFonts w:hint="default"/>
        <w:lang w:val="en-US" w:eastAsia="en-US" w:bidi="en-US"/>
      </w:rPr>
    </w:lvl>
  </w:abstractNum>
  <w:abstractNum w:abstractNumId="76" w15:restartNumberingAfterBreak="0">
    <w:nsid w:val="653F669A"/>
    <w:multiLevelType w:val="hybridMultilevel"/>
    <w:tmpl w:val="D38C4B96"/>
    <w:lvl w:ilvl="0" w:tplc="10641718">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5D3082FA">
      <w:start w:val="1"/>
      <w:numFmt w:val="decimal"/>
      <w:lvlText w:val="%2."/>
      <w:lvlJc w:val="left"/>
      <w:pPr>
        <w:ind w:left="1094" w:hanging="363"/>
        <w:jc w:val="left"/>
      </w:pPr>
      <w:rPr>
        <w:rFonts w:ascii="Times New Roman" w:eastAsia="Times New Roman" w:hAnsi="Times New Roman" w:cs="Times New Roman" w:hint="default"/>
        <w:w w:val="100"/>
        <w:sz w:val="22"/>
        <w:szCs w:val="22"/>
        <w:lang w:val="en-US" w:eastAsia="en-US" w:bidi="en-US"/>
      </w:rPr>
    </w:lvl>
    <w:lvl w:ilvl="2" w:tplc="4DA66D54">
      <w:numFmt w:val="bullet"/>
      <w:lvlText w:val="•"/>
      <w:lvlJc w:val="left"/>
      <w:pPr>
        <w:ind w:left="2111" w:hanging="363"/>
      </w:pPr>
      <w:rPr>
        <w:rFonts w:hint="default"/>
        <w:lang w:val="en-US" w:eastAsia="en-US" w:bidi="en-US"/>
      </w:rPr>
    </w:lvl>
    <w:lvl w:ilvl="3" w:tplc="BCE2B548">
      <w:numFmt w:val="bullet"/>
      <w:lvlText w:val="•"/>
      <w:lvlJc w:val="left"/>
      <w:pPr>
        <w:ind w:left="3122" w:hanging="363"/>
      </w:pPr>
      <w:rPr>
        <w:rFonts w:hint="default"/>
        <w:lang w:val="en-US" w:eastAsia="en-US" w:bidi="en-US"/>
      </w:rPr>
    </w:lvl>
    <w:lvl w:ilvl="4" w:tplc="0108D670">
      <w:numFmt w:val="bullet"/>
      <w:lvlText w:val="•"/>
      <w:lvlJc w:val="left"/>
      <w:pPr>
        <w:ind w:left="4133" w:hanging="363"/>
      </w:pPr>
      <w:rPr>
        <w:rFonts w:hint="default"/>
        <w:lang w:val="en-US" w:eastAsia="en-US" w:bidi="en-US"/>
      </w:rPr>
    </w:lvl>
    <w:lvl w:ilvl="5" w:tplc="185850B6">
      <w:numFmt w:val="bullet"/>
      <w:lvlText w:val="•"/>
      <w:lvlJc w:val="left"/>
      <w:pPr>
        <w:ind w:left="5144" w:hanging="363"/>
      </w:pPr>
      <w:rPr>
        <w:rFonts w:hint="default"/>
        <w:lang w:val="en-US" w:eastAsia="en-US" w:bidi="en-US"/>
      </w:rPr>
    </w:lvl>
    <w:lvl w:ilvl="6" w:tplc="B8B4512C">
      <w:numFmt w:val="bullet"/>
      <w:lvlText w:val="•"/>
      <w:lvlJc w:val="left"/>
      <w:pPr>
        <w:ind w:left="6155" w:hanging="363"/>
      </w:pPr>
      <w:rPr>
        <w:rFonts w:hint="default"/>
        <w:lang w:val="en-US" w:eastAsia="en-US" w:bidi="en-US"/>
      </w:rPr>
    </w:lvl>
    <w:lvl w:ilvl="7" w:tplc="88CC7D24">
      <w:numFmt w:val="bullet"/>
      <w:lvlText w:val="•"/>
      <w:lvlJc w:val="left"/>
      <w:pPr>
        <w:ind w:left="7166" w:hanging="363"/>
      </w:pPr>
      <w:rPr>
        <w:rFonts w:hint="default"/>
        <w:lang w:val="en-US" w:eastAsia="en-US" w:bidi="en-US"/>
      </w:rPr>
    </w:lvl>
    <w:lvl w:ilvl="8" w:tplc="53567686">
      <w:numFmt w:val="bullet"/>
      <w:lvlText w:val="•"/>
      <w:lvlJc w:val="left"/>
      <w:pPr>
        <w:ind w:left="8177" w:hanging="363"/>
      </w:pPr>
      <w:rPr>
        <w:rFonts w:hint="default"/>
        <w:lang w:val="en-US" w:eastAsia="en-US" w:bidi="en-US"/>
      </w:rPr>
    </w:lvl>
  </w:abstractNum>
  <w:abstractNum w:abstractNumId="77" w15:restartNumberingAfterBreak="0">
    <w:nsid w:val="66830C0B"/>
    <w:multiLevelType w:val="hybridMultilevel"/>
    <w:tmpl w:val="49908336"/>
    <w:lvl w:ilvl="0" w:tplc="4C6E6F1C">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272E6A44">
      <w:start w:val="1"/>
      <w:numFmt w:val="decimal"/>
      <w:lvlText w:val="%2."/>
      <w:lvlJc w:val="left"/>
      <w:pPr>
        <w:ind w:left="1092" w:hanging="360"/>
        <w:jc w:val="left"/>
      </w:pPr>
      <w:rPr>
        <w:rFonts w:ascii="Times New Roman" w:eastAsia="Times New Roman" w:hAnsi="Times New Roman" w:cs="Times New Roman" w:hint="default"/>
        <w:w w:val="100"/>
        <w:sz w:val="22"/>
        <w:szCs w:val="22"/>
        <w:lang w:val="en-US" w:eastAsia="en-US" w:bidi="en-US"/>
      </w:rPr>
    </w:lvl>
    <w:lvl w:ilvl="2" w:tplc="466E6DBC">
      <w:start w:val="1"/>
      <w:numFmt w:val="lowerLetter"/>
      <w:lvlText w:val="%3."/>
      <w:lvlJc w:val="left"/>
      <w:pPr>
        <w:ind w:left="1451" w:hanging="360"/>
        <w:jc w:val="left"/>
      </w:pPr>
      <w:rPr>
        <w:rFonts w:ascii="Times New Roman" w:eastAsia="Times New Roman" w:hAnsi="Times New Roman" w:cs="Times New Roman" w:hint="default"/>
        <w:spacing w:val="-5"/>
        <w:w w:val="100"/>
        <w:sz w:val="22"/>
        <w:szCs w:val="22"/>
        <w:lang w:val="en-US" w:eastAsia="en-US" w:bidi="en-US"/>
      </w:rPr>
    </w:lvl>
    <w:lvl w:ilvl="3" w:tplc="5498A882">
      <w:numFmt w:val="bullet"/>
      <w:lvlText w:val="•"/>
      <w:lvlJc w:val="left"/>
      <w:pPr>
        <w:ind w:left="2552" w:hanging="360"/>
      </w:pPr>
      <w:rPr>
        <w:rFonts w:hint="default"/>
        <w:lang w:val="en-US" w:eastAsia="en-US" w:bidi="en-US"/>
      </w:rPr>
    </w:lvl>
    <w:lvl w:ilvl="4" w:tplc="2616A276">
      <w:numFmt w:val="bullet"/>
      <w:lvlText w:val="•"/>
      <w:lvlJc w:val="left"/>
      <w:pPr>
        <w:ind w:left="3645" w:hanging="360"/>
      </w:pPr>
      <w:rPr>
        <w:rFonts w:hint="default"/>
        <w:lang w:val="en-US" w:eastAsia="en-US" w:bidi="en-US"/>
      </w:rPr>
    </w:lvl>
    <w:lvl w:ilvl="5" w:tplc="2304A894">
      <w:numFmt w:val="bullet"/>
      <w:lvlText w:val="•"/>
      <w:lvlJc w:val="left"/>
      <w:pPr>
        <w:ind w:left="4737" w:hanging="360"/>
      </w:pPr>
      <w:rPr>
        <w:rFonts w:hint="default"/>
        <w:lang w:val="en-US" w:eastAsia="en-US" w:bidi="en-US"/>
      </w:rPr>
    </w:lvl>
    <w:lvl w:ilvl="6" w:tplc="E8A21914">
      <w:numFmt w:val="bullet"/>
      <w:lvlText w:val="•"/>
      <w:lvlJc w:val="left"/>
      <w:pPr>
        <w:ind w:left="5830" w:hanging="360"/>
      </w:pPr>
      <w:rPr>
        <w:rFonts w:hint="default"/>
        <w:lang w:val="en-US" w:eastAsia="en-US" w:bidi="en-US"/>
      </w:rPr>
    </w:lvl>
    <w:lvl w:ilvl="7" w:tplc="59BA9108">
      <w:numFmt w:val="bullet"/>
      <w:lvlText w:val="•"/>
      <w:lvlJc w:val="left"/>
      <w:pPr>
        <w:ind w:left="6922" w:hanging="360"/>
      </w:pPr>
      <w:rPr>
        <w:rFonts w:hint="default"/>
        <w:lang w:val="en-US" w:eastAsia="en-US" w:bidi="en-US"/>
      </w:rPr>
    </w:lvl>
    <w:lvl w:ilvl="8" w:tplc="4B2E8C08">
      <w:numFmt w:val="bullet"/>
      <w:lvlText w:val="•"/>
      <w:lvlJc w:val="left"/>
      <w:pPr>
        <w:ind w:left="8015" w:hanging="360"/>
      </w:pPr>
      <w:rPr>
        <w:rFonts w:hint="default"/>
        <w:lang w:val="en-US" w:eastAsia="en-US" w:bidi="en-US"/>
      </w:rPr>
    </w:lvl>
  </w:abstractNum>
  <w:abstractNum w:abstractNumId="78" w15:restartNumberingAfterBreak="0">
    <w:nsid w:val="66A6289D"/>
    <w:multiLevelType w:val="hybridMultilevel"/>
    <w:tmpl w:val="B7B42D9E"/>
    <w:lvl w:ilvl="0" w:tplc="7E4ED4DE">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0684681E">
      <w:start w:val="1"/>
      <w:numFmt w:val="decimal"/>
      <w:lvlText w:val="%2."/>
      <w:lvlJc w:val="left"/>
      <w:pPr>
        <w:ind w:left="1094" w:hanging="363"/>
        <w:jc w:val="left"/>
      </w:pPr>
      <w:rPr>
        <w:rFonts w:ascii="Times New Roman" w:eastAsia="Times New Roman" w:hAnsi="Times New Roman" w:cs="Times New Roman" w:hint="default"/>
        <w:w w:val="100"/>
        <w:sz w:val="22"/>
        <w:szCs w:val="22"/>
        <w:lang w:val="en-US" w:eastAsia="en-US" w:bidi="en-US"/>
      </w:rPr>
    </w:lvl>
    <w:lvl w:ilvl="2" w:tplc="B99C08F2">
      <w:numFmt w:val="bullet"/>
      <w:lvlText w:val="•"/>
      <w:lvlJc w:val="left"/>
      <w:pPr>
        <w:ind w:left="2111" w:hanging="363"/>
      </w:pPr>
      <w:rPr>
        <w:rFonts w:hint="default"/>
        <w:lang w:val="en-US" w:eastAsia="en-US" w:bidi="en-US"/>
      </w:rPr>
    </w:lvl>
    <w:lvl w:ilvl="3" w:tplc="962CAD9A">
      <w:numFmt w:val="bullet"/>
      <w:lvlText w:val="•"/>
      <w:lvlJc w:val="left"/>
      <w:pPr>
        <w:ind w:left="3122" w:hanging="363"/>
      </w:pPr>
      <w:rPr>
        <w:rFonts w:hint="default"/>
        <w:lang w:val="en-US" w:eastAsia="en-US" w:bidi="en-US"/>
      </w:rPr>
    </w:lvl>
    <w:lvl w:ilvl="4" w:tplc="7D24446E">
      <w:numFmt w:val="bullet"/>
      <w:lvlText w:val="•"/>
      <w:lvlJc w:val="left"/>
      <w:pPr>
        <w:ind w:left="4133" w:hanging="363"/>
      </w:pPr>
      <w:rPr>
        <w:rFonts w:hint="default"/>
        <w:lang w:val="en-US" w:eastAsia="en-US" w:bidi="en-US"/>
      </w:rPr>
    </w:lvl>
    <w:lvl w:ilvl="5" w:tplc="C524B376">
      <w:numFmt w:val="bullet"/>
      <w:lvlText w:val="•"/>
      <w:lvlJc w:val="left"/>
      <w:pPr>
        <w:ind w:left="5144" w:hanging="363"/>
      </w:pPr>
      <w:rPr>
        <w:rFonts w:hint="default"/>
        <w:lang w:val="en-US" w:eastAsia="en-US" w:bidi="en-US"/>
      </w:rPr>
    </w:lvl>
    <w:lvl w:ilvl="6" w:tplc="4888FE76">
      <w:numFmt w:val="bullet"/>
      <w:lvlText w:val="•"/>
      <w:lvlJc w:val="left"/>
      <w:pPr>
        <w:ind w:left="6155" w:hanging="363"/>
      </w:pPr>
      <w:rPr>
        <w:rFonts w:hint="default"/>
        <w:lang w:val="en-US" w:eastAsia="en-US" w:bidi="en-US"/>
      </w:rPr>
    </w:lvl>
    <w:lvl w:ilvl="7" w:tplc="92DA17D8">
      <w:numFmt w:val="bullet"/>
      <w:lvlText w:val="•"/>
      <w:lvlJc w:val="left"/>
      <w:pPr>
        <w:ind w:left="7166" w:hanging="363"/>
      </w:pPr>
      <w:rPr>
        <w:rFonts w:hint="default"/>
        <w:lang w:val="en-US" w:eastAsia="en-US" w:bidi="en-US"/>
      </w:rPr>
    </w:lvl>
    <w:lvl w:ilvl="8" w:tplc="19DC9284">
      <w:numFmt w:val="bullet"/>
      <w:lvlText w:val="•"/>
      <w:lvlJc w:val="left"/>
      <w:pPr>
        <w:ind w:left="8177" w:hanging="363"/>
      </w:pPr>
      <w:rPr>
        <w:rFonts w:hint="default"/>
        <w:lang w:val="en-US" w:eastAsia="en-US" w:bidi="en-US"/>
      </w:rPr>
    </w:lvl>
  </w:abstractNum>
  <w:abstractNum w:abstractNumId="79" w15:restartNumberingAfterBreak="0">
    <w:nsid w:val="67AA2173"/>
    <w:multiLevelType w:val="hybridMultilevel"/>
    <w:tmpl w:val="CDAE045A"/>
    <w:lvl w:ilvl="0" w:tplc="36C21008">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7062F1D2">
      <w:start w:val="1"/>
      <w:numFmt w:val="decimal"/>
      <w:lvlText w:val="%2."/>
      <w:lvlJc w:val="left"/>
      <w:pPr>
        <w:ind w:left="1094" w:hanging="363"/>
        <w:jc w:val="left"/>
      </w:pPr>
      <w:rPr>
        <w:rFonts w:ascii="Times New Roman" w:eastAsia="Times New Roman" w:hAnsi="Times New Roman" w:cs="Times New Roman" w:hint="default"/>
        <w:w w:val="100"/>
        <w:sz w:val="22"/>
        <w:szCs w:val="22"/>
        <w:lang w:val="en-US" w:eastAsia="en-US" w:bidi="en-US"/>
      </w:rPr>
    </w:lvl>
    <w:lvl w:ilvl="2" w:tplc="9FF2814A">
      <w:numFmt w:val="bullet"/>
      <w:lvlText w:val="•"/>
      <w:lvlJc w:val="left"/>
      <w:pPr>
        <w:ind w:left="2111" w:hanging="363"/>
      </w:pPr>
      <w:rPr>
        <w:rFonts w:hint="default"/>
        <w:lang w:val="en-US" w:eastAsia="en-US" w:bidi="en-US"/>
      </w:rPr>
    </w:lvl>
    <w:lvl w:ilvl="3" w:tplc="83745F5A">
      <w:numFmt w:val="bullet"/>
      <w:lvlText w:val="•"/>
      <w:lvlJc w:val="left"/>
      <w:pPr>
        <w:ind w:left="3122" w:hanging="363"/>
      </w:pPr>
      <w:rPr>
        <w:rFonts w:hint="default"/>
        <w:lang w:val="en-US" w:eastAsia="en-US" w:bidi="en-US"/>
      </w:rPr>
    </w:lvl>
    <w:lvl w:ilvl="4" w:tplc="608A21FE">
      <w:numFmt w:val="bullet"/>
      <w:lvlText w:val="•"/>
      <w:lvlJc w:val="left"/>
      <w:pPr>
        <w:ind w:left="4133" w:hanging="363"/>
      </w:pPr>
      <w:rPr>
        <w:rFonts w:hint="default"/>
        <w:lang w:val="en-US" w:eastAsia="en-US" w:bidi="en-US"/>
      </w:rPr>
    </w:lvl>
    <w:lvl w:ilvl="5" w:tplc="6688FDE4">
      <w:numFmt w:val="bullet"/>
      <w:lvlText w:val="•"/>
      <w:lvlJc w:val="left"/>
      <w:pPr>
        <w:ind w:left="5144" w:hanging="363"/>
      </w:pPr>
      <w:rPr>
        <w:rFonts w:hint="default"/>
        <w:lang w:val="en-US" w:eastAsia="en-US" w:bidi="en-US"/>
      </w:rPr>
    </w:lvl>
    <w:lvl w:ilvl="6" w:tplc="AB683672">
      <w:numFmt w:val="bullet"/>
      <w:lvlText w:val="•"/>
      <w:lvlJc w:val="left"/>
      <w:pPr>
        <w:ind w:left="6155" w:hanging="363"/>
      </w:pPr>
      <w:rPr>
        <w:rFonts w:hint="default"/>
        <w:lang w:val="en-US" w:eastAsia="en-US" w:bidi="en-US"/>
      </w:rPr>
    </w:lvl>
    <w:lvl w:ilvl="7" w:tplc="39A4A3C8">
      <w:numFmt w:val="bullet"/>
      <w:lvlText w:val="•"/>
      <w:lvlJc w:val="left"/>
      <w:pPr>
        <w:ind w:left="7166" w:hanging="363"/>
      </w:pPr>
      <w:rPr>
        <w:rFonts w:hint="default"/>
        <w:lang w:val="en-US" w:eastAsia="en-US" w:bidi="en-US"/>
      </w:rPr>
    </w:lvl>
    <w:lvl w:ilvl="8" w:tplc="B9C674B4">
      <w:numFmt w:val="bullet"/>
      <w:lvlText w:val="•"/>
      <w:lvlJc w:val="left"/>
      <w:pPr>
        <w:ind w:left="8177" w:hanging="363"/>
      </w:pPr>
      <w:rPr>
        <w:rFonts w:hint="default"/>
        <w:lang w:val="en-US" w:eastAsia="en-US" w:bidi="en-US"/>
      </w:rPr>
    </w:lvl>
  </w:abstractNum>
  <w:abstractNum w:abstractNumId="80" w15:restartNumberingAfterBreak="0">
    <w:nsid w:val="6BFA26E2"/>
    <w:multiLevelType w:val="hybridMultilevel"/>
    <w:tmpl w:val="C6BE10AE"/>
    <w:lvl w:ilvl="0" w:tplc="39C8FB96">
      <w:start w:val="1"/>
      <w:numFmt w:val="upperLetter"/>
      <w:lvlText w:val="%1."/>
      <w:lvlJc w:val="left"/>
      <w:pPr>
        <w:ind w:left="710" w:hanging="361"/>
        <w:jc w:val="left"/>
      </w:pPr>
      <w:rPr>
        <w:rFonts w:ascii="Times New Roman" w:eastAsia="Times New Roman" w:hAnsi="Times New Roman" w:cs="Times New Roman" w:hint="default"/>
        <w:spacing w:val="-4"/>
        <w:w w:val="100"/>
        <w:sz w:val="22"/>
        <w:szCs w:val="22"/>
        <w:lang w:val="en-US" w:eastAsia="en-US" w:bidi="en-US"/>
      </w:rPr>
    </w:lvl>
    <w:lvl w:ilvl="1" w:tplc="59964F12">
      <w:start w:val="1"/>
      <w:numFmt w:val="decimal"/>
      <w:lvlText w:val="%2."/>
      <w:lvlJc w:val="left"/>
      <w:pPr>
        <w:ind w:left="1089" w:hanging="360"/>
        <w:jc w:val="left"/>
      </w:pPr>
      <w:rPr>
        <w:rFonts w:ascii="Times New Roman" w:eastAsia="Times New Roman" w:hAnsi="Times New Roman" w:cs="Times New Roman" w:hint="default"/>
        <w:w w:val="100"/>
        <w:sz w:val="22"/>
        <w:szCs w:val="22"/>
        <w:lang w:val="en-US" w:eastAsia="en-US" w:bidi="en-US"/>
      </w:rPr>
    </w:lvl>
    <w:lvl w:ilvl="2" w:tplc="EBACE7B4">
      <w:start w:val="1"/>
      <w:numFmt w:val="lowerLetter"/>
      <w:lvlText w:val="%3."/>
      <w:lvlJc w:val="left"/>
      <w:pPr>
        <w:ind w:left="1448" w:hanging="361"/>
        <w:jc w:val="left"/>
      </w:pPr>
      <w:rPr>
        <w:rFonts w:ascii="Times New Roman" w:eastAsia="Times New Roman" w:hAnsi="Times New Roman" w:cs="Times New Roman" w:hint="default"/>
        <w:w w:val="100"/>
        <w:sz w:val="22"/>
        <w:szCs w:val="22"/>
        <w:lang w:val="en-US" w:eastAsia="en-US" w:bidi="en-US"/>
      </w:rPr>
    </w:lvl>
    <w:lvl w:ilvl="3" w:tplc="666CBA9A">
      <w:numFmt w:val="bullet"/>
      <w:lvlText w:val="•"/>
      <w:lvlJc w:val="left"/>
      <w:pPr>
        <w:ind w:left="1640" w:hanging="361"/>
      </w:pPr>
      <w:rPr>
        <w:rFonts w:hint="default"/>
        <w:lang w:val="en-US" w:eastAsia="en-US" w:bidi="en-US"/>
      </w:rPr>
    </w:lvl>
    <w:lvl w:ilvl="4" w:tplc="40A8CEE0">
      <w:numFmt w:val="bullet"/>
      <w:lvlText w:val="•"/>
      <w:lvlJc w:val="left"/>
      <w:pPr>
        <w:ind w:left="2862" w:hanging="361"/>
      </w:pPr>
      <w:rPr>
        <w:rFonts w:hint="default"/>
        <w:lang w:val="en-US" w:eastAsia="en-US" w:bidi="en-US"/>
      </w:rPr>
    </w:lvl>
    <w:lvl w:ilvl="5" w:tplc="1AFEDA3E">
      <w:numFmt w:val="bullet"/>
      <w:lvlText w:val="•"/>
      <w:lvlJc w:val="left"/>
      <w:pPr>
        <w:ind w:left="4085" w:hanging="361"/>
      </w:pPr>
      <w:rPr>
        <w:rFonts w:hint="default"/>
        <w:lang w:val="en-US" w:eastAsia="en-US" w:bidi="en-US"/>
      </w:rPr>
    </w:lvl>
    <w:lvl w:ilvl="6" w:tplc="09B6F7FE">
      <w:numFmt w:val="bullet"/>
      <w:lvlText w:val="•"/>
      <w:lvlJc w:val="left"/>
      <w:pPr>
        <w:ind w:left="5308" w:hanging="361"/>
      </w:pPr>
      <w:rPr>
        <w:rFonts w:hint="default"/>
        <w:lang w:val="en-US" w:eastAsia="en-US" w:bidi="en-US"/>
      </w:rPr>
    </w:lvl>
    <w:lvl w:ilvl="7" w:tplc="7B085ED0">
      <w:numFmt w:val="bullet"/>
      <w:lvlText w:val="•"/>
      <w:lvlJc w:val="left"/>
      <w:pPr>
        <w:ind w:left="6531" w:hanging="361"/>
      </w:pPr>
      <w:rPr>
        <w:rFonts w:hint="default"/>
        <w:lang w:val="en-US" w:eastAsia="en-US" w:bidi="en-US"/>
      </w:rPr>
    </w:lvl>
    <w:lvl w:ilvl="8" w:tplc="A9EA2A70">
      <w:numFmt w:val="bullet"/>
      <w:lvlText w:val="•"/>
      <w:lvlJc w:val="left"/>
      <w:pPr>
        <w:ind w:left="7754" w:hanging="361"/>
      </w:pPr>
      <w:rPr>
        <w:rFonts w:hint="default"/>
        <w:lang w:val="en-US" w:eastAsia="en-US" w:bidi="en-US"/>
      </w:rPr>
    </w:lvl>
  </w:abstractNum>
  <w:abstractNum w:abstractNumId="81" w15:restartNumberingAfterBreak="0">
    <w:nsid w:val="6CB10424"/>
    <w:multiLevelType w:val="hybridMultilevel"/>
    <w:tmpl w:val="02888C10"/>
    <w:lvl w:ilvl="0" w:tplc="B33CB338">
      <w:start w:val="1"/>
      <w:numFmt w:val="upperLetter"/>
      <w:lvlText w:val="%1."/>
      <w:lvlJc w:val="left"/>
      <w:pPr>
        <w:ind w:left="732" w:hanging="363"/>
        <w:jc w:val="left"/>
      </w:pPr>
      <w:rPr>
        <w:rFonts w:ascii="Times New Roman" w:eastAsia="Times New Roman" w:hAnsi="Times New Roman" w:cs="Times New Roman" w:hint="default"/>
        <w:spacing w:val="-4"/>
        <w:w w:val="100"/>
        <w:sz w:val="22"/>
        <w:szCs w:val="22"/>
        <w:lang w:val="en-US" w:eastAsia="en-US" w:bidi="en-US"/>
      </w:rPr>
    </w:lvl>
    <w:lvl w:ilvl="1" w:tplc="FEEA1002">
      <w:start w:val="1"/>
      <w:numFmt w:val="decimal"/>
      <w:lvlText w:val="%2."/>
      <w:lvlJc w:val="left"/>
      <w:pPr>
        <w:ind w:left="1116" w:hanging="387"/>
        <w:jc w:val="left"/>
      </w:pPr>
      <w:rPr>
        <w:rFonts w:ascii="Times New Roman" w:eastAsia="Times New Roman" w:hAnsi="Times New Roman" w:cs="Times New Roman" w:hint="default"/>
        <w:w w:val="100"/>
        <w:sz w:val="22"/>
        <w:szCs w:val="22"/>
        <w:lang w:val="en-US" w:eastAsia="en-US" w:bidi="en-US"/>
      </w:rPr>
    </w:lvl>
    <w:lvl w:ilvl="2" w:tplc="8B3AC95A">
      <w:start w:val="1"/>
      <w:numFmt w:val="lowerLetter"/>
      <w:lvlText w:val="%3."/>
      <w:lvlJc w:val="left"/>
      <w:pPr>
        <w:ind w:left="1454" w:hanging="361"/>
        <w:jc w:val="left"/>
      </w:pPr>
      <w:rPr>
        <w:rFonts w:ascii="Times New Roman" w:eastAsia="Times New Roman" w:hAnsi="Times New Roman" w:cs="Times New Roman" w:hint="default"/>
        <w:w w:val="100"/>
        <w:sz w:val="22"/>
        <w:szCs w:val="22"/>
        <w:lang w:val="en-US" w:eastAsia="en-US" w:bidi="en-US"/>
      </w:rPr>
    </w:lvl>
    <w:lvl w:ilvl="3" w:tplc="FE7C8EBC">
      <w:numFmt w:val="bullet"/>
      <w:lvlText w:val="•"/>
      <w:lvlJc w:val="left"/>
      <w:pPr>
        <w:ind w:left="1460" w:hanging="361"/>
      </w:pPr>
      <w:rPr>
        <w:rFonts w:hint="default"/>
        <w:lang w:val="en-US" w:eastAsia="en-US" w:bidi="en-US"/>
      </w:rPr>
    </w:lvl>
    <w:lvl w:ilvl="4" w:tplc="56EAD0D2">
      <w:numFmt w:val="bullet"/>
      <w:lvlText w:val="•"/>
      <w:lvlJc w:val="left"/>
      <w:pPr>
        <w:ind w:left="2708" w:hanging="361"/>
      </w:pPr>
      <w:rPr>
        <w:rFonts w:hint="default"/>
        <w:lang w:val="en-US" w:eastAsia="en-US" w:bidi="en-US"/>
      </w:rPr>
    </w:lvl>
    <w:lvl w:ilvl="5" w:tplc="7D2A46CE">
      <w:numFmt w:val="bullet"/>
      <w:lvlText w:val="•"/>
      <w:lvlJc w:val="left"/>
      <w:pPr>
        <w:ind w:left="3957" w:hanging="361"/>
      </w:pPr>
      <w:rPr>
        <w:rFonts w:hint="default"/>
        <w:lang w:val="en-US" w:eastAsia="en-US" w:bidi="en-US"/>
      </w:rPr>
    </w:lvl>
    <w:lvl w:ilvl="6" w:tplc="C8CE4064">
      <w:numFmt w:val="bullet"/>
      <w:lvlText w:val="•"/>
      <w:lvlJc w:val="left"/>
      <w:pPr>
        <w:ind w:left="5205" w:hanging="361"/>
      </w:pPr>
      <w:rPr>
        <w:rFonts w:hint="default"/>
        <w:lang w:val="en-US" w:eastAsia="en-US" w:bidi="en-US"/>
      </w:rPr>
    </w:lvl>
    <w:lvl w:ilvl="7" w:tplc="9EE41E6C">
      <w:numFmt w:val="bullet"/>
      <w:lvlText w:val="•"/>
      <w:lvlJc w:val="left"/>
      <w:pPr>
        <w:ind w:left="6454" w:hanging="361"/>
      </w:pPr>
      <w:rPr>
        <w:rFonts w:hint="default"/>
        <w:lang w:val="en-US" w:eastAsia="en-US" w:bidi="en-US"/>
      </w:rPr>
    </w:lvl>
    <w:lvl w:ilvl="8" w:tplc="5EECE9D4">
      <w:numFmt w:val="bullet"/>
      <w:lvlText w:val="•"/>
      <w:lvlJc w:val="left"/>
      <w:pPr>
        <w:ind w:left="7702" w:hanging="361"/>
      </w:pPr>
      <w:rPr>
        <w:rFonts w:hint="default"/>
        <w:lang w:val="en-US" w:eastAsia="en-US" w:bidi="en-US"/>
      </w:rPr>
    </w:lvl>
  </w:abstractNum>
  <w:abstractNum w:abstractNumId="82" w15:restartNumberingAfterBreak="0">
    <w:nsid w:val="6CDB4B6C"/>
    <w:multiLevelType w:val="hybridMultilevel"/>
    <w:tmpl w:val="6114D450"/>
    <w:lvl w:ilvl="0" w:tplc="7ADE12AE">
      <w:start w:val="1"/>
      <w:numFmt w:val="upperLetter"/>
      <w:lvlText w:val="%1."/>
      <w:lvlJc w:val="left"/>
      <w:pPr>
        <w:ind w:left="732" w:hanging="363"/>
        <w:jc w:val="left"/>
      </w:pPr>
      <w:rPr>
        <w:rFonts w:ascii="Times New Roman" w:eastAsia="Times New Roman" w:hAnsi="Times New Roman" w:cs="Times New Roman" w:hint="default"/>
        <w:spacing w:val="-4"/>
        <w:w w:val="100"/>
        <w:sz w:val="22"/>
        <w:szCs w:val="22"/>
        <w:lang w:val="en-US" w:eastAsia="en-US" w:bidi="en-US"/>
      </w:rPr>
    </w:lvl>
    <w:lvl w:ilvl="1" w:tplc="EB6C15C2">
      <w:start w:val="1"/>
      <w:numFmt w:val="decimal"/>
      <w:lvlText w:val="%2."/>
      <w:lvlJc w:val="left"/>
      <w:pPr>
        <w:ind w:left="1092" w:hanging="360"/>
        <w:jc w:val="left"/>
      </w:pPr>
      <w:rPr>
        <w:rFonts w:ascii="Times New Roman" w:eastAsia="Times New Roman" w:hAnsi="Times New Roman" w:cs="Times New Roman" w:hint="default"/>
        <w:w w:val="100"/>
        <w:sz w:val="22"/>
        <w:szCs w:val="22"/>
        <w:lang w:val="en-US" w:eastAsia="en-US" w:bidi="en-US"/>
      </w:rPr>
    </w:lvl>
    <w:lvl w:ilvl="2" w:tplc="2B863142">
      <w:start w:val="1"/>
      <w:numFmt w:val="lowerLetter"/>
      <w:lvlText w:val="%3."/>
      <w:lvlJc w:val="left"/>
      <w:pPr>
        <w:ind w:left="1452" w:hanging="361"/>
        <w:jc w:val="left"/>
      </w:pPr>
      <w:rPr>
        <w:rFonts w:ascii="Times New Roman" w:eastAsia="Times New Roman" w:hAnsi="Times New Roman" w:cs="Times New Roman" w:hint="default"/>
        <w:w w:val="100"/>
        <w:sz w:val="22"/>
        <w:szCs w:val="22"/>
        <w:lang w:val="en-US" w:eastAsia="en-US" w:bidi="en-US"/>
      </w:rPr>
    </w:lvl>
    <w:lvl w:ilvl="3" w:tplc="2A78A102">
      <w:numFmt w:val="bullet"/>
      <w:lvlText w:val="•"/>
      <w:lvlJc w:val="left"/>
      <w:pPr>
        <w:ind w:left="2552" w:hanging="361"/>
      </w:pPr>
      <w:rPr>
        <w:rFonts w:hint="default"/>
        <w:lang w:val="en-US" w:eastAsia="en-US" w:bidi="en-US"/>
      </w:rPr>
    </w:lvl>
    <w:lvl w:ilvl="4" w:tplc="457AC124">
      <w:numFmt w:val="bullet"/>
      <w:lvlText w:val="•"/>
      <w:lvlJc w:val="left"/>
      <w:pPr>
        <w:ind w:left="3645" w:hanging="361"/>
      </w:pPr>
      <w:rPr>
        <w:rFonts w:hint="default"/>
        <w:lang w:val="en-US" w:eastAsia="en-US" w:bidi="en-US"/>
      </w:rPr>
    </w:lvl>
    <w:lvl w:ilvl="5" w:tplc="3E22FA10">
      <w:numFmt w:val="bullet"/>
      <w:lvlText w:val="•"/>
      <w:lvlJc w:val="left"/>
      <w:pPr>
        <w:ind w:left="4737" w:hanging="361"/>
      </w:pPr>
      <w:rPr>
        <w:rFonts w:hint="default"/>
        <w:lang w:val="en-US" w:eastAsia="en-US" w:bidi="en-US"/>
      </w:rPr>
    </w:lvl>
    <w:lvl w:ilvl="6" w:tplc="C2609146">
      <w:numFmt w:val="bullet"/>
      <w:lvlText w:val="•"/>
      <w:lvlJc w:val="left"/>
      <w:pPr>
        <w:ind w:left="5830" w:hanging="361"/>
      </w:pPr>
      <w:rPr>
        <w:rFonts w:hint="default"/>
        <w:lang w:val="en-US" w:eastAsia="en-US" w:bidi="en-US"/>
      </w:rPr>
    </w:lvl>
    <w:lvl w:ilvl="7" w:tplc="B00E82F8">
      <w:numFmt w:val="bullet"/>
      <w:lvlText w:val="•"/>
      <w:lvlJc w:val="left"/>
      <w:pPr>
        <w:ind w:left="6922" w:hanging="361"/>
      </w:pPr>
      <w:rPr>
        <w:rFonts w:hint="default"/>
        <w:lang w:val="en-US" w:eastAsia="en-US" w:bidi="en-US"/>
      </w:rPr>
    </w:lvl>
    <w:lvl w:ilvl="8" w:tplc="FE6E87B8">
      <w:numFmt w:val="bullet"/>
      <w:lvlText w:val="•"/>
      <w:lvlJc w:val="left"/>
      <w:pPr>
        <w:ind w:left="8015" w:hanging="361"/>
      </w:pPr>
      <w:rPr>
        <w:rFonts w:hint="default"/>
        <w:lang w:val="en-US" w:eastAsia="en-US" w:bidi="en-US"/>
      </w:rPr>
    </w:lvl>
  </w:abstractNum>
  <w:abstractNum w:abstractNumId="83" w15:restartNumberingAfterBreak="0">
    <w:nsid w:val="6EA755B8"/>
    <w:multiLevelType w:val="hybridMultilevel"/>
    <w:tmpl w:val="5254F168"/>
    <w:lvl w:ilvl="0" w:tplc="CC1A8C44">
      <w:start w:val="1"/>
      <w:numFmt w:val="decimal"/>
      <w:lvlText w:val="%1."/>
      <w:lvlJc w:val="left"/>
      <w:pPr>
        <w:ind w:left="687" w:hanging="245"/>
        <w:jc w:val="left"/>
      </w:pPr>
      <w:rPr>
        <w:rFonts w:ascii="Times New Roman" w:eastAsia="Times New Roman" w:hAnsi="Times New Roman" w:cs="Times New Roman" w:hint="default"/>
        <w:w w:val="100"/>
        <w:sz w:val="22"/>
        <w:szCs w:val="22"/>
        <w:lang w:val="en-US" w:eastAsia="en-US" w:bidi="en-US"/>
      </w:rPr>
    </w:lvl>
    <w:lvl w:ilvl="1" w:tplc="7AAEF480">
      <w:numFmt w:val="bullet"/>
      <w:lvlText w:val="•"/>
      <w:lvlJc w:val="left"/>
      <w:pPr>
        <w:ind w:left="1632" w:hanging="245"/>
      </w:pPr>
      <w:rPr>
        <w:rFonts w:hint="default"/>
        <w:lang w:val="en-US" w:eastAsia="en-US" w:bidi="en-US"/>
      </w:rPr>
    </w:lvl>
    <w:lvl w:ilvl="2" w:tplc="7500DA86">
      <w:numFmt w:val="bullet"/>
      <w:lvlText w:val="•"/>
      <w:lvlJc w:val="left"/>
      <w:pPr>
        <w:ind w:left="2584" w:hanging="245"/>
      </w:pPr>
      <w:rPr>
        <w:rFonts w:hint="default"/>
        <w:lang w:val="en-US" w:eastAsia="en-US" w:bidi="en-US"/>
      </w:rPr>
    </w:lvl>
    <w:lvl w:ilvl="3" w:tplc="F04E7E1A">
      <w:numFmt w:val="bullet"/>
      <w:lvlText w:val="•"/>
      <w:lvlJc w:val="left"/>
      <w:pPr>
        <w:ind w:left="3536" w:hanging="245"/>
      </w:pPr>
      <w:rPr>
        <w:rFonts w:hint="default"/>
        <w:lang w:val="en-US" w:eastAsia="en-US" w:bidi="en-US"/>
      </w:rPr>
    </w:lvl>
    <w:lvl w:ilvl="4" w:tplc="10A03F4E">
      <w:numFmt w:val="bullet"/>
      <w:lvlText w:val="•"/>
      <w:lvlJc w:val="left"/>
      <w:pPr>
        <w:ind w:left="4488" w:hanging="245"/>
      </w:pPr>
      <w:rPr>
        <w:rFonts w:hint="default"/>
        <w:lang w:val="en-US" w:eastAsia="en-US" w:bidi="en-US"/>
      </w:rPr>
    </w:lvl>
    <w:lvl w:ilvl="5" w:tplc="E3FCB9DE">
      <w:numFmt w:val="bullet"/>
      <w:lvlText w:val="•"/>
      <w:lvlJc w:val="left"/>
      <w:pPr>
        <w:ind w:left="5440" w:hanging="245"/>
      </w:pPr>
      <w:rPr>
        <w:rFonts w:hint="default"/>
        <w:lang w:val="en-US" w:eastAsia="en-US" w:bidi="en-US"/>
      </w:rPr>
    </w:lvl>
    <w:lvl w:ilvl="6" w:tplc="EBDC0858">
      <w:numFmt w:val="bullet"/>
      <w:lvlText w:val="•"/>
      <w:lvlJc w:val="left"/>
      <w:pPr>
        <w:ind w:left="6392" w:hanging="245"/>
      </w:pPr>
      <w:rPr>
        <w:rFonts w:hint="default"/>
        <w:lang w:val="en-US" w:eastAsia="en-US" w:bidi="en-US"/>
      </w:rPr>
    </w:lvl>
    <w:lvl w:ilvl="7" w:tplc="76C85870">
      <w:numFmt w:val="bullet"/>
      <w:lvlText w:val="•"/>
      <w:lvlJc w:val="left"/>
      <w:pPr>
        <w:ind w:left="7344" w:hanging="245"/>
      </w:pPr>
      <w:rPr>
        <w:rFonts w:hint="default"/>
        <w:lang w:val="en-US" w:eastAsia="en-US" w:bidi="en-US"/>
      </w:rPr>
    </w:lvl>
    <w:lvl w:ilvl="8" w:tplc="303CB576">
      <w:numFmt w:val="bullet"/>
      <w:lvlText w:val="•"/>
      <w:lvlJc w:val="left"/>
      <w:pPr>
        <w:ind w:left="8296" w:hanging="245"/>
      </w:pPr>
      <w:rPr>
        <w:rFonts w:hint="default"/>
        <w:lang w:val="en-US" w:eastAsia="en-US" w:bidi="en-US"/>
      </w:rPr>
    </w:lvl>
  </w:abstractNum>
  <w:abstractNum w:abstractNumId="84" w15:restartNumberingAfterBreak="0">
    <w:nsid w:val="6FF025CF"/>
    <w:multiLevelType w:val="hybridMultilevel"/>
    <w:tmpl w:val="54804B3C"/>
    <w:lvl w:ilvl="0" w:tplc="C174F110">
      <w:start w:val="1"/>
      <w:numFmt w:val="upperLetter"/>
      <w:lvlText w:val="%1."/>
      <w:lvlJc w:val="left"/>
      <w:pPr>
        <w:ind w:left="851" w:hanging="360"/>
        <w:jc w:val="left"/>
      </w:pPr>
      <w:rPr>
        <w:rFonts w:ascii="Times New Roman" w:eastAsia="Times New Roman" w:hAnsi="Times New Roman" w:cs="Times New Roman" w:hint="default"/>
        <w:spacing w:val="-2"/>
        <w:w w:val="100"/>
        <w:sz w:val="22"/>
        <w:szCs w:val="22"/>
        <w:lang w:val="en-US" w:eastAsia="en-US" w:bidi="en-US"/>
      </w:rPr>
    </w:lvl>
    <w:lvl w:ilvl="1" w:tplc="7FEC0A06">
      <w:start w:val="1"/>
      <w:numFmt w:val="decimal"/>
      <w:lvlText w:val="%2."/>
      <w:lvlJc w:val="left"/>
      <w:pPr>
        <w:ind w:left="1094" w:hanging="363"/>
        <w:jc w:val="left"/>
      </w:pPr>
      <w:rPr>
        <w:rFonts w:ascii="Times New Roman" w:eastAsia="Times New Roman" w:hAnsi="Times New Roman" w:cs="Times New Roman" w:hint="default"/>
        <w:w w:val="100"/>
        <w:sz w:val="22"/>
        <w:szCs w:val="22"/>
        <w:lang w:val="en-US" w:eastAsia="en-US" w:bidi="en-US"/>
      </w:rPr>
    </w:lvl>
    <w:lvl w:ilvl="2" w:tplc="FE189D4E">
      <w:numFmt w:val="bullet"/>
      <w:lvlText w:val="•"/>
      <w:lvlJc w:val="left"/>
      <w:pPr>
        <w:ind w:left="2111" w:hanging="363"/>
      </w:pPr>
      <w:rPr>
        <w:rFonts w:hint="default"/>
        <w:lang w:val="en-US" w:eastAsia="en-US" w:bidi="en-US"/>
      </w:rPr>
    </w:lvl>
    <w:lvl w:ilvl="3" w:tplc="4E64DBF6">
      <w:numFmt w:val="bullet"/>
      <w:lvlText w:val="•"/>
      <w:lvlJc w:val="left"/>
      <w:pPr>
        <w:ind w:left="3122" w:hanging="363"/>
      </w:pPr>
      <w:rPr>
        <w:rFonts w:hint="default"/>
        <w:lang w:val="en-US" w:eastAsia="en-US" w:bidi="en-US"/>
      </w:rPr>
    </w:lvl>
    <w:lvl w:ilvl="4" w:tplc="0158C3F6">
      <w:numFmt w:val="bullet"/>
      <w:lvlText w:val="•"/>
      <w:lvlJc w:val="left"/>
      <w:pPr>
        <w:ind w:left="4133" w:hanging="363"/>
      </w:pPr>
      <w:rPr>
        <w:rFonts w:hint="default"/>
        <w:lang w:val="en-US" w:eastAsia="en-US" w:bidi="en-US"/>
      </w:rPr>
    </w:lvl>
    <w:lvl w:ilvl="5" w:tplc="3F5037FA">
      <w:numFmt w:val="bullet"/>
      <w:lvlText w:val="•"/>
      <w:lvlJc w:val="left"/>
      <w:pPr>
        <w:ind w:left="5144" w:hanging="363"/>
      </w:pPr>
      <w:rPr>
        <w:rFonts w:hint="default"/>
        <w:lang w:val="en-US" w:eastAsia="en-US" w:bidi="en-US"/>
      </w:rPr>
    </w:lvl>
    <w:lvl w:ilvl="6" w:tplc="DE9A5B72">
      <w:numFmt w:val="bullet"/>
      <w:lvlText w:val="•"/>
      <w:lvlJc w:val="left"/>
      <w:pPr>
        <w:ind w:left="6155" w:hanging="363"/>
      </w:pPr>
      <w:rPr>
        <w:rFonts w:hint="default"/>
        <w:lang w:val="en-US" w:eastAsia="en-US" w:bidi="en-US"/>
      </w:rPr>
    </w:lvl>
    <w:lvl w:ilvl="7" w:tplc="B700094E">
      <w:numFmt w:val="bullet"/>
      <w:lvlText w:val="•"/>
      <w:lvlJc w:val="left"/>
      <w:pPr>
        <w:ind w:left="7166" w:hanging="363"/>
      </w:pPr>
      <w:rPr>
        <w:rFonts w:hint="default"/>
        <w:lang w:val="en-US" w:eastAsia="en-US" w:bidi="en-US"/>
      </w:rPr>
    </w:lvl>
    <w:lvl w:ilvl="8" w:tplc="42264104">
      <w:numFmt w:val="bullet"/>
      <w:lvlText w:val="•"/>
      <w:lvlJc w:val="left"/>
      <w:pPr>
        <w:ind w:left="8177" w:hanging="363"/>
      </w:pPr>
      <w:rPr>
        <w:rFonts w:hint="default"/>
        <w:lang w:val="en-US" w:eastAsia="en-US" w:bidi="en-US"/>
      </w:rPr>
    </w:lvl>
  </w:abstractNum>
  <w:abstractNum w:abstractNumId="85" w15:restartNumberingAfterBreak="0">
    <w:nsid w:val="71DF478D"/>
    <w:multiLevelType w:val="hybridMultilevel"/>
    <w:tmpl w:val="6E8C8C00"/>
    <w:lvl w:ilvl="0" w:tplc="6360D21C">
      <w:start w:val="1"/>
      <w:numFmt w:val="lowerLetter"/>
      <w:lvlText w:val="%1."/>
      <w:lvlJc w:val="left"/>
      <w:pPr>
        <w:ind w:left="442" w:hanging="248"/>
        <w:jc w:val="left"/>
      </w:pPr>
      <w:rPr>
        <w:rFonts w:ascii="Arial" w:eastAsia="Arial" w:hAnsi="Arial" w:cs="Arial" w:hint="default"/>
        <w:spacing w:val="-1"/>
        <w:w w:val="100"/>
        <w:sz w:val="22"/>
        <w:szCs w:val="22"/>
        <w:lang w:val="en-US" w:eastAsia="en-US" w:bidi="en-US"/>
      </w:rPr>
    </w:lvl>
    <w:lvl w:ilvl="1" w:tplc="0658AACC">
      <w:numFmt w:val="bullet"/>
      <w:lvlText w:val="-"/>
      <w:lvlJc w:val="left"/>
      <w:pPr>
        <w:ind w:left="1296" w:hanging="135"/>
      </w:pPr>
      <w:rPr>
        <w:rFonts w:ascii="Arial" w:eastAsia="Arial" w:hAnsi="Arial" w:cs="Arial" w:hint="default"/>
        <w:w w:val="100"/>
        <w:sz w:val="22"/>
        <w:szCs w:val="22"/>
        <w:lang w:val="en-US" w:eastAsia="en-US" w:bidi="en-US"/>
      </w:rPr>
    </w:lvl>
    <w:lvl w:ilvl="2" w:tplc="D07A5A20">
      <w:numFmt w:val="bullet"/>
      <w:lvlText w:val="•"/>
      <w:lvlJc w:val="left"/>
      <w:pPr>
        <w:ind w:left="2288" w:hanging="135"/>
      </w:pPr>
      <w:rPr>
        <w:rFonts w:hint="default"/>
        <w:lang w:val="en-US" w:eastAsia="en-US" w:bidi="en-US"/>
      </w:rPr>
    </w:lvl>
    <w:lvl w:ilvl="3" w:tplc="D23E2CF4">
      <w:numFmt w:val="bullet"/>
      <w:lvlText w:val="•"/>
      <w:lvlJc w:val="left"/>
      <w:pPr>
        <w:ind w:left="3277" w:hanging="135"/>
      </w:pPr>
      <w:rPr>
        <w:rFonts w:hint="default"/>
        <w:lang w:val="en-US" w:eastAsia="en-US" w:bidi="en-US"/>
      </w:rPr>
    </w:lvl>
    <w:lvl w:ilvl="4" w:tplc="EC063C8E">
      <w:numFmt w:val="bullet"/>
      <w:lvlText w:val="•"/>
      <w:lvlJc w:val="left"/>
      <w:pPr>
        <w:ind w:left="4266" w:hanging="135"/>
      </w:pPr>
      <w:rPr>
        <w:rFonts w:hint="default"/>
        <w:lang w:val="en-US" w:eastAsia="en-US" w:bidi="en-US"/>
      </w:rPr>
    </w:lvl>
    <w:lvl w:ilvl="5" w:tplc="88D00684">
      <w:numFmt w:val="bullet"/>
      <w:lvlText w:val="•"/>
      <w:lvlJc w:val="left"/>
      <w:pPr>
        <w:ind w:left="5255" w:hanging="135"/>
      </w:pPr>
      <w:rPr>
        <w:rFonts w:hint="default"/>
        <w:lang w:val="en-US" w:eastAsia="en-US" w:bidi="en-US"/>
      </w:rPr>
    </w:lvl>
    <w:lvl w:ilvl="6" w:tplc="4EB6199E">
      <w:numFmt w:val="bullet"/>
      <w:lvlText w:val="•"/>
      <w:lvlJc w:val="left"/>
      <w:pPr>
        <w:ind w:left="6244" w:hanging="135"/>
      </w:pPr>
      <w:rPr>
        <w:rFonts w:hint="default"/>
        <w:lang w:val="en-US" w:eastAsia="en-US" w:bidi="en-US"/>
      </w:rPr>
    </w:lvl>
    <w:lvl w:ilvl="7" w:tplc="1E3415AA">
      <w:numFmt w:val="bullet"/>
      <w:lvlText w:val="•"/>
      <w:lvlJc w:val="left"/>
      <w:pPr>
        <w:ind w:left="7233" w:hanging="135"/>
      </w:pPr>
      <w:rPr>
        <w:rFonts w:hint="default"/>
        <w:lang w:val="en-US" w:eastAsia="en-US" w:bidi="en-US"/>
      </w:rPr>
    </w:lvl>
    <w:lvl w:ilvl="8" w:tplc="66B0CC5E">
      <w:numFmt w:val="bullet"/>
      <w:lvlText w:val="•"/>
      <w:lvlJc w:val="left"/>
      <w:pPr>
        <w:ind w:left="8222" w:hanging="135"/>
      </w:pPr>
      <w:rPr>
        <w:rFonts w:hint="default"/>
        <w:lang w:val="en-US" w:eastAsia="en-US" w:bidi="en-US"/>
      </w:rPr>
    </w:lvl>
  </w:abstractNum>
  <w:abstractNum w:abstractNumId="86" w15:restartNumberingAfterBreak="0">
    <w:nsid w:val="72F85FEE"/>
    <w:multiLevelType w:val="hybridMultilevel"/>
    <w:tmpl w:val="FCF610F8"/>
    <w:lvl w:ilvl="0" w:tplc="535A21AE">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6DF6F656">
      <w:start w:val="1"/>
      <w:numFmt w:val="decimal"/>
      <w:lvlText w:val="%2."/>
      <w:lvlJc w:val="left"/>
      <w:pPr>
        <w:ind w:left="1092" w:hanging="360"/>
        <w:jc w:val="left"/>
      </w:pPr>
      <w:rPr>
        <w:rFonts w:ascii="Times New Roman" w:eastAsia="Times New Roman" w:hAnsi="Times New Roman" w:cs="Times New Roman" w:hint="default"/>
        <w:w w:val="100"/>
        <w:sz w:val="22"/>
        <w:szCs w:val="22"/>
        <w:lang w:val="en-US" w:eastAsia="en-US" w:bidi="en-US"/>
      </w:rPr>
    </w:lvl>
    <w:lvl w:ilvl="2" w:tplc="FF805EFE">
      <w:numFmt w:val="bullet"/>
      <w:lvlText w:val="•"/>
      <w:lvlJc w:val="left"/>
      <w:pPr>
        <w:ind w:left="2111" w:hanging="360"/>
      </w:pPr>
      <w:rPr>
        <w:rFonts w:hint="default"/>
        <w:lang w:val="en-US" w:eastAsia="en-US" w:bidi="en-US"/>
      </w:rPr>
    </w:lvl>
    <w:lvl w:ilvl="3" w:tplc="B926887E">
      <w:numFmt w:val="bullet"/>
      <w:lvlText w:val="•"/>
      <w:lvlJc w:val="left"/>
      <w:pPr>
        <w:ind w:left="3122" w:hanging="360"/>
      </w:pPr>
      <w:rPr>
        <w:rFonts w:hint="default"/>
        <w:lang w:val="en-US" w:eastAsia="en-US" w:bidi="en-US"/>
      </w:rPr>
    </w:lvl>
    <w:lvl w:ilvl="4" w:tplc="C00E6488">
      <w:numFmt w:val="bullet"/>
      <w:lvlText w:val="•"/>
      <w:lvlJc w:val="left"/>
      <w:pPr>
        <w:ind w:left="4133" w:hanging="360"/>
      </w:pPr>
      <w:rPr>
        <w:rFonts w:hint="default"/>
        <w:lang w:val="en-US" w:eastAsia="en-US" w:bidi="en-US"/>
      </w:rPr>
    </w:lvl>
    <w:lvl w:ilvl="5" w:tplc="564049C8">
      <w:numFmt w:val="bullet"/>
      <w:lvlText w:val="•"/>
      <w:lvlJc w:val="left"/>
      <w:pPr>
        <w:ind w:left="5144" w:hanging="360"/>
      </w:pPr>
      <w:rPr>
        <w:rFonts w:hint="default"/>
        <w:lang w:val="en-US" w:eastAsia="en-US" w:bidi="en-US"/>
      </w:rPr>
    </w:lvl>
    <w:lvl w:ilvl="6" w:tplc="D5140E04">
      <w:numFmt w:val="bullet"/>
      <w:lvlText w:val="•"/>
      <w:lvlJc w:val="left"/>
      <w:pPr>
        <w:ind w:left="6155" w:hanging="360"/>
      </w:pPr>
      <w:rPr>
        <w:rFonts w:hint="default"/>
        <w:lang w:val="en-US" w:eastAsia="en-US" w:bidi="en-US"/>
      </w:rPr>
    </w:lvl>
    <w:lvl w:ilvl="7" w:tplc="2306F89E">
      <w:numFmt w:val="bullet"/>
      <w:lvlText w:val="•"/>
      <w:lvlJc w:val="left"/>
      <w:pPr>
        <w:ind w:left="7166" w:hanging="360"/>
      </w:pPr>
      <w:rPr>
        <w:rFonts w:hint="default"/>
        <w:lang w:val="en-US" w:eastAsia="en-US" w:bidi="en-US"/>
      </w:rPr>
    </w:lvl>
    <w:lvl w:ilvl="8" w:tplc="7972837C">
      <w:numFmt w:val="bullet"/>
      <w:lvlText w:val="•"/>
      <w:lvlJc w:val="left"/>
      <w:pPr>
        <w:ind w:left="8177" w:hanging="360"/>
      </w:pPr>
      <w:rPr>
        <w:rFonts w:hint="default"/>
        <w:lang w:val="en-US" w:eastAsia="en-US" w:bidi="en-US"/>
      </w:rPr>
    </w:lvl>
  </w:abstractNum>
  <w:abstractNum w:abstractNumId="87" w15:restartNumberingAfterBreak="0">
    <w:nsid w:val="73F55432"/>
    <w:multiLevelType w:val="hybridMultilevel"/>
    <w:tmpl w:val="8332741C"/>
    <w:lvl w:ilvl="0" w:tplc="C79E99D8">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8C5ABC0E">
      <w:start w:val="1"/>
      <w:numFmt w:val="decimal"/>
      <w:lvlText w:val="%2."/>
      <w:lvlJc w:val="left"/>
      <w:pPr>
        <w:ind w:left="1092" w:hanging="360"/>
        <w:jc w:val="left"/>
      </w:pPr>
      <w:rPr>
        <w:rFonts w:ascii="Times New Roman" w:eastAsia="Times New Roman" w:hAnsi="Times New Roman" w:cs="Times New Roman" w:hint="default"/>
        <w:w w:val="100"/>
        <w:sz w:val="22"/>
        <w:szCs w:val="22"/>
        <w:lang w:val="en-US" w:eastAsia="en-US" w:bidi="en-US"/>
      </w:rPr>
    </w:lvl>
    <w:lvl w:ilvl="2" w:tplc="16B2F55E">
      <w:numFmt w:val="bullet"/>
      <w:lvlText w:val="•"/>
      <w:lvlJc w:val="left"/>
      <w:pPr>
        <w:ind w:left="2111" w:hanging="360"/>
      </w:pPr>
      <w:rPr>
        <w:rFonts w:hint="default"/>
        <w:lang w:val="en-US" w:eastAsia="en-US" w:bidi="en-US"/>
      </w:rPr>
    </w:lvl>
    <w:lvl w:ilvl="3" w:tplc="A4A8495E">
      <w:numFmt w:val="bullet"/>
      <w:lvlText w:val="•"/>
      <w:lvlJc w:val="left"/>
      <w:pPr>
        <w:ind w:left="3122" w:hanging="360"/>
      </w:pPr>
      <w:rPr>
        <w:rFonts w:hint="default"/>
        <w:lang w:val="en-US" w:eastAsia="en-US" w:bidi="en-US"/>
      </w:rPr>
    </w:lvl>
    <w:lvl w:ilvl="4" w:tplc="EA601EFE">
      <w:numFmt w:val="bullet"/>
      <w:lvlText w:val="•"/>
      <w:lvlJc w:val="left"/>
      <w:pPr>
        <w:ind w:left="4133" w:hanging="360"/>
      </w:pPr>
      <w:rPr>
        <w:rFonts w:hint="default"/>
        <w:lang w:val="en-US" w:eastAsia="en-US" w:bidi="en-US"/>
      </w:rPr>
    </w:lvl>
    <w:lvl w:ilvl="5" w:tplc="76900E16">
      <w:numFmt w:val="bullet"/>
      <w:lvlText w:val="•"/>
      <w:lvlJc w:val="left"/>
      <w:pPr>
        <w:ind w:left="5144" w:hanging="360"/>
      </w:pPr>
      <w:rPr>
        <w:rFonts w:hint="default"/>
        <w:lang w:val="en-US" w:eastAsia="en-US" w:bidi="en-US"/>
      </w:rPr>
    </w:lvl>
    <w:lvl w:ilvl="6" w:tplc="E6A846DC">
      <w:numFmt w:val="bullet"/>
      <w:lvlText w:val="•"/>
      <w:lvlJc w:val="left"/>
      <w:pPr>
        <w:ind w:left="6155" w:hanging="360"/>
      </w:pPr>
      <w:rPr>
        <w:rFonts w:hint="default"/>
        <w:lang w:val="en-US" w:eastAsia="en-US" w:bidi="en-US"/>
      </w:rPr>
    </w:lvl>
    <w:lvl w:ilvl="7" w:tplc="C82A94AA">
      <w:numFmt w:val="bullet"/>
      <w:lvlText w:val="•"/>
      <w:lvlJc w:val="left"/>
      <w:pPr>
        <w:ind w:left="7166" w:hanging="360"/>
      </w:pPr>
      <w:rPr>
        <w:rFonts w:hint="default"/>
        <w:lang w:val="en-US" w:eastAsia="en-US" w:bidi="en-US"/>
      </w:rPr>
    </w:lvl>
    <w:lvl w:ilvl="8" w:tplc="D988D848">
      <w:numFmt w:val="bullet"/>
      <w:lvlText w:val="•"/>
      <w:lvlJc w:val="left"/>
      <w:pPr>
        <w:ind w:left="8177" w:hanging="360"/>
      </w:pPr>
      <w:rPr>
        <w:rFonts w:hint="default"/>
        <w:lang w:val="en-US" w:eastAsia="en-US" w:bidi="en-US"/>
      </w:rPr>
    </w:lvl>
  </w:abstractNum>
  <w:abstractNum w:abstractNumId="88" w15:restartNumberingAfterBreak="0">
    <w:nsid w:val="74C27675"/>
    <w:multiLevelType w:val="hybridMultilevel"/>
    <w:tmpl w:val="57A2405C"/>
    <w:lvl w:ilvl="0" w:tplc="7238345C">
      <w:start w:val="1"/>
      <w:numFmt w:val="upperLetter"/>
      <w:lvlText w:val="%1."/>
      <w:lvlJc w:val="left"/>
      <w:pPr>
        <w:ind w:left="732" w:hanging="361"/>
        <w:jc w:val="left"/>
      </w:pPr>
      <w:rPr>
        <w:rFonts w:ascii="Times New Roman" w:eastAsia="Times New Roman" w:hAnsi="Times New Roman" w:cs="Times New Roman" w:hint="default"/>
        <w:spacing w:val="-4"/>
        <w:w w:val="100"/>
        <w:sz w:val="22"/>
        <w:szCs w:val="22"/>
        <w:lang w:val="en-US" w:eastAsia="en-US" w:bidi="en-US"/>
      </w:rPr>
    </w:lvl>
    <w:lvl w:ilvl="1" w:tplc="3DC4FBF0">
      <w:start w:val="1"/>
      <w:numFmt w:val="decimal"/>
      <w:lvlText w:val="%2."/>
      <w:lvlJc w:val="left"/>
      <w:pPr>
        <w:ind w:left="1094" w:hanging="363"/>
        <w:jc w:val="left"/>
      </w:pPr>
      <w:rPr>
        <w:rFonts w:ascii="Times New Roman" w:eastAsia="Times New Roman" w:hAnsi="Times New Roman" w:cs="Times New Roman" w:hint="default"/>
        <w:w w:val="100"/>
        <w:sz w:val="22"/>
        <w:szCs w:val="22"/>
        <w:lang w:val="en-US" w:eastAsia="en-US" w:bidi="en-US"/>
      </w:rPr>
    </w:lvl>
    <w:lvl w:ilvl="2" w:tplc="D94A68DA">
      <w:start w:val="1"/>
      <w:numFmt w:val="lowerLetter"/>
      <w:lvlText w:val="%3."/>
      <w:lvlJc w:val="left"/>
      <w:pPr>
        <w:ind w:left="1451" w:hanging="361"/>
        <w:jc w:val="left"/>
      </w:pPr>
      <w:rPr>
        <w:rFonts w:ascii="Times New Roman" w:eastAsia="Times New Roman" w:hAnsi="Times New Roman" w:cs="Times New Roman" w:hint="default"/>
        <w:w w:val="100"/>
        <w:sz w:val="22"/>
        <w:szCs w:val="22"/>
        <w:lang w:val="en-US" w:eastAsia="en-US" w:bidi="en-US"/>
      </w:rPr>
    </w:lvl>
    <w:lvl w:ilvl="3" w:tplc="06D2298C">
      <w:numFmt w:val="bullet"/>
      <w:lvlText w:val="o"/>
      <w:lvlJc w:val="left"/>
      <w:pPr>
        <w:ind w:left="1811" w:hanging="360"/>
      </w:pPr>
      <w:rPr>
        <w:rFonts w:hint="default"/>
        <w:w w:val="100"/>
        <w:lang w:val="en-US" w:eastAsia="en-US" w:bidi="en-US"/>
      </w:rPr>
    </w:lvl>
    <w:lvl w:ilvl="4" w:tplc="3B56D28C">
      <w:numFmt w:val="bullet"/>
      <w:lvlText w:val="•"/>
      <w:lvlJc w:val="left"/>
      <w:pPr>
        <w:ind w:left="3017" w:hanging="360"/>
      </w:pPr>
      <w:rPr>
        <w:rFonts w:hint="default"/>
        <w:lang w:val="en-US" w:eastAsia="en-US" w:bidi="en-US"/>
      </w:rPr>
    </w:lvl>
    <w:lvl w:ilvl="5" w:tplc="CA20C00C">
      <w:numFmt w:val="bullet"/>
      <w:lvlText w:val="•"/>
      <w:lvlJc w:val="left"/>
      <w:pPr>
        <w:ind w:left="4214" w:hanging="360"/>
      </w:pPr>
      <w:rPr>
        <w:rFonts w:hint="default"/>
        <w:lang w:val="en-US" w:eastAsia="en-US" w:bidi="en-US"/>
      </w:rPr>
    </w:lvl>
    <w:lvl w:ilvl="6" w:tplc="112298B6">
      <w:numFmt w:val="bullet"/>
      <w:lvlText w:val="•"/>
      <w:lvlJc w:val="left"/>
      <w:pPr>
        <w:ind w:left="5411" w:hanging="360"/>
      </w:pPr>
      <w:rPr>
        <w:rFonts w:hint="default"/>
        <w:lang w:val="en-US" w:eastAsia="en-US" w:bidi="en-US"/>
      </w:rPr>
    </w:lvl>
    <w:lvl w:ilvl="7" w:tplc="FBB286F0">
      <w:numFmt w:val="bullet"/>
      <w:lvlText w:val="•"/>
      <w:lvlJc w:val="left"/>
      <w:pPr>
        <w:ind w:left="6608" w:hanging="360"/>
      </w:pPr>
      <w:rPr>
        <w:rFonts w:hint="default"/>
        <w:lang w:val="en-US" w:eastAsia="en-US" w:bidi="en-US"/>
      </w:rPr>
    </w:lvl>
    <w:lvl w:ilvl="8" w:tplc="4288D97A">
      <w:numFmt w:val="bullet"/>
      <w:lvlText w:val="•"/>
      <w:lvlJc w:val="left"/>
      <w:pPr>
        <w:ind w:left="7805" w:hanging="360"/>
      </w:pPr>
      <w:rPr>
        <w:rFonts w:hint="default"/>
        <w:lang w:val="en-US" w:eastAsia="en-US" w:bidi="en-US"/>
      </w:rPr>
    </w:lvl>
  </w:abstractNum>
  <w:abstractNum w:abstractNumId="89" w15:restartNumberingAfterBreak="0">
    <w:nsid w:val="79C136FF"/>
    <w:multiLevelType w:val="hybridMultilevel"/>
    <w:tmpl w:val="09B84CD6"/>
    <w:lvl w:ilvl="0" w:tplc="217ACEF6">
      <w:start w:val="1"/>
      <w:numFmt w:val="upperLetter"/>
      <w:lvlText w:val="%1."/>
      <w:lvlJc w:val="left"/>
      <w:pPr>
        <w:ind w:left="900" w:hanging="360"/>
        <w:jc w:val="left"/>
      </w:pPr>
      <w:rPr>
        <w:rFonts w:ascii="Times New Roman" w:eastAsia="Times New Roman" w:hAnsi="Times New Roman" w:cs="Times New Roman" w:hint="default"/>
        <w:w w:val="108"/>
        <w:sz w:val="22"/>
        <w:szCs w:val="22"/>
        <w:lang w:val="en-US" w:eastAsia="en-US" w:bidi="en-US"/>
      </w:rPr>
    </w:lvl>
    <w:lvl w:ilvl="1" w:tplc="64B601E4">
      <w:start w:val="1"/>
      <w:numFmt w:val="decimal"/>
      <w:lvlText w:val="%2."/>
      <w:lvlJc w:val="left"/>
      <w:pPr>
        <w:ind w:left="1144" w:hanging="360"/>
        <w:jc w:val="left"/>
      </w:pPr>
      <w:rPr>
        <w:rFonts w:ascii="Times New Roman" w:eastAsia="Times New Roman" w:hAnsi="Times New Roman" w:cs="Times New Roman" w:hint="default"/>
        <w:spacing w:val="-1"/>
        <w:w w:val="103"/>
        <w:sz w:val="22"/>
        <w:szCs w:val="22"/>
        <w:lang w:val="en-US" w:eastAsia="en-US" w:bidi="en-US"/>
      </w:rPr>
    </w:lvl>
    <w:lvl w:ilvl="2" w:tplc="0474478E">
      <w:start w:val="1"/>
      <w:numFmt w:val="lowerLetter"/>
      <w:lvlText w:val="%3."/>
      <w:lvlJc w:val="left"/>
      <w:pPr>
        <w:ind w:left="1620" w:hanging="360"/>
        <w:jc w:val="left"/>
      </w:pPr>
      <w:rPr>
        <w:rFonts w:hint="default"/>
        <w:w w:val="103"/>
        <w:lang w:val="en-US" w:eastAsia="en-US" w:bidi="en-US"/>
      </w:rPr>
    </w:lvl>
    <w:lvl w:ilvl="3" w:tplc="6CA8C2F8">
      <w:numFmt w:val="bullet"/>
      <w:lvlText w:val="•"/>
      <w:lvlJc w:val="left"/>
      <w:pPr>
        <w:ind w:left="1500" w:hanging="360"/>
      </w:pPr>
      <w:rPr>
        <w:rFonts w:hint="default"/>
        <w:lang w:val="en-US" w:eastAsia="en-US" w:bidi="en-US"/>
      </w:rPr>
    </w:lvl>
    <w:lvl w:ilvl="4" w:tplc="2A8204D8">
      <w:numFmt w:val="bullet"/>
      <w:lvlText w:val="•"/>
      <w:lvlJc w:val="left"/>
      <w:pPr>
        <w:ind w:left="1620" w:hanging="360"/>
      </w:pPr>
      <w:rPr>
        <w:rFonts w:hint="default"/>
        <w:lang w:val="en-US" w:eastAsia="en-US" w:bidi="en-US"/>
      </w:rPr>
    </w:lvl>
    <w:lvl w:ilvl="5" w:tplc="24566B3A">
      <w:numFmt w:val="bullet"/>
      <w:lvlText w:val="•"/>
      <w:lvlJc w:val="left"/>
      <w:pPr>
        <w:ind w:left="3050" w:hanging="360"/>
      </w:pPr>
      <w:rPr>
        <w:rFonts w:hint="default"/>
        <w:lang w:val="en-US" w:eastAsia="en-US" w:bidi="en-US"/>
      </w:rPr>
    </w:lvl>
    <w:lvl w:ilvl="6" w:tplc="1F0A132E">
      <w:numFmt w:val="bullet"/>
      <w:lvlText w:val="•"/>
      <w:lvlJc w:val="left"/>
      <w:pPr>
        <w:ind w:left="4480" w:hanging="360"/>
      </w:pPr>
      <w:rPr>
        <w:rFonts w:hint="default"/>
        <w:lang w:val="en-US" w:eastAsia="en-US" w:bidi="en-US"/>
      </w:rPr>
    </w:lvl>
    <w:lvl w:ilvl="7" w:tplc="1A743F20">
      <w:numFmt w:val="bullet"/>
      <w:lvlText w:val="•"/>
      <w:lvlJc w:val="left"/>
      <w:pPr>
        <w:ind w:left="5910" w:hanging="360"/>
      </w:pPr>
      <w:rPr>
        <w:rFonts w:hint="default"/>
        <w:lang w:val="en-US" w:eastAsia="en-US" w:bidi="en-US"/>
      </w:rPr>
    </w:lvl>
    <w:lvl w:ilvl="8" w:tplc="288AA1F0">
      <w:numFmt w:val="bullet"/>
      <w:lvlText w:val="•"/>
      <w:lvlJc w:val="left"/>
      <w:pPr>
        <w:ind w:left="7340" w:hanging="360"/>
      </w:pPr>
      <w:rPr>
        <w:rFonts w:hint="default"/>
        <w:lang w:val="en-US" w:eastAsia="en-US" w:bidi="en-US"/>
      </w:rPr>
    </w:lvl>
  </w:abstractNum>
  <w:abstractNum w:abstractNumId="90" w15:restartNumberingAfterBreak="0">
    <w:nsid w:val="7C3B3E61"/>
    <w:multiLevelType w:val="hybridMultilevel"/>
    <w:tmpl w:val="C518D118"/>
    <w:lvl w:ilvl="0" w:tplc="1E064162">
      <w:start w:val="1"/>
      <w:numFmt w:val="upperLetter"/>
      <w:lvlText w:val="%1."/>
      <w:lvlJc w:val="left"/>
      <w:pPr>
        <w:ind w:left="710" w:hanging="361"/>
        <w:jc w:val="left"/>
      </w:pPr>
      <w:rPr>
        <w:rFonts w:ascii="Times New Roman" w:eastAsia="Times New Roman" w:hAnsi="Times New Roman" w:cs="Times New Roman" w:hint="default"/>
        <w:spacing w:val="-4"/>
        <w:w w:val="100"/>
        <w:sz w:val="22"/>
        <w:szCs w:val="22"/>
        <w:lang w:val="en-US" w:eastAsia="en-US" w:bidi="en-US"/>
      </w:rPr>
    </w:lvl>
    <w:lvl w:ilvl="1" w:tplc="DD64CE8E">
      <w:start w:val="1"/>
      <w:numFmt w:val="decimal"/>
      <w:lvlText w:val="%2."/>
      <w:lvlJc w:val="left"/>
      <w:pPr>
        <w:ind w:left="1070" w:hanging="360"/>
        <w:jc w:val="left"/>
      </w:pPr>
      <w:rPr>
        <w:rFonts w:ascii="Times New Roman" w:eastAsia="Times New Roman" w:hAnsi="Times New Roman" w:cs="Times New Roman" w:hint="default"/>
        <w:w w:val="100"/>
        <w:sz w:val="22"/>
        <w:szCs w:val="22"/>
        <w:lang w:val="en-US" w:eastAsia="en-US" w:bidi="en-US"/>
      </w:rPr>
    </w:lvl>
    <w:lvl w:ilvl="2" w:tplc="97E80476">
      <w:numFmt w:val="bullet"/>
      <w:lvlText w:val="•"/>
      <w:lvlJc w:val="left"/>
      <w:pPr>
        <w:ind w:left="2093" w:hanging="360"/>
      </w:pPr>
      <w:rPr>
        <w:rFonts w:hint="default"/>
        <w:lang w:val="en-US" w:eastAsia="en-US" w:bidi="en-US"/>
      </w:rPr>
    </w:lvl>
    <w:lvl w:ilvl="3" w:tplc="6572519E">
      <w:numFmt w:val="bullet"/>
      <w:lvlText w:val="•"/>
      <w:lvlJc w:val="left"/>
      <w:pPr>
        <w:ind w:left="3106" w:hanging="360"/>
      </w:pPr>
      <w:rPr>
        <w:rFonts w:hint="default"/>
        <w:lang w:val="en-US" w:eastAsia="en-US" w:bidi="en-US"/>
      </w:rPr>
    </w:lvl>
    <w:lvl w:ilvl="4" w:tplc="9FD0736A">
      <w:numFmt w:val="bullet"/>
      <w:lvlText w:val="•"/>
      <w:lvlJc w:val="left"/>
      <w:pPr>
        <w:ind w:left="4120" w:hanging="360"/>
      </w:pPr>
      <w:rPr>
        <w:rFonts w:hint="default"/>
        <w:lang w:val="en-US" w:eastAsia="en-US" w:bidi="en-US"/>
      </w:rPr>
    </w:lvl>
    <w:lvl w:ilvl="5" w:tplc="1262A478">
      <w:numFmt w:val="bullet"/>
      <w:lvlText w:val="•"/>
      <w:lvlJc w:val="left"/>
      <w:pPr>
        <w:ind w:left="5133" w:hanging="360"/>
      </w:pPr>
      <w:rPr>
        <w:rFonts w:hint="default"/>
        <w:lang w:val="en-US" w:eastAsia="en-US" w:bidi="en-US"/>
      </w:rPr>
    </w:lvl>
    <w:lvl w:ilvl="6" w:tplc="16CE32D8">
      <w:numFmt w:val="bullet"/>
      <w:lvlText w:val="•"/>
      <w:lvlJc w:val="left"/>
      <w:pPr>
        <w:ind w:left="6146" w:hanging="360"/>
      </w:pPr>
      <w:rPr>
        <w:rFonts w:hint="default"/>
        <w:lang w:val="en-US" w:eastAsia="en-US" w:bidi="en-US"/>
      </w:rPr>
    </w:lvl>
    <w:lvl w:ilvl="7" w:tplc="D0BAF194">
      <w:numFmt w:val="bullet"/>
      <w:lvlText w:val="•"/>
      <w:lvlJc w:val="left"/>
      <w:pPr>
        <w:ind w:left="7160" w:hanging="360"/>
      </w:pPr>
      <w:rPr>
        <w:rFonts w:hint="default"/>
        <w:lang w:val="en-US" w:eastAsia="en-US" w:bidi="en-US"/>
      </w:rPr>
    </w:lvl>
    <w:lvl w:ilvl="8" w:tplc="42BC82CE">
      <w:numFmt w:val="bullet"/>
      <w:lvlText w:val="•"/>
      <w:lvlJc w:val="left"/>
      <w:pPr>
        <w:ind w:left="8173" w:hanging="360"/>
      </w:pPr>
      <w:rPr>
        <w:rFonts w:hint="default"/>
        <w:lang w:val="en-US" w:eastAsia="en-US" w:bidi="en-US"/>
      </w:rPr>
    </w:lvl>
  </w:abstractNum>
  <w:abstractNum w:abstractNumId="91" w15:restartNumberingAfterBreak="0">
    <w:nsid w:val="7D591BC1"/>
    <w:multiLevelType w:val="hybridMultilevel"/>
    <w:tmpl w:val="DE981C3A"/>
    <w:lvl w:ilvl="0" w:tplc="2D30F25E">
      <w:start w:val="1"/>
      <w:numFmt w:val="upperLetter"/>
      <w:lvlText w:val="%1."/>
      <w:lvlJc w:val="left"/>
      <w:pPr>
        <w:ind w:left="777" w:hanging="363"/>
        <w:jc w:val="left"/>
      </w:pPr>
      <w:rPr>
        <w:rFonts w:ascii="Times New Roman" w:eastAsia="Times New Roman" w:hAnsi="Times New Roman" w:cs="Times New Roman" w:hint="default"/>
        <w:spacing w:val="-4"/>
        <w:w w:val="100"/>
        <w:sz w:val="22"/>
        <w:szCs w:val="22"/>
        <w:lang w:val="en-US" w:eastAsia="en-US" w:bidi="en-US"/>
      </w:rPr>
    </w:lvl>
    <w:lvl w:ilvl="1" w:tplc="CA1C3E62">
      <w:start w:val="1"/>
      <w:numFmt w:val="decimal"/>
      <w:lvlText w:val="%2."/>
      <w:lvlJc w:val="left"/>
      <w:pPr>
        <w:ind w:left="1137" w:hanging="360"/>
        <w:jc w:val="left"/>
      </w:pPr>
      <w:rPr>
        <w:rFonts w:ascii="Times New Roman" w:eastAsia="Times New Roman" w:hAnsi="Times New Roman" w:cs="Times New Roman" w:hint="default"/>
        <w:w w:val="100"/>
        <w:sz w:val="22"/>
        <w:szCs w:val="22"/>
        <w:lang w:val="en-US" w:eastAsia="en-US" w:bidi="en-US"/>
      </w:rPr>
    </w:lvl>
    <w:lvl w:ilvl="2" w:tplc="96F49CC4">
      <w:start w:val="1"/>
      <w:numFmt w:val="lowerLetter"/>
      <w:lvlText w:val="%3."/>
      <w:lvlJc w:val="left"/>
      <w:pPr>
        <w:ind w:left="1497" w:hanging="361"/>
        <w:jc w:val="left"/>
      </w:pPr>
      <w:rPr>
        <w:rFonts w:ascii="Times New Roman" w:eastAsia="Times New Roman" w:hAnsi="Times New Roman" w:cs="Times New Roman" w:hint="default"/>
        <w:w w:val="100"/>
        <w:sz w:val="22"/>
        <w:szCs w:val="22"/>
        <w:lang w:val="en-US" w:eastAsia="en-US" w:bidi="en-US"/>
      </w:rPr>
    </w:lvl>
    <w:lvl w:ilvl="3" w:tplc="AC84E65C">
      <w:numFmt w:val="bullet"/>
      <w:lvlText w:val="•"/>
      <w:lvlJc w:val="left"/>
      <w:pPr>
        <w:ind w:left="2587" w:hanging="361"/>
      </w:pPr>
      <w:rPr>
        <w:rFonts w:hint="default"/>
        <w:lang w:val="en-US" w:eastAsia="en-US" w:bidi="en-US"/>
      </w:rPr>
    </w:lvl>
    <w:lvl w:ilvl="4" w:tplc="D7C2C126">
      <w:numFmt w:val="bullet"/>
      <w:lvlText w:val="•"/>
      <w:lvlJc w:val="left"/>
      <w:pPr>
        <w:ind w:left="3675" w:hanging="361"/>
      </w:pPr>
      <w:rPr>
        <w:rFonts w:hint="default"/>
        <w:lang w:val="en-US" w:eastAsia="en-US" w:bidi="en-US"/>
      </w:rPr>
    </w:lvl>
    <w:lvl w:ilvl="5" w:tplc="7616C572">
      <w:numFmt w:val="bullet"/>
      <w:lvlText w:val="•"/>
      <w:lvlJc w:val="left"/>
      <w:pPr>
        <w:ind w:left="4762" w:hanging="361"/>
      </w:pPr>
      <w:rPr>
        <w:rFonts w:hint="default"/>
        <w:lang w:val="en-US" w:eastAsia="en-US" w:bidi="en-US"/>
      </w:rPr>
    </w:lvl>
    <w:lvl w:ilvl="6" w:tplc="1CDC7CC8">
      <w:numFmt w:val="bullet"/>
      <w:lvlText w:val="•"/>
      <w:lvlJc w:val="left"/>
      <w:pPr>
        <w:ind w:left="5850" w:hanging="361"/>
      </w:pPr>
      <w:rPr>
        <w:rFonts w:hint="default"/>
        <w:lang w:val="en-US" w:eastAsia="en-US" w:bidi="en-US"/>
      </w:rPr>
    </w:lvl>
    <w:lvl w:ilvl="7" w:tplc="9D38E254">
      <w:numFmt w:val="bullet"/>
      <w:lvlText w:val="•"/>
      <w:lvlJc w:val="left"/>
      <w:pPr>
        <w:ind w:left="6937" w:hanging="361"/>
      </w:pPr>
      <w:rPr>
        <w:rFonts w:hint="default"/>
        <w:lang w:val="en-US" w:eastAsia="en-US" w:bidi="en-US"/>
      </w:rPr>
    </w:lvl>
    <w:lvl w:ilvl="8" w:tplc="31BEA35E">
      <w:numFmt w:val="bullet"/>
      <w:lvlText w:val="•"/>
      <w:lvlJc w:val="left"/>
      <w:pPr>
        <w:ind w:left="8025" w:hanging="361"/>
      </w:pPr>
      <w:rPr>
        <w:rFonts w:hint="default"/>
        <w:lang w:val="en-US" w:eastAsia="en-US" w:bidi="en-US"/>
      </w:rPr>
    </w:lvl>
  </w:abstractNum>
  <w:abstractNum w:abstractNumId="92" w15:restartNumberingAfterBreak="0">
    <w:nsid w:val="7E6B1E95"/>
    <w:multiLevelType w:val="hybridMultilevel"/>
    <w:tmpl w:val="F7F882BC"/>
    <w:lvl w:ilvl="0" w:tplc="D5A46AB8">
      <w:start w:val="1"/>
      <w:numFmt w:val="upperLetter"/>
      <w:lvlText w:val="%1."/>
      <w:lvlJc w:val="left"/>
      <w:pPr>
        <w:ind w:left="732" w:hanging="363"/>
        <w:jc w:val="left"/>
      </w:pPr>
      <w:rPr>
        <w:rFonts w:ascii="Times New Roman" w:eastAsia="Times New Roman" w:hAnsi="Times New Roman" w:cs="Times New Roman" w:hint="default"/>
        <w:spacing w:val="-4"/>
        <w:w w:val="100"/>
        <w:sz w:val="22"/>
        <w:szCs w:val="22"/>
        <w:lang w:val="en-US" w:eastAsia="en-US" w:bidi="en-US"/>
      </w:rPr>
    </w:lvl>
    <w:lvl w:ilvl="1" w:tplc="88AA5A52">
      <w:start w:val="1"/>
      <w:numFmt w:val="decimal"/>
      <w:lvlText w:val="%2."/>
      <w:lvlJc w:val="left"/>
      <w:pPr>
        <w:ind w:left="1092" w:hanging="360"/>
        <w:jc w:val="left"/>
      </w:pPr>
      <w:rPr>
        <w:rFonts w:ascii="Times New Roman" w:eastAsia="Times New Roman" w:hAnsi="Times New Roman" w:cs="Times New Roman" w:hint="default"/>
        <w:w w:val="100"/>
        <w:sz w:val="22"/>
        <w:szCs w:val="22"/>
        <w:lang w:val="en-US" w:eastAsia="en-US" w:bidi="en-US"/>
      </w:rPr>
    </w:lvl>
    <w:lvl w:ilvl="2" w:tplc="92241A96">
      <w:start w:val="1"/>
      <w:numFmt w:val="lowerLetter"/>
      <w:lvlText w:val="%3."/>
      <w:lvlJc w:val="left"/>
      <w:pPr>
        <w:ind w:left="1451" w:hanging="361"/>
        <w:jc w:val="left"/>
      </w:pPr>
      <w:rPr>
        <w:rFonts w:ascii="Times New Roman" w:eastAsia="Times New Roman" w:hAnsi="Times New Roman" w:cs="Times New Roman" w:hint="default"/>
        <w:w w:val="100"/>
        <w:sz w:val="22"/>
        <w:szCs w:val="22"/>
        <w:lang w:val="en-US" w:eastAsia="en-US" w:bidi="en-US"/>
      </w:rPr>
    </w:lvl>
    <w:lvl w:ilvl="3" w:tplc="6C321C56">
      <w:numFmt w:val="bullet"/>
      <w:lvlText w:val="•"/>
      <w:lvlJc w:val="left"/>
      <w:pPr>
        <w:ind w:left="2552" w:hanging="361"/>
      </w:pPr>
      <w:rPr>
        <w:rFonts w:hint="default"/>
        <w:lang w:val="en-US" w:eastAsia="en-US" w:bidi="en-US"/>
      </w:rPr>
    </w:lvl>
    <w:lvl w:ilvl="4" w:tplc="938E3C0E">
      <w:numFmt w:val="bullet"/>
      <w:lvlText w:val="•"/>
      <w:lvlJc w:val="left"/>
      <w:pPr>
        <w:ind w:left="3645" w:hanging="361"/>
      </w:pPr>
      <w:rPr>
        <w:rFonts w:hint="default"/>
        <w:lang w:val="en-US" w:eastAsia="en-US" w:bidi="en-US"/>
      </w:rPr>
    </w:lvl>
    <w:lvl w:ilvl="5" w:tplc="3E5A56CE">
      <w:numFmt w:val="bullet"/>
      <w:lvlText w:val="•"/>
      <w:lvlJc w:val="left"/>
      <w:pPr>
        <w:ind w:left="4737" w:hanging="361"/>
      </w:pPr>
      <w:rPr>
        <w:rFonts w:hint="default"/>
        <w:lang w:val="en-US" w:eastAsia="en-US" w:bidi="en-US"/>
      </w:rPr>
    </w:lvl>
    <w:lvl w:ilvl="6" w:tplc="8B28FA9A">
      <w:numFmt w:val="bullet"/>
      <w:lvlText w:val="•"/>
      <w:lvlJc w:val="left"/>
      <w:pPr>
        <w:ind w:left="5830" w:hanging="361"/>
      </w:pPr>
      <w:rPr>
        <w:rFonts w:hint="default"/>
        <w:lang w:val="en-US" w:eastAsia="en-US" w:bidi="en-US"/>
      </w:rPr>
    </w:lvl>
    <w:lvl w:ilvl="7" w:tplc="69124C10">
      <w:numFmt w:val="bullet"/>
      <w:lvlText w:val="•"/>
      <w:lvlJc w:val="left"/>
      <w:pPr>
        <w:ind w:left="6922" w:hanging="361"/>
      </w:pPr>
      <w:rPr>
        <w:rFonts w:hint="default"/>
        <w:lang w:val="en-US" w:eastAsia="en-US" w:bidi="en-US"/>
      </w:rPr>
    </w:lvl>
    <w:lvl w:ilvl="8" w:tplc="678E4F5E">
      <w:numFmt w:val="bullet"/>
      <w:lvlText w:val="•"/>
      <w:lvlJc w:val="left"/>
      <w:pPr>
        <w:ind w:left="8015" w:hanging="361"/>
      </w:pPr>
      <w:rPr>
        <w:rFonts w:hint="default"/>
        <w:lang w:val="en-US" w:eastAsia="en-US" w:bidi="en-US"/>
      </w:rPr>
    </w:lvl>
  </w:abstractNum>
  <w:abstractNum w:abstractNumId="93" w15:restartNumberingAfterBreak="0">
    <w:nsid w:val="7FA83432"/>
    <w:multiLevelType w:val="hybridMultilevel"/>
    <w:tmpl w:val="4E466B2A"/>
    <w:lvl w:ilvl="0" w:tplc="8962FB5C">
      <w:start w:val="1"/>
      <w:numFmt w:val="upperLetter"/>
      <w:lvlText w:val="%1."/>
      <w:lvlJc w:val="left"/>
      <w:pPr>
        <w:ind w:left="899" w:hanging="363"/>
        <w:jc w:val="left"/>
      </w:pPr>
      <w:rPr>
        <w:rFonts w:ascii="Times New Roman" w:eastAsia="Times New Roman" w:hAnsi="Times New Roman" w:cs="Times New Roman" w:hint="default"/>
        <w:spacing w:val="-4"/>
        <w:w w:val="100"/>
        <w:sz w:val="22"/>
        <w:szCs w:val="22"/>
        <w:lang w:val="en-US" w:eastAsia="en-US" w:bidi="en-US"/>
      </w:rPr>
    </w:lvl>
    <w:lvl w:ilvl="1" w:tplc="BC36F002">
      <w:start w:val="1"/>
      <w:numFmt w:val="decimal"/>
      <w:lvlText w:val="%2."/>
      <w:lvlJc w:val="left"/>
      <w:pPr>
        <w:ind w:left="1139" w:hanging="360"/>
        <w:jc w:val="left"/>
      </w:pPr>
      <w:rPr>
        <w:rFonts w:ascii="Times New Roman" w:eastAsia="Times New Roman" w:hAnsi="Times New Roman" w:cs="Times New Roman" w:hint="default"/>
        <w:w w:val="100"/>
        <w:sz w:val="22"/>
        <w:szCs w:val="22"/>
        <w:lang w:val="en-US" w:eastAsia="en-US" w:bidi="en-US"/>
      </w:rPr>
    </w:lvl>
    <w:lvl w:ilvl="2" w:tplc="01267D1C">
      <w:numFmt w:val="bullet"/>
      <w:lvlText w:val="•"/>
      <w:lvlJc w:val="left"/>
      <w:pPr>
        <w:ind w:left="1160" w:hanging="360"/>
      </w:pPr>
      <w:rPr>
        <w:rFonts w:hint="default"/>
        <w:lang w:val="en-US" w:eastAsia="en-US" w:bidi="en-US"/>
      </w:rPr>
    </w:lvl>
    <w:lvl w:ilvl="3" w:tplc="3A74CBB8">
      <w:numFmt w:val="bullet"/>
      <w:lvlText w:val="•"/>
      <w:lvlJc w:val="left"/>
      <w:pPr>
        <w:ind w:left="2290" w:hanging="360"/>
      </w:pPr>
      <w:rPr>
        <w:rFonts w:hint="default"/>
        <w:lang w:val="en-US" w:eastAsia="en-US" w:bidi="en-US"/>
      </w:rPr>
    </w:lvl>
    <w:lvl w:ilvl="4" w:tplc="F78692C4">
      <w:numFmt w:val="bullet"/>
      <w:lvlText w:val="•"/>
      <w:lvlJc w:val="left"/>
      <w:pPr>
        <w:ind w:left="3420" w:hanging="360"/>
      </w:pPr>
      <w:rPr>
        <w:rFonts w:hint="default"/>
        <w:lang w:val="en-US" w:eastAsia="en-US" w:bidi="en-US"/>
      </w:rPr>
    </w:lvl>
    <w:lvl w:ilvl="5" w:tplc="146279B0">
      <w:numFmt w:val="bullet"/>
      <w:lvlText w:val="•"/>
      <w:lvlJc w:val="left"/>
      <w:pPr>
        <w:ind w:left="4550" w:hanging="360"/>
      </w:pPr>
      <w:rPr>
        <w:rFonts w:hint="default"/>
        <w:lang w:val="en-US" w:eastAsia="en-US" w:bidi="en-US"/>
      </w:rPr>
    </w:lvl>
    <w:lvl w:ilvl="6" w:tplc="B50E60F0">
      <w:numFmt w:val="bullet"/>
      <w:lvlText w:val="•"/>
      <w:lvlJc w:val="left"/>
      <w:pPr>
        <w:ind w:left="5680" w:hanging="360"/>
      </w:pPr>
      <w:rPr>
        <w:rFonts w:hint="default"/>
        <w:lang w:val="en-US" w:eastAsia="en-US" w:bidi="en-US"/>
      </w:rPr>
    </w:lvl>
    <w:lvl w:ilvl="7" w:tplc="3EA80EB4">
      <w:numFmt w:val="bullet"/>
      <w:lvlText w:val="•"/>
      <w:lvlJc w:val="left"/>
      <w:pPr>
        <w:ind w:left="6810" w:hanging="360"/>
      </w:pPr>
      <w:rPr>
        <w:rFonts w:hint="default"/>
        <w:lang w:val="en-US" w:eastAsia="en-US" w:bidi="en-US"/>
      </w:rPr>
    </w:lvl>
    <w:lvl w:ilvl="8" w:tplc="55168F3E">
      <w:numFmt w:val="bullet"/>
      <w:lvlText w:val="•"/>
      <w:lvlJc w:val="left"/>
      <w:pPr>
        <w:ind w:left="7940" w:hanging="360"/>
      </w:pPr>
      <w:rPr>
        <w:rFonts w:hint="default"/>
        <w:lang w:val="en-US" w:eastAsia="en-US" w:bidi="en-US"/>
      </w:rPr>
    </w:lvl>
  </w:abstractNum>
  <w:num w:numId="1" w16cid:durableId="1311060033">
    <w:abstractNumId w:val="19"/>
  </w:num>
  <w:num w:numId="2" w16cid:durableId="633288781">
    <w:abstractNumId w:val="67"/>
  </w:num>
  <w:num w:numId="3" w16cid:durableId="910038490">
    <w:abstractNumId w:val="53"/>
  </w:num>
  <w:num w:numId="4" w16cid:durableId="1561212357">
    <w:abstractNumId w:val="11"/>
  </w:num>
  <w:num w:numId="5" w16cid:durableId="1054624673">
    <w:abstractNumId w:val="5"/>
  </w:num>
  <w:num w:numId="6" w16cid:durableId="944580075">
    <w:abstractNumId w:val="46"/>
  </w:num>
  <w:num w:numId="7" w16cid:durableId="179126037">
    <w:abstractNumId w:val="8"/>
  </w:num>
  <w:num w:numId="8" w16cid:durableId="780338154">
    <w:abstractNumId w:val="49"/>
  </w:num>
  <w:num w:numId="9" w16cid:durableId="871646956">
    <w:abstractNumId w:val="21"/>
  </w:num>
  <w:num w:numId="10" w16cid:durableId="189690344">
    <w:abstractNumId w:val="29"/>
  </w:num>
  <w:num w:numId="11" w16cid:durableId="2065252455">
    <w:abstractNumId w:val="90"/>
  </w:num>
  <w:num w:numId="12" w16cid:durableId="1141270309">
    <w:abstractNumId w:val="80"/>
  </w:num>
  <w:num w:numId="13" w16cid:durableId="1217467855">
    <w:abstractNumId w:val="13"/>
  </w:num>
  <w:num w:numId="14" w16cid:durableId="273679137">
    <w:abstractNumId w:val="39"/>
  </w:num>
  <w:num w:numId="15" w16cid:durableId="1359820723">
    <w:abstractNumId w:val="51"/>
  </w:num>
  <w:num w:numId="16" w16cid:durableId="2132434001">
    <w:abstractNumId w:val="72"/>
  </w:num>
  <w:num w:numId="17" w16cid:durableId="1109734960">
    <w:abstractNumId w:val="85"/>
  </w:num>
  <w:num w:numId="18" w16cid:durableId="2127386528">
    <w:abstractNumId w:val="83"/>
  </w:num>
  <w:num w:numId="19" w16cid:durableId="1062019820">
    <w:abstractNumId w:val="70"/>
  </w:num>
  <w:num w:numId="20" w16cid:durableId="1759138444">
    <w:abstractNumId w:val="23"/>
  </w:num>
  <w:num w:numId="21" w16cid:durableId="1209755514">
    <w:abstractNumId w:val="91"/>
  </w:num>
  <w:num w:numId="22" w16cid:durableId="1514690571">
    <w:abstractNumId w:val="61"/>
  </w:num>
  <w:num w:numId="23" w16cid:durableId="275068199">
    <w:abstractNumId w:val="22"/>
  </w:num>
  <w:num w:numId="24" w16cid:durableId="1816095696">
    <w:abstractNumId w:val="17"/>
  </w:num>
  <w:num w:numId="25" w16cid:durableId="887688536">
    <w:abstractNumId w:val="57"/>
  </w:num>
  <w:num w:numId="26" w16cid:durableId="1209881776">
    <w:abstractNumId w:val="65"/>
  </w:num>
  <w:num w:numId="27" w16cid:durableId="769400835">
    <w:abstractNumId w:val="38"/>
  </w:num>
  <w:num w:numId="28" w16cid:durableId="1127773859">
    <w:abstractNumId w:val="9"/>
  </w:num>
  <w:num w:numId="29" w16cid:durableId="1034187309">
    <w:abstractNumId w:val="18"/>
  </w:num>
  <w:num w:numId="30" w16cid:durableId="526334258">
    <w:abstractNumId w:val="66"/>
  </w:num>
  <w:num w:numId="31" w16cid:durableId="32506116">
    <w:abstractNumId w:val="0"/>
  </w:num>
  <w:num w:numId="32" w16cid:durableId="875124137">
    <w:abstractNumId w:val="93"/>
  </w:num>
  <w:num w:numId="33" w16cid:durableId="1438216284">
    <w:abstractNumId w:val="59"/>
  </w:num>
  <w:num w:numId="34" w16cid:durableId="218635759">
    <w:abstractNumId w:val="40"/>
  </w:num>
  <w:num w:numId="35" w16cid:durableId="2046638452">
    <w:abstractNumId w:val="1"/>
  </w:num>
  <w:num w:numId="36" w16cid:durableId="1077675123">
    <w:abstractNumId w:val="54"/>
  </w:num>
  <w:num w:numId="37" w16cid:durableId="1677884447">
    <w:abstractNumId w:val="45"/>
  </w:num>
  <w:num w:numId="38" w16cid:durableId="1083919814">
    <w:abstractNumId w:val="37"/>
  </w:num>
  <w:num w:numId="39" w16cid:durableId="444927330">
    <w:abstractNumId w:val="42"/>
  </w:num>
  <w:num w:numId="40" w16cid:durableId="26416200">
    <w:abstractNumId w:val="36"/>
  </w:num>
  <w:num w:numId="41" w16cid:durableId="1170607535">
    <w:abstractNumId w:val="69"/>
  </w:num>
  <w:num w:numId="42" w16cid:durableId="269320164">
    <w:abstractNumId w:val="26"/>
  </w:num>
  <w:num w:numId="43" w16cid:durableId="2084142423">
    <w:abstractNumId w:val="4"/>
  </w:num>
  <w:num w:numId="44" w16cid:durableId="541480879">
    <w:abstractNumId w:val="41"/>
  </w:num>
  <w:num w:numId="45" w16cid:durableId="568344851">
    <w:abstractNumId w:val="62"/>
  </w:num>
  <w:num w:numId="46" w16cid:durableId="2057317029">
    <w:abstractNumId w:val="15"/>
  </w:num>
  <w:num w:numId="47" w16cid:durableId="1744374313">
    <w:abstractNumId w:val="89"/>
  </w:num>
  <w:num w:numId="48" w16cid:durableId="80568412">
    <w:abstractNumId w:val="28"/>
  </w:num>
  <w:num w:numId="49" w16cid:durableId="1825050844">
    <w:abstractNumId w:val="74"/>
  </w:num>
  <w:num w:numId="50" w16cid:durableId="1832870881">
    <w:abstractNumId w:val="35"/>
  </w:num>
  <w:num w:numId="51" w16cid:durableId="1347901053">
    <w:abstractNumId w:val="24"/>
  </w:num>
  <w:num w:numId="52" w16cid:durableId="354773356">
    <w:abstractNumId w:val="68"/>
  </w:num>
  <w:num w:numId="53" w16cid:durableId="49038443">
    <w:abstractNumId w:val="25"/>
  </w:num>
  <w:num w:numId="54" w16cid:durableId="1956521721">
    <w:abstractNumId w:val="2"/>
  </w:num>
  <w:num w:numId="55" w16cid:durableId="1665236872">
    <w:abstractNumId w:val="30"/>
  </w:num>
  <w:num w:numId="56" w16cid:durableId="327289212">
    <w:abstractNumId w:val="48"/>
  </w:num>
  <w:num w:numId="57" w16cid:durableId="1097140059">
    <w:abstractNumId w:val="34"/>
  </w:num>
  <w:num w:numId="58" w16cid:durableId="57361977">
    <w:abstractNumId w:val="31"/>
  </w:num>
  <w:num w:numId="59" w16cid:durableId="1257179339">
    <w:abstractNumId w:val="27"/>
  </w:num>
  <w:num w:numId="60" w16cid:durableId="408426427">
    <w:abstractNumId w:val="20"/>
  </w:num>
  <w:num w:numId="61" w16cid:durableId="592666496">
    <w:abstractNumId w:val="16"/>
  </w:num>
  <w:num w:numId="62" w16cid:durableId="433792229">
    <w:abstractNumId w:val="79"/>
  </w:num>
  <w:num w:numId="63" w16cid:durableId="986281811">
    <w:abstractNumId w:val="33"/>
  </w:num>
  <w:num w:numId="64" w16cid:durableId="1089621305">
    <w:abstractNumId w:val="84"/>
  </w:num>
  <w:num w:numId="65" w16cid:durableId="1989967651">
    <w:abstractNumId w:val="55"/>
  </w:num>
  <w:num w:numId="66" w16cid:durableId="1181317110">
    <w:abstractNumId w:val="92"/>
  </w:num>
  <w:num w:numId="67" w16cid:durableId="1625765577">
    <w:abstractNumId w:val="7"/>
  </w:num>
  <w:num w:numId="68" w16cid:durableId="429934309">
    <w:abstractNumId w:val="32"/>
  </w:num>
  <w:num w:numId="69" w16cid:durableId="761142612">
    <w:abstractNumId w:val="86"/>
  </w:num>
  <w:num w:numId="70" w16cid:durableId="1439374601">
    <w:abstractNumId w:val="77"/>
  </w:num>
  <w:num w:numId="71" w16cid:durableId="227497953">
    <w:abstractNumId w:val="87"/>
  </w:num>
  <w:num w:numId="72" w16cid:durableId="245697434">
    <w:abstractNumId w:val="88"/>
  </w:num>
  <w:num w:numId="73" w16cid:durableId="1229078205">
    <w:abstractNumId w:val="60"/>
  </w:num>
  <w:num w:numId="74" w16cid:durableId="1906795556">
    <w:abstractNumId w:val="78"/>
  </w:num>
  <w:num w:numId="75" w16cid:durableId="404882256">
    <w:abstractNumId w:val="56"/>
  </w:num>
  <w:num w:numId="76" w16cid:durableId="542712941">
    <w:abstractNumId w:val="58"/>
  </w:num>
  <w:num w:numId="77" w16cid:durableId="1719428331">
    <w:abstractNumId w:val="82"/>
  </w:num>
  <w:num w:numId="78" w16cid:durableId="1901747386">
    <w:abstractNumId w:val="50"/>
  </w:num>
  <w:num w:numId="79" w16cid:durableId="1243181884">
    <w:abstractNumId w:val="10"/>
  </w:num>
  <w:num w:numId="80" w16cid:durableId="208692519">
    <w:abstractNumId w:val="73"/>
  </w:num>
  <w:num w:numId="81" w16cid:durableId="773134835">
    <w:abstractNumId w:val="63"/>
  </w:num>
  <w:num w:numId="82" w16cid:durableId="315652180">
    <w:abstractNumId w:val="12"/>
  </w:num>
  <w:num w:numId="83" w16cid:durableId="45833766">
    <w:abstractNumId w:val="14"/>
  </w:num>
  <w:num w:numId="84" w16cid:durableId="127090816">
    <w:abstractNumId w:val="3"/>
  </w:num>
  <w:num w:numId="85" w16cid:durableId="465970649">
    <w:abstractNumId w:val="75"/>
  </w:num>
  <w:num w:numId="86" w16cid:durableId="683824869">
    <w:abstractNumId w:val="44"/>
  </w:num>
  <w:num w:numId="87" w16cid:durableId="1736273429">
    <w:abstractNumId w:val="71"/>
  </w:num>
  <w:num w:numId="88" w16cid:durableId="1057360169">
    <w:abstractNumId w:val="47"/>
  </w:num>
  <w:num w:numId="89" w16cid:durableId="1617373218">
    <w:abstractNumId w:val="81"/>
  </w:num>
  <w:num w:numId="90" w16cid:durableId="1210529424">
    <w:abstractNumId w:val="6"/>
  </w:num>
  <w:num w:numId="91" w16cid:durableId="1623878387">
    <w:abstractNumId w:val="76"/>
  </w:num>
  <w:num w:numId="92" w16cid:durableId="1157569126">
    <w:abstractNumId w:val="64"/>
  </w:num>
  <w:num w:numId="93" w16cid:durableId="1553077774">
    <w:abstractNumId w:val="43"/>
  </w:num>
  <w:num w:numId="94" w16cid:durableId="1961299550">
    <w:abstractNumId w:val="52"/>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541"/>
    <w:rsid w:val="00436541"/>
    <w:rsid w:val="00750F16"/>
    <w:rsid w:val="00B60E68"/>
    <w:rsid w:val="00E10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FD9EFB"/>
  <w15:docId w15:val="{0B32FCB7-2616-4D02-B3D5-E527D221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242"/>
      <w:ind w:left="132"/>
      <w:outlineLvl w:val="0"/>
    </w:pPr>
    <w:rPr>
      <w:rFonts w:ascii="Century Gothic" w:eastAsia="Century Gothic" w:hAnsi="Century Gothic" w:cs="Century Gothic"/>
      <w:sz w:val="32"/>
      <w:szCs w:val="32"/>
    </w:rPr>
  </w:style>
  <w:style w:type="paragraph" w:styleId="Heading2">
    <w:name w:val="heading 2"/>
    <w:basedOn w:val="Normal"/>
    <w:uiPriority w:val="9"/>
    <w:unhideWhenUsed/>
    <w:qFormat/>
    <w:pPr>
      <w:ind w:left="132"/>
      <w:outlineLvl w:val="1"/>
    </w:pPr>
    <w:rPr>
      <w:rFonts w:ascii="Century Gothic" w:eastAsia="Century Gothic" w:hAnsi="Century Gothic" w:cs="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80"/>
      <w:ind w:left="131"/>
    </w:pPr>
    <w:rPr>
      <w:b/>
      <w:bCs/>
    </w:rPr>
  </w:style>
  <w:style w:type="paragraph" w:styleId="TOC2">
    <w:name w:val="toc 2"/>
    <w:basedOn w:val="Normal"/>
    <w:uiPriority w:val="1"/>
    <w:qFormat/>
    <w:pPr>
      <w:spacing w:before="20"/>
      <w:ind w:left="348"/>
    </w:pPr>
    <w:rPr>
      <w:sz w:val="20"/>
      <w:szCs w:val="20"/>
    </w:rPr>
  </w:style>
  <w:style w:type="paragraph" w:styleId="TOC3">
    <w:name w:val="toc 3"/>
    <w:basedOn w:val="Normal"/>
    <w:uiPriority w:val="1"/>
    <w:qFormat/>
    <w:pPr>
      <w:spacing w:before="17"/>
      <w:ind w:left="348"/>
    </w:pPr>
    <w:rPr>
      <w:b/>
      <w:bCs/>
      <w:i/>
    </w:rPr>
  </w:style>
  <w:style w:type="paragraph" w:styleId="BodyText">
    <w:name w:val="Body Text"/>
    <w:basedOn w:val="Normal"/>
    <w:uiPriority w:val="1"/>
    <w:qFormat/>
    <w:pPr>
      <w:ind w:hanging="360"/>
    </w:pPr>
  </w:style>
  <w:style w:type="paragraph" w:styleId="ListParagraph">
    <w:name w:val="List Paragraph"/>
    <w:basedOn w:val="Normal"/>
    <w:uiPriority w:val="1"/>
    <w:qFormat/>
    <w:pPr>
      <w:ind w:left="1091" w:hanging="360"/>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B60E68"/>
    <w:pPr>
      <w:tabs>
        <w:tab w:val="center" w:pos="4680"/>
        <w:tab w:val="right" w:pos="9360"/>
      </w:tabs>
    </w:pPr>
  </w:style>
  <w:style w:type="character" w:customStyle="1" w:styleId="HeaderChar">
    <w:name w:val="Header Char"/>
    <w:basedOn w:val="DefaultParagraphFont"/>
    <w:link w:val="Header"/>
    <w:uiPriority w:val="99"/>
    <w:rsid w:val="00B60E68"/>
    <w:rPr>
      <w:rFonts w:ascii="Times New Roman" w:eastAsia="Times New Roman" w:hAnsi="Times New Roman" w:cs="Times New Roman"/>
      <w:lang w:bidi="en-US"/>
    </w:rPr>
  </w:style>
  <w:style w:type="paragraph" w:styleId="Footer">
    <w:name w:val="footer"/>
    <w:basedOn w:val="Normal"/>
    <w:link w:val="FooterChar"/>
    <w:uiPriority w:val="99"/>
    <w:unhideWhenUsed/>
    <w:rsid w:val="00B60E68"/>
    <w:pPr>
      <w:tabs>
        <w:tab w:val="center" w:pos="4680"/>
        <w:tab w:val="right" w:pos="9360"/>
      </w:tabs>
    </w:pPr>
  </w:style>
  <w:style w:type="character" w:customStyle="1" w:styleId="FooterChar">
    <w:name w:val="Footer Char"/>
    <w:basedOn w:val="DefaultParagraphFont"/>
    <w:link w:val="Footer"/>
    <w:uiPriority w:val="99"/>
    <w:rsid w:val="00B60E68"/>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4.xml"/><Relationship Id="rId42" Type="http://schemas.openxmlformats.org/officeDocument/2006/relationships/header" Target="header14.xml"/><Relationship Id="rId47" Type="http://schemas.openxmlformats.org/officeDocument/2006/relationships/footer" Target="footer16.xml"/><Relationship Id="rId63" Type="http://schemas.openxmlformats.org/officeDocument/2006/relationships/hyperlink" Target="http://www.mastic.com/" TargetMode="External"/><Relationship Id="rId68" Type="http://schemas.openxmlformats.org/officeDocument/2006/relationships/footer" Target="footer24.xml"/><Relationship Id="rId84" Type="http://schemas.openxmlformats.org/officeDocument/2006/relationships/header" Target="header30.xml"/><Relationship Id="rId89" Type="http://schemas.openxmlformats.org/officeDocument/2006/relationships/footer" Target="footer32.xml"/><Relationship Id="rId16" Type="http://schemas.openxmlformats.org/officeDocument/2006/relationships/header" Target="header3.xml"/><Relationship Id="rId11" Type="http://schemas.openxmlformats.org/officeDocument/2006/relationships/header" Target="header1.xml"/><Relationship Id="rId32" Type="http://schemas.openxmlformats.org/officeDocument/2006/relationships/header" Target="header9.xml"/><Relationship Id="rId37" Type="http://schemas.openxmlformats.org/officeDocument/2006/relationships/footer" Target="footer11.xml"/><Relationship Id="rId53" Type="http://schemas.openxmlformats.org/officeDocument/2006/relationships/footer" Target="footer19.xml"/><Relationship Id="rId58" Type="http://schemas.openxmlformats.org/officeDocument/2006/relationships/header" Target="header22.xml"/><Relationship Id="rId74" Type="http://schemas.openxmlformats.org/officeDocument/2006/relationships/hyperlink" Target="http://www.copper.org/" TargetMode="External"/><Relationship Id="rId79" Type="http://schemas.openxmlformats.org/officeDocument/2006/relationships/footer" Target="footer27.xml"/><Relationship Id="rId5" Type="http://schemas.openxmlformats.org/officeDocument/2006/relationships/styles" Target="styles.xml"/><Relationship Id="rId90" Type="http://schemas.openxmlformats.org/officeDocument/2006/relationships/header" Target="header33.xml"/><Relationship Id="rId22" Type="http://schemas.openxmlformats.org/officeDocument/2006/relationships/header" Target="header5.xml"/><Relationship Id="rId27" Type="http://schemas.openxmlformats.org/officeDocument/2006/relationships/footer" Target="footer7.xml"/><Relationship Id="rId43" Type="http://schemas.openxmlformats.org/officeDocument/2006/relationships/footer" Target="footer14.xml"/><Relationship Id="rId48" Type="http://schemas.openxmlformats.org/officeDocument/2006/relationships/header" Target="header17.xml"/><Relationship Id="rId64" Type="http://schemas.openxmlformats.org/officeDocument/2006/relationships/hyperlink" Target="http://www.certainteed.com/" TargetMode="External"/><Relationship Id="rId69" Type="http://schemas.openxmlformats.org/officeDocument/2006/relationships/hyperlink" Target="http://www.aamanet.org/" TargetMode="External"/><Relationship Id="rId8" Type="http://schemas.openxmlformats.org/officeDocument/2006/relationships/footnotes" Target="footnotes.xml"/><Relationship Id="rId51" Type="http://schemas.openxmlformats.org/officeDocument/2006/relationships/footer" Target="footer18.xml"/><Relationship Id="rId72" Type="http://schemas.openxmlformats.org/officeDocument/2006/relationships/header" Target="header25.xml"/><Relationship Id="rId80" Type="http://schemas.openxmlformats.org/officeDocument/2006/relationships/header" Target="header28.xml"/><Relationship Id="rId85" Type="http://schemas.openxmlformats.org/officeDocument/2006/relationships/footer" Target="footer30.xm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eader" Target="header16.xml"/><Relationship Id="rId59" Type="http://schemas.openxmlformats.org/officeDocument/2006/relationships/footer" Target="footer22.xml"/><Relationship Id="rId67" Type="http://schemas.openxmlformats.org/officeDocument/2006/relationships/header" Target="header24.xml"/><Relationship Id="rId20" Type="http://schemas.openxmlformats.org/officeDocument/2006/relationships/header" Target="header4.xml"/><Relationship Id="rId41" Type="http://schemas.openxmlformats.org/officeDocument/2006/relationships/footer" Target="footer13.xml"/><Relationship Id="rId54" Type="http://schemas.openxmlformats.org/officeDocument/2006/relationships/header" Target="header20.xml"/><Relationship Id="rId62" Type="http://schemas.openxmlformats.org/officeDocument/2006/relationships/hyperlink" Target="http://www.astm.org/" TargetMode="External"/><Relationship Id="rId70" Type="http://schemas.openxmlformats.org/officeDocument/2006/relationships/hyperlink" Target="http://www.spri.org/" TargetMode="External"/><Relationship Id="rId75" Type="http://schemas.openxmlformats.org/officeDocument/2006/relationships/hyperlink" Target="http://www.smacna.org/" TargetMode="External"/><Relationship Id="rId83" Type="http://schemas.openxmlformats.org/officeDocument/2006/relationships/footer" Target="footer29.xml"/><Relationship Id="rId88" Type="http://schemas.openxmlformats.org/officeDocument/2006/relationships/header" Target="header32.xml"/><Relationship Id="rId91" Type="http://schemas.openxmlformats.org/officeDocument/2006/relationships/footer" Target="footer33.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www.aqmd.gov/" TargetMode="External"/><Relationship Id="rId36" Type="http://schemas.openxmlformats.org/officeDocument/2006/relationships/header" Target="header11.xml"/><Relationship Id="rId49" Type="http://schemas.openxmlformats.org/officeDocument/2006/relationships/footer" Target="footer17.xml"/><Relationship Id="rId57" Type="http://schemas.openxmlformats.org/officeDocument/2006/relationships/footer" Target="footer21.xml"/><Relationship Id="rId10" Type="http://schemas.openxmlformats.org/officeDocument/2006/relationships/image" Target="media/image1.png"/><Relationship Id="rId31" Type="http://schemas.openxmlformats.org/officeDocument/2006/relationships/footer" Target="footer8.xml"/><Relationship Id="rId44" Type="http://schemas.openxmlformats.org/officeDocument/2006/relationships/header" Target="header15.xml"/><Relationship Id="rId52" Type="http://schemas.openxmlformats.org/officeDocument/2006/relationships/header" Target="header19.xml"/><Relationship Id="rId60" Type="http://schemas.openxmlformats.org/officeDocument/2006/relationships/header" Target="header23.xml"/><Relationship Id="rId65" Type="http://schemas.openxmlformats.org/officeDocument/2006/relationships/hyperlink" Target="http://www.mastic.com/" TargetMode="External"/><Relationship Id="rId73" Type="http://schemas.openxmlformats.org/officeDocument/2006/relationships/footer" Target="footer25.xml"/><Relationship Id="rId78" Type="http://schemas.openxmlformats.org/officeDocument/2006/relationships/header" Target="header27.xml"/><Relationship Id="rId81" Type="http://schemas.openxmlformats.org/officeDocument/2006/relationships/footer" Target="footer28.xml"/><Relationship Id="rId86" Type="http://schemas.openxmlformats.org/officeDocument/2006/relationships/header" Target="header3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spalmeri@apd.com" TargetMode="External"/><Relationship Id="rId18" Type="http://schemas.openxmlformats.org/officeDocument/2006/relationships/image" Target="media/image2.jpeg"/><Relationship Id="rId39" Type="http://schemas.openxmlformats.org/officeDocument/2006/relationships/footer" Target="footer12.xml"/><Relationship Id="rId34" Type="http://schemas.openxmlformats.org/officeDocument/2006/relationships/header" Target="header10.xml"/><Relationship Id="rId50" Type="http://schemas.openxmlformats.org/officeDocument/2006/relationships/header" Target="header18.xml"/><Relationship Id="rId55" Type="http://schemas.openxmlformats.org/officeDocument/2006/relationships/footer" Target="footer20.xml"/><Relationship Id="rId76" Type="http://schemas.openxmlformats.org/officeDocument/2006/relationships/header" Target="header26.xml"/><Relationship Id="rId7" Type="http://schemas.openxmlformats.org/officeDocument/2006/relationships/webSettings" Target="webSettings.xml"/><Relationship Id="rId71" Type="http://schemas.openxmlformats.org/officeDocument/2006/relationships/hyperlink" Target="http://www.astm.org/"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www.aqmd.gov/" TargetMode="External"/><Relationship Id="rId24" Type="http://schemas.openxmlformats.org/officeDocument/2006/relationships/header" Target="header6.xml"/><Relationship Id="rId40" Type="http://schemas.openxmlformats.org/officeDocument/2006/relationships/header" Target="header13.xml"/><Relationship Id="rId45" Type="http://schemas.openxmlformats.org/officeDocument/2006/relationships/footer" Target="footer15.xml"/><Relationship Id="rId66" Type="http://schemas.openxmlformats.org/officeDocument/2006/relationships/hyperlink" Target="http://www.alside.com/" TargetMode="External"/><Relationship Id="rId87" Type="http://schemas.openxmlformats.org/officeDocument/2006/relationships/footer" Target="footer31.xml"/><Relationship Id="rId61" Type="http://schemas.openxmlformats.org/officeDocument/2006/relationships/footer" Target="footer23.xml"/><Relationship Id="rId82" Type="http://schemas.openxmlformats.org/officeDocument/2006/relationships/header" Target="header29.xml"/><Relationship Id="rId19" Type="http://schemas.openxmlformats.org/officeDocument/2006/relationships/hyperlink" Target="http://www.vertex42.com/ExcelTemplates/excel-gantt-chart.html" TargetMode="External"/><Relationship Id="rId14" Type="http://schemas.openxmlformats.org/officeDocument/2006/relationships/header" Target="header2.xml"/><Relationship Id="rId30" Type="http://schemas.openxmlformats.org/officeDocument/2006/relationships/header" Target="header8.xml"/><Relationship Id="rId35" Type="http://schemas.openxmlformats.org/officeDocument/2006/relationships/footer" Target="footer10.xml"/><Relationship Id="rId56" Type="http://schemas.openxmlformats.org/officeDocument/2006/relationships/header" Target="header21.xml"/><Relationship Id="rId77" Type="http://schemas.openxmlformats.org/officeDocument/2006/relationships/footer" Target="foot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967020-639a-4a84-8170-c349ae0ffb57">
      <Terms xmlns="http://schemas.microsoft.com/office/infopath/2007/PartnerControls"/>
    </lcf76f155ced4ddcb4097134ff3c332f>
    <TaxCatchAll xmlns="d891a2a4-c49d-4180-963d-a0678e53e7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0D37E0672D0743A5DEBE62276EB0A4" ma:contentTypeVersion="14" ma:contentTypeDescription="Create a new document." ma:contentTypeScope="" ma:versionID="ae82c2b68b0cf1b011fd5345aab9d336">
  <xsd:schema xmlns:xsd="http://www.w3.org/2001/XMLSchema" xmlns:xs="http://www.w3.org/2001/XMLSchema" xmlns:p="http://schemas.microsoft.com/office/2006/metadata/properties" xmlns:ns2="ab967020-639a-4a84-8170-c349ae0ffb57" xmlns:ns3="d891a2a4-c49d-4180-963d-a0678e53e7e8" targetNamespace="http://schemas.microsoft.com/office/2006/metadata/properties" ma:root="true" ma:fieldsID="737910fcae3d08a064673c1874aa046f" ns2:_="" ns3:_="">
    <xsd:import namespace="ab967020-639a-4a84-8170-c349ae0ffb57"/>
    <xsd:import namespace="d891a2a4-c49d-4180-963d-a0678e53e7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67020-639a-4a84-8170-c349ae0ff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42424fd-08d1-46d0-876c-e2c37ce7040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1a2a4-c49d-4180-963d-a0678e53e7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3b9e92-dbeb-495d-8131-b01e20d696bb}" ma:internalName="TaxCatchAll" ma:showField="CatchAllData" ma:web="d891a2a4-c49d-4180-963d-a0678e53e7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D60E4C-18A3-448D-914A-DFD6C8C22249}">
  <ds:schemaRefs>
    <ds:schemaRef ds:uri="http://schemas.microsoft.com/office/2006/metadata/properties"/>
    <ds:schemaRef ds:uri="http://schemas.microsoft.com/office/infopath/2007/PartnerControls"/>
    <ds:schemaRef ds:uri="ab967020-639a-4a84-8170-c349ae0ffb57"/>
    <ds:schemaRef ds:uri="d891a2a4-c49d-4180-963d-a0678e53e7e8"/>
  </ds:schemaRefs>
</ds:datastoreItem>
</file>

<file path=customXml/itemProps2.xml><?xml version="1.0" encoding="utf-8"?>
<ds:datastoreItem xmlns:ds="http://schemas.openxmlformats.org/officeDocument/2006/customXml" ds:itemID="{A498AF44-70CA-40E1-ADEB-829021DE4D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67020-639a-4a84-8170-c349ae0ffb57"/>
    <ds:schemaRef ds:uri="d891a2a4-c49d-4180-963d-a0678e53e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C318B-4C48-4D9E-B21A-FBF19BD05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100</Pages>
  <Words>26015</Words>
  <Characters>148289</Characters>
  <Application>Microsoft Office Word</Application>
  <DocSecurity>0</DocSecurity>
  <Lines>1235</Lines>
  <Paragraphs>347</Paragraphs>
  <ScaleCrop>false</ScaleCrop>
  <Company/>
  <LinksUpToDate>false</LinksUpToDate>
  <CharactersWithSpaces>173957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Guenther</dc:creator>
  <cp:lastModifiedBy>Julie Fox</cp:lastModifiedBy>
  <cp:revision>2</cp:revision>
  <dcterms:created xsi:type="dcterms:W3CDTF">2024-02-15T18:59:00Z</dcterms:created>
  <dcterms:modified xsi:type="dcterms:W3CDTF">2024-02-15T18:59:00Z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Acrobat PDFMaker 15 for Word</vt:lpwstr>
  </property>
  <property fmtid="{D5CDD505-2E9C-101B-9397-08002B2CF9AE}" pid="4" name="LastSaved">
    <vt:filetime>2024-01-25T00:00:00Z</vt:filetime>
  </property>
  <property fmtid="{D5CDD505-2E9C-101B-9397-08002B2CF9AE}" pid="5" name="ContentTypeId">
    <vt:lpwstr>0x010100BE0D37E0672D0743A5DEBE62276EB0A4</vt:lpwstr>
  </property>
</Properties>
</file>